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7565" w:rsidRPr="00A96A09" w:rsidRDefault="00887565" w:rsidP="00887565">
      <w:pPr>
        <w:tabs>
          <w:tab w:val="right" w:pos="9355"/>
        </w:tabs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Қазақстан Республикасының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Министерство</w:t>
      </w:r>
    </w:p>
    <w:p w:rsidR="00887565" w:rsidRPr="00A96A09" w:rsidRDefault="00887565" w:rsidP="00887565">
      <w:pPr>
        <w:tabs>
          <w:tab w:val="right" w:pos="9355"/>
        </w:tabs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Білім және ғылым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образования и науки</w:t>
      </w:r>
    </w:p>
    <w:p w:rsidR="00887565" w:rsidRPr="00A96A09" w:rsidRDefault="00887565" w:rsidP="00887565">
      <w:pPr>
        <w:tabs>
          <w:tab w:val="right" w:pos="9355"/>
        </w:tabs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министрлігі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Республики Казахстан</w:t>
      </w:r>
    </w:p>
    <w:p w:rsidR="00887565" w:rsidRPr="00A96A09" w:rsidRDefault="00887565" w:rsidP="0088756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7565" w:rsidRPr="00A96A09" w:rsidRDefault="00887565" w:rsidP="00887565">
      <w:pPr>
        <w:tabs>
          <w:tab w:val="right" w:pos="9355"/>
        </w:tabs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Д. Серікбаев атындағы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  <w:t>ВКГТУ</w:t>
      </w:r>
    </w:p>
    <w:p w:rsidR="00887565" w:rsidRPr="00A96A09" w:rsidRDefault="00887565" w:rsidP="00887565">
      <w:pPr>
        <w:tabs>
          <w:tab w:val="right" w:pos="9355"/>
        </w:tabs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ШҚМТУ 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  <w:t>им. Д. Серикбаева</w:t>
      </w:r>
    </w:p>
    <w:p w:rsidR="00887565" w:rsidRPr="00A96A09" w:rsidRDefault="00887565" w:rsidP="0088756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7565" w:rsidRPr="00A96A09" w:rsidRDefault="00887565" w:rsidP="0088756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7565" w:rsidRPr="00A96A09" w:rsidRDefault="00887565" w:rsidP="00887565">
      <w:pPr>
        <w:spacing w:line="360" w:lineRule="auto"/>
        <w:ind w:left="5761"/>
        <w:jc w:val="right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УТВЕРЖДАЮ</w:t>
      </w:r>
    </w:p>
    <w:p w:rsidR="002530EF" w:rsidRPr="00A96A09" w:rsidRDefault="002530EF" w:rsidP="002530EF">
      <w:pPr>
        <w:spacing w:line="360" w:lineRule="auto"/>
        <w:ind w:left="5761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A96A09">
        <w:rPr>
          <w:rFonts w:ascii="Times New Roman" w:hAnsi="Times New Roman" w:cs="Times New Roman"/>
          <w:bCs/>
          <w:sz w:val="28"/>
          <w:szCs w:val="28"/>
          <w:lang w:val="kk-KZ"/>
        </w:rPr>
        <w:t>Декан ФИТиБ</w:t>
      </w:r>
    </w:p>
    <w:p w:rsidR="002530EF" w:rsidRPr="00A96A09" w:rsidRDefault="002530EF" w:rsidP="002530EF">
      <w:pPr>
        <w:ind w:left="5761"/>
        <w:jc w:val="right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A96A09">
        <w:rPr>
          <w:rFonts w:ascii="Times New Roman" w:hAnsi="Times New Roman" w:cs="Times New Roman"/>
          <w:sz w:val="28"/>
          <w:szCs w:val="28"/>
          <w:lang w:val="kk-KZ"/>
        </w:rPr>
        <w:t>__________</w:t>
      </w:r>
      <w:r w:rsidRPr="00A96A09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М.Кылышканов </w:t>
      </w:r>
    </w:p>
    <w:p w:rsidR="00887565" w:rsidRPr="00A96A09" w:rsidRDefault="00887565" w:rsidP="00887565">
      <w:pPr>
        <w:ind w:left="5761"/>
        <w:jc w:val="right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___________________2015 г.</w:t>
      </w:r>
    </w:p>
    <w:p w:rsidR="00887565" w:rsidRPr="00A96A09" w:rsidRDefault="00887565" w:rsidP="00887565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887565" w:rsidRPr="00A96A09" w:rsidRDefault="00887565" w:rsidP="00887565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</w:p>
    <w:p w:rsidR="00887565" w:rsidRPr="00A96A09" w:rsidRDefault="00887565" w:rsidP="00887565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</w:p>
    <w:p w:rsidR="00887565" w:rsidRPr="00A96A09" w:rsidRDefault="00887565" w:rsidP="00887565">
      <w:pPr>
        <w:jc w:val="center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</w:p>
    <w:p w:rsidR="00887565" w:rsidRPr="00A96A09" w:rsidRDefault="00887565" w:rsidP="00887565">
      <w:pPr>
        <w:jc w:val="center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</w:p>
    <w:p w:rsidR="00887565" w:rsidRPr="00A96A09" w:rsidRDefault="00887565" w:rsidP="00887565">
      <w:pPr>
        <w:widowControl w:val="0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ИНСТРУМЕНТАЛЬНЫЕ СРЕДСТВА РАЗРАБОТКИ ПРОГРАММ. </w:t>
      </w:r>
      <w:r w:rsidR="004D6655" w:rsidRPr="00A96A09">
        <w:rPr>
          <w:rFonts w:ascii="Times New Roman" w:hAnsi="Times New Roman" w:cs="Times New Roman"/>
          <w:sz w:val="28"/>
          <w:szCs w:val="28"/>
        </w:rPr>
        <w:t>CASE-СРЕДСТВА ОБЪЕКТНО-ОРИЕНТИРОВАННОГО ПРОЕКТИРОВАНИЯ ПРОГРАММНЫХ СРЕДСТВ</w:t>
      </w:r>
    </w:p>
    <w:p w:rsidR="00887565" w:rsidRPr="00A96A09" w:rsidRDefault="00887565" w:rsidP="00887565">
      <w:pPr>
        <w:widowControl w:val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7565" w:rsidRPr="00A96A09" w:rsidRDefault="00887565" w:rsidP="00887565">
      <w:pPr>
        <w:widowControl w:val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7565" w:rsidRPr="00A96A09" w:rsidRDefault="00887565" w:rsidP="00887565">
      <w:pPr>
        <w:widowControl w:val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Методические указания для выполнения лабораторных работ и самостоятельной работы по дисциплине «Инструментальные средства разработки программ» для специальности 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5В070400 – «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Вычислительная техника и программное обеспечение»</w:t>
      </w:r>
    </w:p>
    <w:p w:rsidR="00887565" w:rsidRPr="00A96A09" w:rsidRDefault="00887565" w:rsidP="00887565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7565" w:rsidRPr="00A96A09" w:rsidRDefault="00887565" w:rsidP="00887565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7565" w:rsidRPr="00A96A09" w:rsidRDefault="00887565" w:rsidP="00887565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7565" w:rsidRPr="00A96A09" w:rsidRDefault="00887565" w:rsidP="00887565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7565" w:rsidRPr="00A96A09" w:rsidRDefault="00887565" w:rsidP="00887565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7565" w:rsidRPr="00A96A09" w:rsidRDefault="00887565" w:rsidP="00887565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7565" w:rsidRPr="00A96A09" w:rsidRDefault="00887565" w:rsidP="00887565">
      <w:pPr>
        <w:jc w:val="center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</w:p>
    <w:p w:rsidR="00887565" w:rsidRPr="00A96A09" w:rsidRDefault="00887565" w:rsidP="0088756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D6655" w:rsidRPr="00A96A09" w:rsidRDefault="004D6655" w:rsidP="0088756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D6655" w:rsidRPr="00A96A09" w:rsidRDefault="004D6655" w:rsidP="00887565">
      <w:pPr>
        <w:jc w:val="center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</w:p>
    <w:p w:rsidR="00887565" w:rsidRPr="00A96A09" w:rsidRDefault="00887565" w:rsidP="00887565">
      <w:pPr>
        <w:jc w:val="center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</w:p>
    <w:p w:rsidR="00887565" w:rsidRPr="00A96A09" w:rsidRDefault="00887565" w:rsidP="00887565">
      <w:pPr>
        <w:jc w:val="center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</w:p>
    <w:p w:rsidR="00887565" w:rsidRPr="00A96A09" w:rsidRDefault="00887565" w:rsidP="00887565">
      <w:pPr>
        <w:jc w:val="center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</w:p>
    <w:p w:rsidR="00887565" w:rsidRPr="00A96A09" w:rsidRDefault="00887565" w:rsidP="00887565">
      <w:pPr>
        <w:jc w:val="center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</w:p>
    <w:p w:rsidR="00887565" w:rsidRPr="00A96A09" w:rsidRDefault="00887565" w:rsidP="00887565">
      <w:pPr>
        <w:jc w:val="center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Өскемен</w:t>
      </w:r>
      <w:proofErr w:type="spellEnd"/>
    </w:p>
    <w:p w:rsidR="00887565" w:rsidRPr="00A96A09" w:rsidRDefault="00887565" w:rsidP="00887565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Усть-Каменогорск</w:t>
      </w:r>
    </w:p>
    <w:p w:rsidR="00887565" w:rsidRPr="00A96A09" w:rsidRDefault="00887565" w:rsidP="00887565">
      <w:pPr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201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5</w:t>
      </w:r>
    </w:p>
    <w:p w:rsidR="00887565" w:rsidRPr="00A96A09" w:rsidRDefault="00887565" w:rsidP="00887565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 w:type="page"/>
      </w:r>
    </w:p>
    <w:p w:rsidR="00575156" w:rsidRPr="00A96A09" w:rsidRDefault="00575156" w:rsidP="00575156">
      <w:pPr>
        <w:widowControl w:val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Методические указания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 разработаны на кафедре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«Информационные системы и компьютерное моделирование» 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на основании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Государственного общеобязательного стандарта образования РК </w:t>
      </w:r>
      <w:r w:rsidRPr="00A96A0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ГОСО</w:t>
      </w:r>
      <w:r w:rsidRPr="00A96A09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РК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5.04.019 -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2011 </w:t>
      </w:r>
      <w:r w:rsidRPr="00A96A0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Высшее образование. Бакалавриат,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Рабочего учебного плана, Типовой учебной программы и Модульной образовательной программы специальности.</w:t>
      </w:r>
    </w:p>
    <w:p w:rsidR="008B1B18" w:rsidRPr="00A96A09" w:rsidRDefault="008B1B18" w:rsidP="008B1B18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1B18" w:rsidRPr="00A96A09" w:rsidRDefault="008B1B18" w:rsidP="008B1B18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8B1B18" w:rsidRPr="00A96A09" w:rsidRDefault="008B1B18" w:rsidP="008B1B18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Обсуждены на заседании кафедры «Информационные системы и компьютерное моделирование»</w:t>
      </w:r>
    </w:p>
    <w:p w:rsidR="008B1B18" w:rsidRPr="00A96A09" w:rsidRDefault="008B1B18" w:rsidP="008B1B18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1B18" w:rsidRPr="00A96A09" w:rsidRDefault="008B1B18" w:rsidP="008B1B18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Зав. кафедрой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Н.Денисова</w:t>
      </w:r>
      <w:proofErr w:type="spellEnd"/>
    </w:p>
    <w:p w:rsidR="008B1B18" w:rsidRPr="00A96A09" w:rsidRDefault="008B1B18" w:rsidP="008B1B18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1B18" w:rsidRPr="00A96A09" w:rsidRDefault="008B1B18" w:rsidP="008B1B18">
      <w:pPr>
        <w:widowControl w:val="0"/>
        <w:suppressAutoHyphens/>
        <w:jc w:val="both"/>
        <w:outlineLvl w:val="5"/>
        <w:rPr>
          <w:rFonts w:ascii="Times New Roman" w:eastAsiaTheme="majorEastAsia" w:hAnsi="Times New Roman" w:cs="Times New Roman"/>
          <w:iCs/>
          <w:sz w:val="28"/>
          <w:szCs w:val="28"/>
          <w:lang w:eastAsia="ru-RU"/>
        </w:rPr>
      </w:pPr>
      <w:r w:rsidRPr="00A96A09">
        <w:rPr>
          <w:rFonts w:ascii="Times New Roman" w:eastAsiaTheme="majorEastAsia" w:hAnsi="Times New Roman" w:cs="Times New Roman"/>
          <w:iCs/>
          <w:sz w:val="28"/>
          <w:szCs w:val="28"/>
          <w:lang w:eastAsia="ru-RU"/>
        </w:rPr>
        <w:t>Протокол № ____ от ____  ____________ 2015</w:t>
      </w:r>
    </w:p>
    <w:p w:rsidR="008B1B18" w:rsidRPr="00A96A09" w:rsidRDefault="008B1B18" w:rsidP="008B1B18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1B18" w:rsidRPr="00A96A09" w:rsidRDefault="008B1B18" w:rsidP="008B1B18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1B18" w:rsidRPr="00A96A09" w:rsidRDefault="008B1B18" w:rsidP="008B1B18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1B18" w:rsidRPr="00A96A09" w:rsidRDefault="008B1B18" w:rsidP="008B1B18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Одобрен</w:t>
      </w:r>
      <w:proofErr w:type="gram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методическим советом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ФИТиБ</w:t>
      </w:r>
      <w:proofErr w:type="spellEnd"/>
    </w:p>
    <w:p w:rsidR="008B1B18" w:rsidRPr="00A96A09" w:rsidRDefault="008B1B18" w:rsidP="008B1B18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1B18" w:rsidRPr="00A96A09" w:rsidRDefault="008B1B18" w:rsidP="008B1B18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Председатель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Г.Уазырханова</w:t>
      </w:r>
      <w:proofErr w:type="spellEnd"/>
    </w:p>
    <w:p w:rsidR="008B1B18" w:rsidRPr="00A96A09" w:rsidRDefault="008B1B18" w:rsidP="008B1B18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1B18" w:rsidRPr="00A96A09" w:rsidRDefault="008B1B18" w:rsidP="008B1B18">
      <w:pPr>
        <w:widowControl w:val="0"/>
        <w:suppressAutoHyphens/>
        <w:jc w:val="both"/>
        <w:outlineLvl w:val="5"/>
        <w:rPr>
          <w:rFonts w:ascii="Times New Roman" w:eastAsiaTheme="majorEastAsia" w:hAnsi="Times New Roman" w:cs="Times New Roman"/>
          <w:iCs/>
          <w:sz w:val="28"/>
          <w:szCs w:val="28"/>
          <w:lang w:eastAsia="ru-RU"/>
        </w:rPr>
      </w:pPr>
      <w:r w:rsidRPr="00A96A09">
        <w:rPr>
          <w:rFonts w:ascii="Times New Roman" w:eastAsiaTheme="majorEastAsia" w:hAnsi="Times New Roman" w:cs="Times New Roman"/>
          <w:iCs/>
          <w:sz w:val="28"/>
          <w:szCs w:val="28"/>
          <w:lang w:eastAsia="ru-RU"/>
        </w:rPr>
        <w:t>Протокол № ____ от  ____  ____________ 2015</w:t>
      </w:r>
    </w:p>
    <w:p w:rsidR="008B1B18" w:rsidRPr="00A96A09" w:rsidRDefault="008B1B18" w:rsidP="008B1B18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1B18" w:rsidRPr="00A96A09" w:rsidRDefault="008B1B18" w:rsidP="008B1B18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1B18" w:rsidRPr="00A96A09" w:rsidRDefault="008B1B18" w:rsidP="008B1B18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1B18" w:rsidRPr="00A96A09" w:rsidRDefault="008B1B18" w:rsidP="008B1B18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Разработали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8B1B18" w:rsidRPr="00A96A09" w:rsidRDefault="008B1B18" w:rsidP="008B1B18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доцент кафедры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Т.Балова</w:t>
      </w:r>
      <w:proofErr w:type="spellEnd"/>
    </w:p>
    <w:p w:rsidR="008B1B18" w:rsidRPr="00A96A09" w:rsidRDefault="008B1B18" w:rsidP="008B1B18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старший преподаватель кафедры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И.Увалиева</w:t>
      </w:r>
      <w:proofErr w:type="spellEnd"/>
    </w:p>
    <w:p w:rsidR="008B1B18" w:rsidRPr="00A96A09" w:rsidRDefault="008B1B18" w:rsidP="008B1B18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1B18" w:rsidRPr="00A96A09" w:rsidRDefault="008B1B18" w:rsidP="008B1B18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1B18" w:rsidRPr="00A96A09" w:rsidRDefault="008B1B18" w:rsidP="008B1B18">
      <w:pPr>
        <w:widowControl w:val="0"/>
        <w:suppressAutoHyphens/>
        <w:jc w:val="both"/>
        <w:outlineLvl w:val="5"/>
        <w:rPr>
          <w:rFonts w:ascii="Times New Roman" w:eastAsiaTheme="majorEastAsia" w:hAnsi="Times New Roman" w:cs="Times New Roman"/>
          <w:iCs/>
          <w:sz w:val="28"/>
          <w:szCs w:val="28"/>
          <w:lang w:eastAsia="ru-RU"/>
        </w:rPr>
      </w:pPr>
      <w:proofErr w:type="spellStart"/>
      <w:r w:rsidRPr="00A96A09">
        <w:rPr>
          <w:rFonts w:ascii="Times New Roman" w:eastAsiaTheme="majorEastAsia" w:hAnsi="Times New Roman" w:cs="Times New Roman"/>
          <w:iCs/>
          <w:sz w:val="28"/>
          <w:szCs w:val="28"/>
          <w:lang w:eastAsia="ru-RU"/>
        </w:rPr>
        <w:t>Нормоконтролёр</w:t>
      </w:r>
      <w:proofErr w:type="spellEnd"/>
      <w:r w:rsidRPr="00A96A09">
        <w:rPr>
          <w:rFonts w:ascii="Times New Roman" w:eastAsiaTheme="majorEastAsia" w:hAnsi="Times New Roman" w:cs="Times New Roman"/>
          <w:iCs/>
          <w:sz w:val="28"/>
          <w:szCs w:val="28"/>
          <w:lang w:eastAsia="ru-RU"/>
        </w:rPr>
        <w:tab/>
      </w:r>
      <w:r w:rsidRPr="00A96A09">
        <w:rPr>
          <w:rFonts w:ascii="Times New Roman" w:eastAsiaTheme="majorEastAsia" w:hAnsi="Times New Roman" w:cs="Times New Roman"/>
          <w:iCs/>
          <w:sz w:val="28"/>
          <w:szCs w:val="28"/>
          <w:lang w:eastAsia="ru-RU"/>
        </w:rPr>
        <w:tab/>
      </w:r>
      <w:r w:rsidRPr="00A96A09">
        <w:rPr>
          <w:rFonts w:ascii="Times New Roman" w:eastAsiaTheme="majorEastAsia" w:hAnsi="Times New Roman" w:cs="Times New Roman"/>
          <w:iCs/>
          <w:sz w:val="28"/>
          <w:szCs w:val="28"/>
          <w:lang w:eastAsia="ru-RU"/>
        </w:rPr>
        <w:tab/>
      </w:r>
      <w:r w:rsidRPr="00A96A09">
        <w:rPr>
          <w:rFonts w:ascii="Times New Roman" w:eastAsiaTheme="majorEastAsia" w:hAnsi="Times New Roman" w:cs="Times New Roman"/>
          <w:iCs/>
          <w:sz w:val="28"/>
          <w:szCs w:val="28"/>
          <w:lang w:eastAsia="ru-RU"/>
        </w:rPr>
        <w:tab/>
      </w:r>
      <w:r w:rsidRPr="00A96A09">
        <w:rPr>
          <w:rFonts w:ascii="Times New Roman" w:eastAsiaTheme="majorEastAsia" w:hAnsi="Times New Roman" w:cs="Times New Roman"/>
          <w:iCs/>
          <w:sz w:val="28"/>
          <w:szCs w:val="28"/>
          <w:lang w:eastAsia="ru-RU"/>
        </w:rPr>
        <w:tab/>
      </w:r>
      <w:r w:rsidRPr="00A96A09">
        <w:rPr>
          <w:rFonts w:ascii="Times New Roman" w:eastAsiaTheme="majorEastAsia" w:hAnsi="Times New Roman" w:cs="Times New Roman"/>
          <w:iCs/>
          <w:sz w:val="28"/>
          <w:szCs w:val="28"/>
          <w:lang w:eastAsia="ru-RU"/>
        </w:rPr>
        <w:tab/>
      </w:r>
      <w:r w:rsidRPr="00A96A09">
        <w:rPr>
          <w:rFonts w:ascii="Times New Roman" w:eastAsiaTheme="majorEastAsia" w:hAnsi="Times New Roman" w:cs="Times New Roman"/>
          <w:iCs/>
          <w:sz w:val="28"/>
          <w:szCs w:val="28"/>
          <w:lang w:eastAsia="ru-RU"/>
        </w:rPr>
        <w:tab/>
      </w:r>
      <w:proofErr w:type="spellStart"/>
      <w:r w:rsidRPr="00A96A09">
        <w:rPr>
          <w:rFonts w:ascii="Times New Roman" w:eastAsiaTheme="majorEastAsia" w:hAnsi="Times New Roman" w:cs="Times New Roman"/>
          <w:iCs/>
          <w:sz w:val="28"/>
          <w:szCs w:val="28"/>
          <w:lang w:eastAsia="ru-RU"/>
        </w:rPr>
        <w:t>И.Фазылова</w:t>
      </w:r>
      <w:proofErr w:type="spellEnd"/>
    </w:p>
    <w:p w:rsidR="008B1B18" w:rsidRPr="00A96A09" w:rsidRDefault="008B1B18" w:rsidP="008B1B18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1505" w:rsidRPr="00A96A09" w:rsidRDefault="00B31505" w:rsidP="008B1B18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1505" w:rsidRPr="00A96A09" w:rsidRDefault="00B31505" w:rsidP="008B1B18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7565" w:rsidRPr="00A96A09" w:rsidRDefault="00887565" w:rsidP="00887565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 w:type="page"/>
      </w:r>
    </w:p>
    <w:p w:rsidR="00233587" w:rsidRPr="00A96A09" w:rsidRDefault="008B1B18" w:rsidP="008B1B18">
      <w:pPr>
        <w:widowControl w:val="0"/>
        <w:suppressAutoHyphens/>
        <w:jc w:val="center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lastRenderedPageBreak/>
        <w:t>СОДЕРЖАНИЕ</w:t>
      </w:r>
    </w:p>
    <w:p w:rsidR="00233587" w:rsidRPr="00A96A09" w:rsidRDefault="00233587" w:rsidP="00DE6AD8">
      <w:pPr>
        <w:widowControl w:val="0"/>
        <w:suppressAutoHyphens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f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2"/>
        <w:gridCol w:w="7701"/>
        <w:gridCol w:w="928"/>
      </w:tblGrid>
      <w:tr w:rsidR="00E576E6" w:rsidRPr="00A96A09" w:rsidTr="00373174">
        <w:tc>
          <w:tcPr>
            <w:tcW w:w="942" w:type="dxa"/>
          </w:tcPr>
          <w:p w:rsidR="00E576E6" w:rsidRPr="00A96A09" w:rsidRDefault="00E576E6" w:rsidP="00B61645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  <w:r w:rsidRPr="00A96A09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7701" w:type="dxa"/>
          </w:tcPr>
          <w:p w:rsidR="00E576E6" w:rsidRPr="00A96A09" w:rsidRDefault="00AD5F2F" w:rsidP="00AD5F2F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  <w:r w:rsidRPr="00A96A09">
              <w:rPr>
                <w:rFonts w:ascii="Times New Roman" w:hAnsi="Times New Roman" w:cs="Times New Roman"/>
                <w:sz w:val="28"/>
                <w:szCs w:val="28"/>
              </w:rPr>
              <w:t>CASE-средства объектно-ориентированного проектирования программных средств</w:t>
            </w:r>
          </w:p>
        </w:tc>
        <w:tc>
          <w:tcPr>
            <w:tcW w:w="928" w:type="dxa"/>
          </w:tcPr>
          <w:p w:rsidR="00E576E6" w:rsidRPr="00A96A09" w:rsidRDefault="00E576E6" w:rsidP="00B61645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</w:p>
        </w:tc>
      </w:tr>
      <w:tr w:rsidR="00D81157" w:rsidRPr="00A96A09" w:rsidTr="00373174">
        <w:tc>
          <w:tcPr>
            <w:tcW w:w="942" w:type="dxa"/>
          </w:tcPr>
          <w:p w:rsidR="00D81157" w:rsidRPr="00A96A09" w:rsidRDefault="00B61645" w:rsidP="00B61645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  <w:r w:rsidRPr="00A96A09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1.1</w:t>
            </w:r>
          </w:p>
        </w:tc>
        <w:tc>
          <w:tcPr>
            <w:tcW w:w="7701" w:type="dxa"/>
          </w:tcPr>
          <w:p w:rsidR="00D81157" w:rsidRPr="00A96A09" w:rsidRDefault="00AD5F2F" w:rsidP="00B61645">
            <w:pPr>
              <w:widowControl w:val="0"/>
              <w:tabs>
                <w:tab w:val="left" w:pos="0"/>
              </w:tabs>
              <w:suppressAutoHyphens/>
              <w:jc w:val="both"/>
              <w:outlineLvl w:val="0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  <w:r w:rsidRPr="00A96A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Общая характеристика CASE-средства IBM </w:t>
            </w:r>
            <w:proofErr w:type="spellStart"/>
            <w:r w:rsidRPr="00A96A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Rational</w:t>
            </w:r>
            <w:proofErr w:type="spellEnd"/>
            <w:r w:rsidRPr="00A96A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96A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Rose</w:t>
            </w:r>
            <w:proofErr w:type="spellEnd"/>
          </w:p>
        </w:tc>
        <w:tc>
          <w:tcPr>
            <w:tcW w:w="928" w:type="dxa"/>
          </w:tcPr>
          <w:p w:rsidR="00D81157" w:rsidRPr="00A96A09" w:rsidRDefault="00D81157" w:rsidP="00B61645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</w:p>
        </w:tc>
      </w:tr>
      <w:tr w:rsidR="00D81157" w:rsidRPr="007F3182" w:rsidTr="00373174">
        <w:tc>
          <w:tcPr>
            <w:tcW w:w="942" w:type="dxa"/>
          </w:tcPr>
          <w:p w:rsidR="00D81157" w:rsidRPr="00A96A09" w:rsidRDefault="00B61645" w:rsidP="00B61645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  <w:r w:rsidRPr="00A96A09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1.2</w:t>
            </w:r>
          </w:p>
        </w:tc>
        <w:tc>
          <w:tcPr>
            <w:tcW w:w="7701" w:type="dxa"/>
          </w:tcPr>
          <w:p w:rsidR="00D81157" w:rsidRPr="00A96A09" w:rsidRDefault="00B61645" w:rsidP="00B61645">
            <w:pPr>
              <w:widowControl w:val="0"/>
              <w:tabs>
                <w:tab w:val="left" w:pos="0"/>
              </w:tabs>
              <w:suppressAutoHyphens/>
              <w:jc w:val="both"/>
              <w:outlineLvl w:val="0"/>
              <w:rPr>
                <w:rFonts w:ascii="Times New Roman" w:eastAsia="MS Mincho" w:hAnsi="Times New Roman" w:cs="Times New Roman"/>
                <w:bCs/>
                <w:sz w:val="28"/>
                <w:szCs w:val="28"/>
                <w:lang w:val="en-US" w:eastAsia="ar-SA"/>
              </w:rPr>
            </w:pPr>
            <w:r w:rsidRPr="00A96A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Пользовательский</w:t>
            </w:r>
            <w:r w:rsidRPr="00A96A0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 w:rsidRPr="00A96A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интерфейс</w:t>
            </w:r>
            <w:r w:rsidRPr="00A96A09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 w:rsidR="00DB7ED3" w:rsidRPr="00A96A0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Rational Rose Enterprise Edition</w:t>
            </w:r>
          </w:p>
        </w:tc>
        <w:tc>
          <w:tcPr>
            <w:tcW w:w="928" w:type="dxa"/>
          </w:tcPr>
          <w:p w:rsidR="00D81157" w:rsidRPr="00A96A09" w:rsidRDefault="00D81157" w:rsidP="00B61645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val="en-US" w:eastAsia="ar-SA"/>
              </w:rPr>
            </w:pPr>
          </w:p>
        </w:tc>
      </w:tr>
      <w:tr w:rsidR="009A0380" w:rsidRPr="00A96A09" w:rsidTr="000F6CC1">
        <w:tc>
          <w:tcPr>
            <w:tcW w:w="942" w:type="dxa"/>
          </w:tcPr>
          <w:p w:rsidR="009A0380" w:rsidRPr="00A96A09" w:rsidRDefault="009A0380" w:rsidP="000F6CC1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  <w:r w:rsidRPr="00A96A09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2</w:t>
            </w:r>
          </w:p>
        </w:tc>
        <w:tc>
          <w:tcPr>
            <w:tcW w:w="7701" w:type="dxa"/>
          </w:tcPr>
          <w:p w:rsidR="009A0380" w:rsidRPr="00A96A09" w:rsidRDefault="00CF2C84" w:rsidP="00BF5914">
            <w:pPr>
              <w:widowControl w:val="0"/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</w:pPr>
            <w:r w:rsidRPr="00A96A09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С</w:t>
            </w:r>
            <w:r w:rsidR="009A0380" w:rsidRPr="00A96A0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>труктурны</w:t>
            </w:r>
            <w:r w:rsidRPr="00A96A0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>е</w:t>
            </w:r>
            <w:r w:rsidR="009A0380" w:rsidRPr="00A96A0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 xml:space="preserve"> </w:t>
            </w:r>
            <w:r w:rsidR="00D90799" w:rsidRPr="00A96A0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 xml:space="preserve">сущности </w:t>
            </w:r>
            <w:r w:rsidR="004D347F" w:rsidRPr="00A96A0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en-US" w:eastAsia="ar-SA"/>
              </w:rPr>
              <w:t>UML</w:t>
            </w:r>
            <w:r w:rsidR="004D347F" w:rsidRPr="00A96A0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 xml:space="preserve"> в </w:t>
            </w:r>
            <w:r w:rsidR="009A0380" w:rsidRPr="00A96A0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>диаграмм</w:t>
            </w:r>
            <w:r w:rsidR="004D347F" w:rsidRPr="00A96A0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>ах</w:t>
            </w:r>
            <w:r w:rsidR="009A0380" w:rsidRPr="00A96A0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 xml:space="preserve"> </w:t>
            </w:r>
            <w:r w:rsidR="00BF5914" w:rsidRPr="00A96A0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 xml:space="preserve">вариантов использования, </w:t>
            </w:r>
            <w:r w:rsidR="004D347F" w:rsidRPr="00A96A0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 xml:space="preserve">классов и </w:t>
            </w:r>
            <w:r w:rsidR="00BF5914" w:rsidRPr="00A96A09">
              <w:rPr>
                <w:rFonts w:ascii="Times New Roman" w:hAnsi="Times New Roman" w:cs="Times New Roman"/>
                <w:sz w:val="28"/>
                <w:szCs w:val="28"/>
              </w:rPr>
              <w:t>кооперации</w:t>
            </w:r>
          </w:p>
        </w:tc>
        <w:tc>
          <w:tcPr>
            <w:tcW w:w="928" w:type="dxa"/>
          </w:tcPr>
          <w:p w:rsidR="009A0380" w:rsidRPr="00A96A09" w:rsidRDefault="009A0380" w:rsidP="000F6CC1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</w:p>
        </w:tc>
      </w:tr>
      <w:tr w:rsidR="009A0380" w:rsidRPr="00A96A09" w:rsidTr="00373174">
        <w:tc>
          <w:tcPr>
            <w:tcW w:w="942" w:type="dxa"/>
          </w:tcPr>
          <w:p w:rsidR="00B61645" w:rsidRPr="00A96A09" w:rsidRDefault="009A0380" w:rsidP="009A0380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  <w:r w:rsidRPr="00A96A09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2</w:t>
            </w:r>
            <w:r w:rsidR="00455179" w:rsidRPr="00A96A09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.</w:t>
            </w:r>
            <w:r w:rsidRPr="00A96A09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7701" w:type="dxa"/>
          </w:tcPr>
          <w:p w:rsidR="00B61645" w:rsidRPr="00A96A09" w:rsidRDefault="004D347F" w:rsidP="009A0380">
            <w:pPr>
              <w:widowControl w:val="0"/>
              <w:tabs>
                <w:tab w:val="left" w:pos="0"/>
              </w:tabs>
              <w:suppressAutoHyphens/>
              <w:jc w:val="both"/>
              <w:outlineLvl w:val="0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  <w:r w:rsidRPr="00A96A09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9A0380" w:rsidRPr="00A96A09">
              <w:rPr>
                <w:rFonts w:ascii="Times New Roman" w:hAnsi="Times New Roman" w:cs="Times New Roman"/>
                <w:sz w:val="28"/>
                <w:szCs w:val="28"/>
              </w:rPr>
              <w:t xml:space="preserve">иаграммы вариантов использования </w:t>
            </w:r>
            <w:r w:rsidR="009A0380" w:rsidRPr="00A96A0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proofErr w:type="spellStart"/>
            <w:r w:rsidR="009A0380" w:rsidRPr="00A96A0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Use</w:t>
            </w:r>
            <w:proofErr w:type="spellEnd"/>
            <w:r w:rsidR="009A0380" w:rsidRPr="00A96A0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9A0380" w:rsidRPr="00A96A0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Case</w:t>
            </w:r>
            <w:proofErr w:type="spellEnd"/>
            <w:r w:rsidR="009A0380" w:rsidRPr="00A96A0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9A0380" w:rsidRPr="00A96A0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diagram</w:t>
            </w:r>
            <w:proofErr w:type="spellEnd"/>
            <w:r w:rsidR="009A0380" w:rsidRPr="00A96A0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928" w:type="dxa"/>
          </w:tcPr>
          <w:p w:rsidR="00B61645" w:rsidRPr="00A96A09" w:rsidRDefault="00B61645" w:rsidP="00DE6AD8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</w:p>
        </w:tc>
      </w:tr>
      <w:tr w:rsidR="005F6DA5" w:rsidRPr="00A96A09" w:rsidTr="00373174">
        <w:tc>
          <w:tcPr>
            <w:tcW w:w="942" w:type="dxa"/>
          </w:tcPr>
          <w:p w:rsidR="005F6DA5" w:rsidRPr="00A96A09" w:rsidRDefault="005F6DA5" w:rsidP="009A0380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  <w:r w:rsidRPr="00A96A09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2.2</w:t>
            </w:r>
          </w:p>
        </w:tc>
        <w:tc>
          <w:tcPr>
            <w:tcW w:w="7701" w:type="dxa"/>
          </w:tcPr>
          <w:p w:rsidR="005F6DA5" w:rsidRPr="00A96A09" w:rsidRDefault="004D347F" w:rsidP="009A0380">
            <w:pPr>
              <w:widowControl w:val="0"/>
              <w:tabs>
                <w:tab w:val="left" w:pos="0"/>
              </w:tabs>
              <w:suppressAutoHyphens/>
              <w:jc w:val="both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96A09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5F6DA5" w:rsidRPr="00A96A09">
              <w:rPr>
                <w:rFonts w:ascii="Times New Roman" w:hAnsi="Times New Roman" w:cs="Times New Roman"/>
                <w:sz w:val="28"/>
                <w:szCs w:val="28"/>
              </w:rPr>
              <w:t>иаграммы классов (</w:t>
            </w:r>
            <w:r w:rsidR="005F6DA5" w:rsidRPr="00A96A0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Class</w:t>
            </w:r>
            <w:r w:rsidR="005F6DA5" w:rsidRPr="00A96A0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F6DA5" w:rsidRPr="00A96A0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diagram</w:t>
            </w:r>
            <w:r w:rsidR="005F6DA5" w:rsidRPr="00A96A09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928" w:type="dxa"/>
          </w:tcPr>
          <w:p w:rsidR="005F6DA5" w:rsidRPr="00A96A09" w:rsidRDefault="005F6DA5" w:rsidP="00DE6AD8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</w:p>
        </w:tc>
      </w:tr>
      <w:tr w:rsidR="00E959D0" w:rsidRPr="00A96A09" w:rsidTr="000F6CC1">
        <w:tc>
          <w:tcPr>
            <w:tcW w:w="942" w:type="dxa"/>
          </w:tcPr>
          <w:p w:rsidR="00E959D0" w:rsidRPr="00A96A09" w:rsidRDefault="00E959D0" w:rsidP="009A0380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  <w:r w:rsidRPr="00A96A09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2.3</w:t>
            </w:r>
          </w:p>
        </w:tc>
        <w:tc>
          <w:tcPr>
            <w:tcW w:w="7701" w:type="dxa"/>
          </w:tcPr>
          <w:p w:rsidR="00E959D0" w:rsidRPr="00A96A09" w:rsidRDefault="00E959D0" w:rsidP="00E959D0">
            <w:pPr>
              <w:widowControl w:val="0"/>
              <w:tabs>
                <w:tab w:val="left" w:pos="0"/>
              </w:tabs>
              <w:suppressAutoHyphens/>
              <w:jc w:val="both"/>
              <w:outlineLvl w:val="0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  <w:r w:rsidRPr="00A96A09">
              <w:rPr>
                <w:rFonts w:ascii="Times New Roman" w:hAnsi="Times New Roman" w:cs="Times New Roman"/>
                <w:sz w:val="28"/>
                <w:szCs w:val="28"/>
              </w:rPr>
              <w:t>Диаграммы кооперации (</w:t>
            </w:r>
            <w:proofErr w:type="spellStart"/>
            <w:r w:rsidRPr="00A96A09">
              <w:rPr>
                <w:rFonts w:ascii="Times New Roman" w:hAnsi="Times New Roman" w:cs="Times New Roman"/>
                <w:sz w:val="28"/>
                <w:szCs w:val="28"/>
              </w:rPr>
              <w:t>Collaboration</w:t>
            </w:r>
            <w:proofErr w:type="spellEnd"/>
            <w:r w:rsidRPr="00A96A0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6A09">
              <w:rPr>
                <w:rFonts w:ascii="Times New Roman" w:hAnsi="Times New Roman" w:cs="Times New Roman"/>
                <w:sz w:val="28"/>
                <w:szCs w:val="28"/>
              </w:rPr>
              <w:t>diagram</w:t>
            </w:r>
            <w:proofErr w:type="spellEnd"/>
            <w:r w:rsidRPr="00A96A09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928" w:type="dxa"/>
          </w:tcPr>
          <w:p w:rsidR="00E959D0" w:rsidRPr="00A96A09" w:rsidRDefault="00E959D0" w:rsidP="000F6CC1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</w:p>
        </w:tc>
      </w:tr>
      <w:tr w:rsidR="00DD3DB5" w:rsidRPr="00A96A09" w:rsidTr="000F6CC1">
        <w:tc>
          <w:tcPr>
            <w:tcW w:w="942" w:type="dxa"/>
          </w:tcPr>
          <w:p w:rsidR="00DD3DB5" w:rsidRPr="00A96A09" w:rsidRDefault="00DD3DB5" w:rsidP="009A0380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  <w:r w:rsidRPr="00A96A09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2.4</w:t>
            </w:r>
          </w:p>
        </w:tc>
        <w:tc>
          <w:tcPr>
            <w:tcW w:w="7701" w:type="dxa"/>
          </w:tcPr>
          <w:p w:rsidR="00DD3DB5" w:rsidRPr="00A96A09" w:rsidRDefault="00C62C7A" w:rsidP="00F03F5A">
            <w:pPr>
              <w:widowControl w:val="0"/>
              <w:shd w:val="clear" w:color="auto" w:fill="FFFFFF"/>
              <w:suppressAutoHyphens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en-US"/>
              </w:rPr>
            </w:pPr>
            <w:r w:rsidRPr="00A96A0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Механизм пакетов (</w:t>
            </w:r>
            <w:r w:rsidRPr="00A96A0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Package</w:t>
            </w:r>
            <w:r w:rsidRPr="00A96A0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)</w:t>
            </w:r>
          </w:p>
        </w:tc>
        <w:tc>
          <w:tcPr>
            <w:tcW w:w="928" w:type="dxa"/>
          </w:tcPr>
          <w:p w:rsidR="00DD3DB5" w:rsidRPr="00A96A09" w:rsidRDefault="00DD3DB5" w:rsidP="000F6CC1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</w:p>
        </w:tc>
      </w:tr>
      <w:tr w:rsidR="00A33D47" w:rsidRPr="00A96A09" w:rsidTr="000F6CC1">
        <w:tc>
          <w:tcPr>
            <w:tcW w:w="942" w:type="dxa"/>
          </w:tcPr>
          <w:p w:rsidR="00A33D47" w:rsidRPr="00A96A09" w:rsidRDefault="002D6676" w:rsidP="00B955F6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  <w:r w:rsidRPr="00A96A09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2.</w:t>
            </w:r>
            <w:r w:rsidR="00B955F6" w:rsidRPr="00A96A09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5</w:t>
            </w:r>
          </w:p>
        </w:tc>
        <w:tc>
          <w:tcPr>
            <w:tcW w:w="7701" w:type="dxa"/>
          </w:tcPr>
          <w:p w:rsidR="00A33D47" w:rsidRPr="00A96A09" w:rsidRDefault="00A33D47" w:rsidP="004D347F">
            <w:pPr>
              <w:widowControl w:val="0"/>
              <w:tabs>
                <w:tab w:val="left" w:pos="0"/>
              </w:tabs>
              <w:suppressAutoHyphens/>
              <w:jc w:val="both"/>
              <w:outlineLvl w:val="0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  <w:r w:rsidRPr="00A96A09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Лабораторная работа №4 «</w:t>
            </w:r>
            <w:r w:rsidRPr="00A96A0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 xml:space="preserve">Построение </w:t>
            </w:r>
            <w:r w:rsidR="004D347F" w:rsidRPr="00A96A0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en-US" w:eastAsia="ar-SA"/>
              </w:rPr>
              <w:t>UML</w:t>
            </w:r>
            <w:r w:rsidR="004D347F" w:rsidRPr="00A96A0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>-</w:t>
            </w:r>
            <w:r w:rsidRPr="00A96A0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>диаграмм</w:t>
            </w:r>
            <w:r w:rsidR="004D347F" w:rsidRPr="00A96A0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 xml:space="preserve"> классов и вариантов использования</w:t>
            </w:r>
            <w:r w:rsidRPr="00A96A0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>»</w:t>
            </w:r>
          </w:p>
        </w:tc>
        <w:tc>
          <w:tcPr>
            <w:tcW w:w="928" w:type="dxa"/>
          </w:tcPr>
          <w:p w:rsidR="00A33D47" w:rsidRPr="00A96A09" w:rsidRDefault="00A33D47" w:rsidP="000F6CC1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</w:p>
        </w:tc>
      </w:tr>
      <w:tr w:rsidR="009F07F8" w:rsidRPr="00A96A09" w:rsidTr="000F6CC1">
        <w:tc>
          <w:tcPr>
            <w:tcW w:w="942" w:type="dxa"/>
          </w:tcPr>
          <w:p w:rsidR="009F07F8" w:rsidRPr="00A96A09" w:rsidRDefault="009F07F8" w:rsidP="009B2697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  <w:r w:rsidRPr="00A96A09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2.6</w:t>
            </w:r>
          </w:p>
        </w:tc>
        <w:tc>
          <w:tcPr>
            <w:tcW w:w="7701" w:type="dxa"/>
          </w:tcPr>
          <w:p w:rsidR="009F07F8" w:rsidRPr="00A96A09" w:rsidRDefault="009F07F8" w:rsidP="00767A3C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6A0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Методические указания к СРОП и СРО по теме «</w:t>
            </w:r>
            <w:r w:rsidRPr="00A96A09">
              <w:rPr>
                <w:rFonts w:ascii="Times New Roman" w:hAnsi="Times New Roman" w:cs="Times New Roman"/>
                <w:sz w:val="28"/>
                <w:szCs w:val="28"/>
              </w:rPr>
              <w:t xml:space="preserve">Построение </w:t>
            </w:r>
            <w:r w:rsidRPr="00A96A0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UML</w:t>
            </w:r>
            <w:r w:rsidRPr="00A96A09">
              <w:rPr>
                <w:rFonts w:ascii="Times New Roman" w:hAnsi="Times New Roman" w:cs="Times New Roman"/>
                <w:sz w:val="28"/>
                <w:szCs w:val="28"/>
              </w:rPr>
              <w:t>-диаграммы кооперации и механизм пакетов</w:t>
            </w:r>
            <w:r w:rsidRPr="00A96A0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928" w:type="dxa"/>
          </w:tcPr>
          <w:p w:rsidR="009F07F8" w:rsidRPr="00A96A09" w:rsidRDefault="009F07F8" w:rsidP="000F6CC1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</w:p>
        </w:tc>
      </w:tr>
      <w:tr w:rsidR="009F07F8" w:rsidRPr="00A96A09" w:rsidTr="000F6CC1">
        <w:tc>
          <w:tcPr>
            <w:tcW w:w="942" w:type="dxa"/>
          </w:tcPr>
          <w:p w:rsidR="009F07F8" w:rsidRPr="00A96A09" w:rsidRDefault="009F07F8" w:rsidP="009B2697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  <w:r w:rsidRPr="00A96A09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2.7</w:t>
            </w:r>
          </w:p>
        </w:tc>
        <w:tc>
          <w:tcPr>
            <w:tcW w:w="7701" w:type="dxa"/>
          </w:tcPr>
          <w:p w:rsidR="009F07F8" w:rsidRPr="00A96A09" w:rsidRDefault="009F07F8" w:rsidP="00767A3C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6A09">
              <w:rPr>
                <w:rFonts w:ascii="Times New Roman" w:hAnsi="Times New Roman" w:cs="Times New Roman"/>
                <w:noProof/>
                <w:sz w:val="28"/>
                <w:szCs w:val="28"/>
              </w:rPr>
              <w:t>Контрольные вопросы для защиты лабораторной работы №4 и знаний по СРОП и СРО</w:t>
            </w:r>
          </w:p>
        </w:tc>
        <w:tc>
          <w:tcPr>
            <w:tcW w:w="928" w:type="dxa"/>
          </w:tcPr>
          <w:p w:rsidR="009F07F8" w:rsidRPr="00A96A09" w:rsidRDefault="009F07F8" w:rsidP="000F6CC1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</w:p>
        </w:tc>
      </w:tr>
      <w:tr w:rsidR="0011012C" w:rsidRPr="00A96A09" w:rsidTr="000F6CC1">
        <w:tc>
          <w:tcPr>
            <w:tcW w:w="942" w:type="dxa"/>
          </w:tcPr>
          <w:p w:rsidR="0011012C" w:rsidRPr="00A96A09" w:rsidRDefault="002D6676" w:rsidP="009B2697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  <w:r w:rsidRPr="00A96A09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3</w:t>
            </w:r>
          </w:p>
        </w:tc>
        <w:tc>
          <w:tcPr>
            <w:tcW w:w="7701" w:type="dxa"/>
          </w:tcPr>
          <w:p w:rsidR="0011012C" w:rsidRPr="00A96A09" w:rsidRDefault="00E66170" w:rsidP="00767A3C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  <w:r w:rsidRPr="00A96A09">
              <w:rPr>
                <w:rFonts w:ascii="Times New Roman" w:hAnsi="Times New Roman" w:cs="Times New Roman"/>
                <w:sz w:val="28"/>
                <w:szCs w:val="28"/>
              </w:rPr>
              <w:t xml:space="preserve">Список литературы </w:t>
            </w:r>
            <w:r w:rsidRPr="00A96A0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и других источников</w:t>
            </w:r>
          </w:p>
        </w:tc>
        <w:tc>
          <w:tcPr>
            <w:tcW w:w="928" w:type="dxa"/>
          </w:tcPr>
          <w:p w:rsidR="0011012C" w:rsidRPr="00A96A09" w:rsidRDefault="0011012C" w:rsidP="000F6CC1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</w:p>
        </w:tc>
      </w:tr>
    </w:tbl>
    <w:p w:rsidR="00150CE3" w:rsidRPr="00A96A09" w:rsidRDefault="00150CE3" w:rsidP="00DE6AD8">
      <w:pPr>
        <w:widowControl w:val="0"/>
        <w:suppressAutoHyphens/>
        <w:jc w:val="both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</w:p>
    <w:p w:rsidR="009F07F8" w:rsidRPr="00A96A09" w:rsidRDefault="009F07F8" w:rsidP="00DE6AD8">
      <w:pPr>
        <w:widowControl w:val="0"/>
        <w:suppressAutoHyphens/>
        <w:jc w:val="both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</w:p>
    <w:p w:rsidR="00233587" w:rsidRPr="00A96A09" w:rsidRDefault="00233587" w:rsidP="00DE6AD8">
      <w:pPr>
        <w:widowControl w:val="0"/>
        <w:suppressAutoHyphens/>
        <w:jc w:val="both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br w:type="page"/>
      </w:r>
    </w:p>
    <w:p w:rsidR="00B61645" w:rsidRPr="00A96A09" w:rsidRDefault="00B61645" w:rsidP="00C2407B">
      <w:pPr>
        <w:widowControl w:val="0"/>
        <w:suppressAutoHyphens/>
        <w:jc w:val="center"/>
        <w:outlineLvl w:val="0"/>
        <w:rPr>
          <w:rFonts w:ascii="Times New Roman" w:hAnsi="Times New Roman" w:cs="Times New Roman"/>
          <w:color w:val="000000"/>
          <w:sz w:val="28"/>
          <w:szCs w:val="28"/>
        </w:rPr>
      </w:pP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lastRenderedPageBreak/>
        <w:t xml:space="preserve">1 </w:t>
      </w:r>
      <w:r w:rsidR="00AD5F2F" w:rsidRPr="00A96A09">
        <w:rPr>
          <w:rFonts w:ascii="Times New Roman" w:hAnsi="Times New Roman" w:cs="Times New Roman"/>
          <w:sz w:val="28"/>
          <w:szCs w:val="28"/>
        </w:rPr>
        <w:t>CASE-СРЕДСТВА ОБЪЕКТНО-ОРИЕНТИРОВАННОГО ПРОЕКТИРОВАНИЯ ПРОГРАММНЫХ СРЕДСТВ</w:t>
      </w:r>
    </w:p>
    <w:p w:rsidR="00B61645" w:rsidRPr="00A96A09" w:rsidRDefault="00B61645" w:rsidP="00692049">
      <w:pPr>
        <w:widowControl w:val="0"/>
        <w:suppressAutoHyphens/>
        <w:jc w:val="center"/>
        <w:outlineLvl w:val="0"/>
        <w:rPr>
          <w:rFonts w:ascii="Times New Roman" w:hAnsi="Times New Roman" w:cs="Times New Roman"/>
          <w:color w:val="000000"/>
          <w:sz w:val="28"/>
          <w:szCs w:val="28"/>
        </w:rPr>
      </w:pPr>
    </w:p>
    <w:p w:rsidR="00B61645" w:rsidRPr="00A96A09" w:rsidRDefault="00B61645" w:rsidP="00692049">
      <w:pPr>
        <w:widowControl w:val="0"/>
        <w:suppressAutoHyphens/>
        <w:jc w:val="center"/>
        <w:outlineLvl w:val="0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A96A09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1.1 </w:t>
      </w:r>
      <w:r w:rsidR="00AD5F2F" w:rsidRPr="00A96A09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Общая характеристика CASE-средства IBM </w:t>
      </w:r>
      <w:proofErr w:type="spellStart"/>
      <w:r w:rsidR="00AD5F2F" w:rsidRPr="00A96A09">
        <w:rPr>
          <w:rFonts w:ascii="Times New Roman" w:hAnsi="Times New Roman" w:cs="Times New Roman"/>
          <w:b/>
          <w:color w:val="000000"/>
          <w:sz w:val="28"/>
          <w:szCs w:val="28"/>
        </w:rPr>
        <w:t>Rational</w:t>
      </w:r>
      <w:proofErr w:type="spellEnd"/>
      <w:r w:rsidR="00AD5F2F" w:rsidRPr="00A96A09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="00AD5F2F" w:rsidRPr="00A96A09">
        <w:rPr>
          <w:rFonts w:ascii="Times New Roman" w:hAnsi="Times New Roman" w:cs="Times New Roman"/>
          <w:b/>
          <w:color w:val="000000"/>
          <w:sz w:val="28"/>
          <w:szCs w:val="28"/>
        </w:rPr>
        <w:t>Rose</w:t>
      </w:r>
      <w:proofErr w:type="spellEnd"/>
    </w:p>
    <w:p w:rsidR="00B61645" w:rsidRPr="00A96A09" w:rsidRDefault="00B61645" w:rsidP="00692049">
      <w:pPr>
        <w:widowControl w:val="0"/>
        <w:suppressAutoHyphens/>
        <w:jc w:val="center"/>
        <w:outlineLvl w:val="0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</w:p>
    <w:p w:rsidR="007B2309" w:rsidRPr="00A96A09" w:rsidRDefault="00692049" w:rsidP="00692049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</w:rPr>
        <w:t>К</w:t>
      </w:r>
      <w:r w:rsidR="00150CE3" w:rsidRPr="00A96A09">
        <w:rPr>
          <w:rStyle w:val="keyword"/>
          <w:rFonts w:ascii="Times New Roman" w:hAnsi="Times New Roman"/>
          <w:iCs/>
          <w:sz w:val="28"/>
          <w:szCs w:val="28"/>
        </w:rPr>
        <w:t xml:space="preserve">омпания </w:t>
      </w:r>
      <w:r w:rsidR="00150CE3" w:rsidRPr="00A96A09">
        <w:rPr>
          <w:rStyle w:val="keyword"/>
          <w:rFonts w:ascii="Times New Roman" w:hAnsi="Times New Roman"/>
          <w:iCs/>
          <w:sz w:val="28"/>
          <w:szCs w:val="28"/>
          <w:lang w:val="en-US"/>
        </w:rPr>
        <w:t>IBM</w:t>
      </w:r>
      <w:r w:rsidR="00150CE3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150CE3" w:rsidRPr="00A96A09">
        <w:rPr>
          <w:rFonts w:ascii="Times New Roman" w:hAnsi="Times New Roman"/>
          <w:sz w:val="28"/>
          <w:szCs w:val="28"/>
          <w:lang w:val="en-US"/>
        </w:rPr>
        <w:t>Rational</w:t>
      </w:r>
      <w:bookmarkStart w:id="0" w:name="keyword2"/>
      <w:bookmarkEnd w:id="0"/>
      <w:r w:rsidR="00150CE3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150CE3" w:rsidRPr="00A96A09">
        <w:rPr>
          <w:rStyle w:val="keyword"/>
          <w:rFonts w:ascii="Times New Roman" w:hAnsi="Times New Roman"/>
          <w:iCs/>
          <w:sz w:val="28"/>
          <w:szCs w:val="28"/>
          <w:lang w:val="en-US"/>
        </w:rPr>
        <w:t>Software</w:t>
      </w:r>
      <w:r w:rsidR="00150CE3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150CE3" w:rsidRPr="00A96A09">
        <w:rPr>
          <w:rFonts w:ascii="Times New Roman" w:hAnsi="Times New Roman"/>
          <w:sz w:val="28"/>
          <w:szCs w:val="28"/>
          <w:lang w:val="en-US"/>
        </w:rPr>
        <w:t>Corp</w:t>
      </w:r>
      <w:r w:rsidR="00150CE3" w:rsidRPr="00A96A09">
        <w:rPr>
          <w:rFonts w:ascii="Times New Roman" w:hAnsi="Times New Roman"/>
          <w:sz w:val="28"/>
          <w:szCs w:val="28"/>
        </w:rPr>
        <w:t>. выступила инициатором унификации языка</w:t>
      </w:r>
      <w:bookmarkStart w:id="1" w:name="keyword4"/>
      <w:bookmarkEnd w:id="1"/>
      <w:r w:rsidR="00150CE3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150CE3" w:rsidRPr="00A96A09">
        <w:rPr>
          <w:rStyle w:val="keyword"/>
          <w:rFonts w:ascii="Times New Roman" w:hAnsi="Times New Roman"/>
          <w:iCs/>
          <w:sz w:val="28"/>
          <w:szCs w:val="28"/>
        </w:rPr>
        <w:t>визуального моделирования</w:t>
      </w:r>
      <w:r w:rsidR="00150CE3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617C86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и </w:t>
      </w:r>
      <w:r w:rsidR="00617C86" w:rsidRPr="00A96A09">
        <w:rPr>
          <w:rFonts w:ascii="Times New Roman" w:hAnsi="Times New Roman"/>
          <w:sz w:val="28"/>
          <w:szCs w:val="28"/>
        </w:rPr>
        <w:t>объектно-ориентированного проектирования программных сре</w:t>
      </w:r>
      <w:proofErr w:type="gramStart"/>
      <w:r w:rsidR="00617C86" w:rsidRPr="00A96A09">
        <w:rPr>
          <w:rFonts w:ascii="Times New Roman" w:hAnsi="Times New Roman"/>
          <w:sz w:val="28"/>
          <w:szCs w:val="28"/>
        </w:rPr>
        <w:t xml:space="preserve">дств </w:t>
      </w:r>
      <w:r w:rsidR="00150CE3" w:rsidRPr="00A96A09">
        <w:rPr>
          <w:rFonts w:ascii="Times New Roman" w:hAnsi="Times New Roman"/>
          <w:sz w:val="28"/>
          <w:szCs w:val="28"/>
        </w:rPr>
        <w:t>в р</w:t>
      </w:r>
      <w:proofErr w:type="gramEnd"/>
      <w:r w:rsidR="00150CE3" w:rsidRPr="00A96A09">
        <w:rPr>
          <w:rFonts w:ascii="Times New Roman" w:hAnsi="Times New Roman"/>
          <w:sz w:val="28"/>
          <w:szCs w:val="28"/>
        </w:rPr>
        <w:t>амках консорциума</w:t>
      </w:r>
      <w:bookmarkStart w:id="2" w:name="keyword5"/>
      <w:bookmarkEnd w:id="2"/>
      <w:r w:rsidR="00150CE3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150CE3" w:rsidRPr="00A96A09">
        <w:rPr>
          <w:rStyle w:val="keyword"/>
          <w:rFonts w:ascii="Times New Roman" w:hAnsi="Times New Roman"/>
          <w:iCs/>
          <w:sz w:val="28"/>
          <w:szCs w:val="28"/>
        </w:rPr>
        <w:t>OMG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r w:rsidRPr="00A96A09">
        <w:rPr>
          <w:rFonts w:ascii="Times New Roman" w:hAnsi="Times New Roman"/>
          <w:color w:val="252525"/>
          <w:sz w:val="28"/>
          <w:szCs w:val="28"/>
          <w:shd w:val="clear" w:color="auto" w:fill="FFFFFF"/>
        </w:rPr>
        <w:t>(</w:t>
      </w:r>
      <w:r w:rsidRPr="00A96A09">
        <w:rPr>
          <w:rFonts w:ascii="Times New Roman" w:hAnsi="Times New Roman"/>
          <w:iCs/>
          <w:color w:val="252525"/>
          <w:sz w:val="28"/>
          <w:szCs w:val="28"/>
          <w:shd w:val="clear" w:color="auto" w:fill="FFFFFF"/>
          <w:lang w:val="en"/>
        </w:rPr>
        <w:t>Object</w:t>
      </w:r>
      <w:r w:rsidRPr="00A96A09">
        <w:rPr>
          <w:rFonts w:ascii="Times New Roman" w:hAnsi="Times New Roman"/>
          <w:iCs/>
          <w:color w:val="252525"/>
          <w:sz w:val="28"/>
          <w:szCs w:val="28"/>
          <w:shd w:val="clear" w:color="auto" w:fill="FFFFFF"/>
        </w:rPr>
        <w:t xml:space="preserve"> </w:t>
      </w:r>
      <w:r w:rsidRPr="00A96A09">
        <w:rPr>
          <w:rFonts w:ascii="Times New Roman" w:hAnsi="Times New Roman"/>
          <w:iCs/>
          <w:color w:val="252525"/>
          <w:sz w:val="28"/>
          <w:szCs w:val="28"/>
          <w:shd w:val="clear" w:color="auto" w:fill="FFFFFF"/>
          <w:lang w:val="en"/>
        </w:rPr>
        <w:t>Management</w:t>
      </w:r>
      <w:r w:rsidRPr="00A96A09">
        <w:rPr>
          <w:rFonts w:ascii="Times New Roman" w:hAnsi="Times New Roman"/>
          <w:iCs/>
          <w:color w:val="252525"/>
          <w:sz w:val="28"/>
          <w:szCs w:val="28"/>
          <w:shd w:val="clear" w:color="auto" w:fill="FFFFFF"/>
        </w:rPr>
        <w:t xml:space="preserve"> </w:t>
      </w:r>
      <w:r w:rsidRPr="00A96A09">
        <w:rPr>
          <w:rFonts w:ascii="Times New Roman" w:hAnsi="Times New Roman"/>
          <w:iCs/>
          <w:color w:val="252525"/>
          <w:sz w:val="28"/>
          <w:szCs w:val="28"/>
          <w:shd w:val="clear" w:color="auto" w:fill="FFFFFF"/>
          <w:lang w:val="en"/>
        </w:rPr>
        <w:t>Group</w:t>
      </w:r>
      <w:r w:rsidRPr="00A96A09">
        <w:rPr>
          <w:rFonts w:ascii="Times New Roman" w:hAnsi="Times New Roman"/>
          <w:color w:val="252525"/>
          <w:sz w:val="28"/>
          <w:szCs w:val="28"/>
          <w:shd w:val="clear" w:color="auto" w:fill="FFFFFF"/>
        </w:rPr>
        <w:t>)</w:t>
      </w:r>
      <w:r w:rsidR="00150CE3" w:rsidRPr="00A96A09">
        <w:rPr>
          <w:rFonts w:ascii="Times New Roman" w:hAnsi="Times New Roman"/>
          <w:sz w:val="28"/>
          <w:szCs w:val="28"/>
        </w:rPr>
        <w:t xml:space="preserve">, </w:t>
      </w:r>
      <w:r w:rsidRPr="00A96A09">
        <w:rPr>
          <w:rFonts w:ascii="Times New Roman" w:hAnsi="Times New Roman"/>
          <w:sz w:val="28"/>
          <w:szCs w:val="28"/>
        </w:rPr>
        <w:t xml:space="preserve">который занимается </w:t>
      </w:r>
      <w:r w:rsidRPr="00A96A09">
        <w:rPr>
          <w:rFonts w:ascii="Times New Roman" w:hAnsi="Times New Roman"/>
          <w:color w:val="252525"/>
          <w:sz w:val="28"/>
          <w:szCs w:val="28"/>
          <w:shd w:val="clear" w:color="auto" w:fill="FFFFFF"/>
        </w:rPr>
        <w:t xml:space="preserve">разработкой и продвижением объектно-ориентированных технологий и стандартов. </w:t>
      </w:r>
      <w:r w:rsidR="004D43BB" w:rsidRPr="00A96A09">
        <w:rPr>
          <w:rFonts w:ascii="Times New Roman" w:hAnsi="Times New Roman"/>
          <w:sz w:val="28"/>
          <w:szCs w:val="28"/>
        </w:rPr>
        <w:t>К</w:t>
      </w:r>
      <w:r w:rsidR="004D43BB" w:rsidRPr="00A96A09">
        <w:rPr>
          <w:rStyle w:val="keyword"/>
          <w:rFonts w:ascii="Times New Roman" w:hAnsi="Times New Roman"/>
          <w:iCs/>
          <w:sz w:val="28"/>
          <w:szCs w:val="28"/>
        </w:rPr>
        <w:t xml:space="preserve">омпания </w:t>
      </w:r>
      <w:r w:rsidR="004D43BB" w:rsidRPr="00A96A09">
        <w:rPr>
          <w:rStyle w:val="keyword"/>
          <w:rFonts w:ascii="Times New Roman" w:hAnsi="Times New Roman"/>
          <w:iCs/>
          <w:sz w:val="28"/>
          <w:szCs w:val="28"/>
          <w:lang w:val="en-US"/>
        </w:rPr>
        <w:t>IBM</w:t>
      </w:r>
      <w:r w:rsidR="004D43BB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4D43BB" w:rsidRPr="00A96A09">
        <w:rPr>
          <w:rFonts w:ascii="Times New Roman" w:hAnsi="Times New Roman"/>
          <w:sz w:val="28"/>
          <w:szCs w:val="28"/>
          <w:lang w:val="en-US"/>
        </w:rPr>
        <w:t>Rational</w:t>
      </w:r>
      <w:r w:rsidR="004D43BB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4D43BB" w:rsidRPr="00A96A09">
        <w:rPr>
          <w:rStyle w:val="keyword"/>
          <w:rFonts w:ascii="Times New Roman" w:hAnsi="Times New Roman"/>
          <w:iCs/>
          <w:sz w:val="28"/>
          <w:szCs w:val="28"/>
          <w:lang w:val="en-US"/>
        </w:rPr>
        <w:t>Software</w:t>
      </w:r>
      <w:r w:rsidR="004D43BB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4D43BB" w:rsidRPr="00A96A09">
        <w:rPr>
          <w:rFonts w:ascii="Times New Roman" w:hAnsi="Times New Roman"/>
          <w:sz w:val="28"/>
          <w:szCs w:val="28"/>
          <w:lang w:val="en-US"/>
        </w:rPr>
        <w:t>Corp</w:t>
      </w:r>
      <w:r w:rsidR="004D43BB" w:rsidRPr="00A96A09">
        <w:rPr>
          <w:rFonts w:ascii="Times New Roman" w:hAnsi="Times New Roman"/>
          <w:sz w:val="28"/>
          <w:szCs w:val="28"/>
        </w:rPr>
        <w:t>.</w:t>
      </w:r>
      <w:r w:rsidR="00150CE3" w:rsidRPr="00A96A09">
        <w:rPr>
          <w:rFonts w:ascii="Times New Roman" w:hAnsi="Times New Roman"/>
          <w:sz w:val="28"/>
          <w:szCs w:val="28"/>
        </w:rPr>
        <w:t xml:space="preserve"> первой разработала </w:t>
      </w:r>
      <w:proofErr w:type="gramStart"/>
      <w:r w:rsidR="00150CE3" w:rsidRPr="00A96A09">
        <w:rPr>
          <w:rFonts w:ascii="Times New Roman" w:hAnsi="Times New Roman"/>
          <w:sz w:val="28"/>
          <w:szCs w:val="28"/>
        </w:rPr>
        <w:t>инструментальное</w:t>
      </w:r>
      <w:proofErr w:type="gramEnd"/>
      <w:r w:rsidR="00150CE3" w:rsidRPr="00A96A09">
        <w:rPr>
          <w:rFonts w:ascii="Times New Roman" w:hAnsi="Times New Roman"/>
          <w:sz w:val="28"/>
          <w:szCs w:val="28"/>
        </w:rPr>
        <w:t xml:space="preserve"> объектно-ориентированное CASE-средство, в котором был реализован </w:t>
      </w:r>
      <w:r w:rsidR="00150CE3" w:rsidRPr="00A96A09">
        <w:rPr>
          <w:rStyle w:val="keyword"/>
          <w:rFonts w:ascii="Times New Roman" w:hAnsi="Times New Roman"/>
          <w:iCs/>
          <w:sz w:val="28"/>
          <w:szCs w:val="28"/>
        </w:rPr>
        <w:t>UML</w:t>
      </w:r>
      <w:r w:rsidR="00150CE3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150CE3" w:rsidRPr="00A96A09">
        <w:rPr>
          <w:rFonts w:ascii="Times New Roman" w:hAnsi="Times New Roman"/>
          <w:sz w:val="28"/>
          <w:szCs w:val="28"/>
        </w:rPr>
        <w:t>как</w:t>
      </w:r>
      <w:bookmarkStart w:id="3" w:name="keyword8"/>
      <w:bookmarkEnd w:id="3"/>
      <w:r w:rsidR="00150CE3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150CE3" w:rsidRPr="00A96A09">
        <w:rPr>
          <w:rStyle w:val="keyword"/>
          <w:rFonts w:ascii="Times New Roman" w:hAnsi="Times New Roman"/>
          <w:iCs/>
          <w:sz w:val="28"/>
          <w:szCs w:val="28"/>
        </w:rPr>
        <w:t>базовая</w:t>
      </w:r>
      <w:bookmarkStart w:id="4" w:name="keyword9"/>
      <w:bookmarkEnd w:id="4"/>
      <w:r w:rsidR="00150CE3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150CE3" w:rsidRPr="00A96A09">
        <w:rPr>
          <w:rStyle w:val="keyword"/>
          <w:rFonts w:ascii="Times New Roman" w:hAnsi="Times New Roman"/>
          <w:iCs/>
          <w:sz w:val="28"/>
          <w:szCs w:val="28"/>
        </w:rPr>
        <w:t>нотация</w:t>
      </w:r>
      <w:bookmarkStart w:id="5" w:name="keyword10"/>
      <w:bookmarkEnd w:id="5"/>
      <w:r w:rsidR="00150CE3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150CE3" w:rsidRPr="00A96A09">
        <w:rPr>
          <w:rStyle w:val="keyword"/>
          <w:rFonts w:ascii="Times New Roman" w:hAnsi="Times New Roman"/>
          <w:iCs/>
          <w:sz w:val="28"/>
          <w:szCs w:val="28"/>
        </w:rPr>
        <w:t>визуального моделирования</w:t>
      </w:r>
      <w:r w:rsidR="00150CE3" w:rsidRPr="00A96A09">
        <w:rPr>
          <w:rFonts w:ascii="Times New Roman" w:hAnsi="Times New Roman"/>
          <w:sz w:val="28"/>
          <w:szCs w:val="28"/>
        </w:rPr>
        <w:t>.</w:t>
      </w:r>
      <w:r w:rsidR="007B2309" w:rsidRPr="00A96A09">
        <w:rPr>
          <w:rFonts w:ascii="Times New Roman" w:hAnsi="Times New Roman"/>
          <w:sz w:val="28"/>
          <w:szCs w:val="28"/>
        </w:rPr>
        <w:t xml:space="preserve"> </w:t>
      </w:r>
      <w:r w:rsidR="00150CE3" w:rsidRPr="00A96A09">
        <w:rPr>
          <w:rFonts w:ascii="Times New Roman" w:hAnsi="Times New Roman"/>
          <w:sz w:val="28"/>
          <w:szCs w:val="28"/>
        </w:rPr>
        <w:t>CASE-средство</w:t>
      </w:r>
      <w:bookmarkStart w:id="6" w:name="keyword11"/>
      <w:bookmarkEnd w:id="6"/>
      <w:r w:rsidR="00150CE3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150CE3" w:rsidRPr="00A96A09">
        <w:rPr>
          <w:rStyle w:val="keyword"/>
          <w:rFonts w:ascii="Times New Roman" w:hAnsi="Times New Roman"/>
          <w:iCs/>
          <w:sz w:val="28"/>
          <w:szCs w:val="28"/>
        </w:rPr>
        <w:t>IBM</w:t>
      </w:r>
      <w:r w:rsidR="00150CE3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="00150CE3" w:rsidRPr="00A96A09">
        <w:rPr>
          <w:rFonts w:ascii="Times New Roman" w:hAnsi="Times New Roman"/>
          <w:sz w:val="28"/>
          <w:szCs w:val="28"/>
        </w:rPr>
        <w:t>Rational</w:t>
      </w:r>
      <w:proofErr w:type="spellEnd"/>
      <w:r w:rsidR="00150CE3" w:rsidRPr="00A96A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150CE3" w:rsidRPr="00A96A09">
        <w:rPr>
          <w:rFonts w:ascii="Times New Roman" w:hAnsi="Times New Roman"/>
          <w:sz w:val="28"/>
          <w:szCs w:val="28"/>
        </w:rPr>
        <w:t>Rose</w:t>
      </w:r>
      <w:proofErr w:type="spellEnd"/>
      <w:r w:rsidR="00150CE3" w:rsidRPr="00A96A09">
        <w:rPr>
          <w:rFonts w:ascii="Times New Roman" w:hAnsi="Times New Roman"/>
          <w:sz w:val="28"/>
          <w:szCs w:val="28"/>
        </w:rPr>
        <w:t xml:space="preserve"> в настоящее время представляет собой современный интегрированный</w:t>
      </w:r>
      <w:bookmarkStart w:id="7" w:name="keyword12"/>
      <w:bookmarkEnd w:id="7"/>
      <w:r w:rsidR="00150CE3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150CE3" w:rsidRPr="00A96A09">
        <w:rPr>
          <w:rStyle w:val="keyword"/>
          <w:rFonts w:ascii="Times New Roman" w:hAnsi="Times New Roman"/>
          <w:iCs/>
          <w:sz w:val="28"/>
          <w:szCs w:val="28"/>
        </w:rPr>
        <w:t>инструментарий</w:t>
      </w:r>
      <w:r w:rsidR="00150CE3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150CE3" w:rsidRPr="00A96A09">
        <w:rPr>
          <w:rFonts w:ascii="Times New Roman" w:hAnsi="Times New Roman"/>
          <w:sz w:val="28"/>
          <w:szCs w:val="28"/>
        </w:rPr>
        <w:t>для проектирования архитектуры, анализа, моделирования и разработки программных систем.</w:t>
      </w:r>
    </w:p>
    <w:p w:rsidR="00692049" w:rsidRPr="00A96A09" w:rsidRDefault="004D43BB" w:rsidP="00692049">
      <w:pPr>
        <w:pStyle w:val="af3"/>
        <w:widowControl w:val="0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bookmarkStart w:id="8" w:name="keyword13"/>
      <w:bookmarkEnd w:id="8"/>
      <w:r w:rsidRPr="00A96A09">
        <w:rPr>
          <w:rFonts w:ascii="Times New Roman" w:hAnsi="Times New Roman"/>
          <w:sz w:val="28"/>
          <w:szCs w:val="28"/>
        </w:rPr>
        <w:t xml:space="preserve">В настоящее время </w:t>
      </w:r>
      <w:r w:rsidR="00692049" w:rsidRPr="00A96A09">
        <w:rPr>
          <w:rFonts w:ascii="Times New Roman" w:hAnsi="Times New Roman"/>
          <w:sz w:val="28"/>
          <w:szCs w:val="28"/>
        </w:rPr>
        <w:t xml:space="preserve">CASE-средство </w:t>
      </w:r>
      <w:r w:rsidR="00692049" w:rsidRPr="00A96A09">
        <w:rPr>
          <w:rFonts w:ascii="Times New Roman" w:hAnsi="Times New Roman"/>
          <w:bCs/>
          <w:sz w:val="28"/>
          <w:szCs w:val="28"/>
          <w:lang w:val="en-US"/>
        </w:rPr>
        <w:t>IBM</w:t>
      </w:r>
      <w:r w:rsidR="00692049" w:rsidRPr="00A96A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92049" w:rsidRPr="00A96A09">
        <w:rPr>
          <w:rFonts w:ascii="Times New Roman" w:hAnsi="Times New Roman"/>
          <w:sz w:val="28"/>
          <w:szCs w:val="28"/>
        </w:rPr>
        <w:t>Rational</w:t>
      </w:r>
      <w:proofErr w:type="spellEnd"/>
      <w:r w:rsidR="00692049" w:rsidRPr="00A96A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92049" w:rsidRPr="00A96A09">
        <w:rPr>
          <w:rFonts w:ascii="Times New Roman" w:hAnsi="Times New Roman"/>
          <w:sz w:val="28"/>
          <w:szCs w:val="28"/>
        </w:rPr>
        <w:t>Rose</w:t>
      </w:r>
      <w:proofErr w:type="spellEnd"/>
      <w:r w:rsidR="00692049" w:rsidRPr="00A96A09">
        <w:rPr>
          <w:rFonts w:ascii="Times New Roman" w:hAnsi="Times New Roman"/>
          <w:sz w:val="28"/>
          <w:szCs w:val="28"/>
        </w:rPr>
        <w:t xml:space="preserve"> существует в</w:t>
      </w:r>
      <w:r w:rsidRPr="00A96A09">
        <w:rPr>
          <w:rFonts w:ascii="Times New Roman" w:hAnsi="Times New Roman"/>
          <w:sz w:val="28"/>
          <w:szCs w:val="28"/>
        </w:rPr>
        <w:t xml:space="preserve"> четырёх основных модификациях:</w:t>
      </w:r>
    </w:p>
    <w:p w:rsidR="00692049" w:rsidRPr="00A96A09" w:rsidRDefault="00692049" w:rsidP="00692049">
      <w:pPr>
        <w:pStyle w:val="af3"/>
        <w:widowControl w:val="0"/>
        <w:spacing w:before="0" w:after="0"/>
        <w:ind w:firstLine="567"/>
        <w:jc w:val="both"/>
        <w:rPr>
          <w:rFonts w:ascii="Times New Roman" w:hAnsi="Times New Roman"/>
          <w:sz w:val="28"/>
          <w:szCs w:val="28"/>
          <w:lang w:val="en-US"/>
        </w:rPr>
      </w:pPr>
      <w:r w:rsidRPr="00A96A09">
        <w:rPr>
          <w:rFonts w:ascii="Times New Roman" w:hAnsi="Times New Roman"/>
          <w:sz w:val="28"/>
          <w:szCs w:val="28"/>
          <w:lang w:val="en-US"/>
        </w:rPr>
        <w:t>Rational Rose Enterprise Edition;</w:t>
      </w:r>
    </w:p>
    <w:p w:rsidR="00692049" w:rsidRPr="00A96A09" w:rsidRDefault="00692049" w:rsidP="00692049">
      <w:pPr>
        <w:pStyle w:val="af3"/>
        <w:widowControl w:val="0"/>
        <w:spacing w:before="0" w:after="0"/>
        <w:ind w:firstLine="567"/>
        <w:jc w:val="both"/>
        <w:rPr>
          <w:rFonts w:ascii="Times New Roman" w:hAnsi="Times New Roman"/>
          <w:sz w:val="28"/>
          <w:szCs w:val="28"/>
          <w:lang w:val="en-US"/>
        </w:rPr>
      </w:pPr>
      <w:r w:rsidRPr="00A96A09">
        <w:rPr>
          <w:rFonts w:ascii="Times New Roman" w:hAnsi="Times New Roman"/>
          <w:sz w:val="28"/>
          <w:szCs w:val="28"/>
          <w:lang w:val="en-US"/>
        </w:rPr>
        <w:t>Rational Rose Professional Edition;</w:t>
      </w:r>
    </w:p>
    <w:p w:rsidR="00692049" w:rsidRPr="00A96A09" w:rsidRDefault="00692049" w:rsidP="00692049">
      <w:pPr>
        <w:pStyle w:val="af3"/>
        <w:widowControl w:val="0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  <w:lang w:val="en-US"/>
        </w:rPr>
        <w:t>Rational</w:t>
      </w:r>
      <w:r w:rsidRPr="00A96A09">
        <w:rPr>
          <w:rFonts w:ascii="Times New Roman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  <w:lang w:val="en-US"/>
        </w:rPr>
        <w:t>Rose</w:t>
      </w:r>
      <w:r w:rsidRPr="00A96A09">
        <w:rPr>
          <w:rFonts w:ascii="Times New Roman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  <w:lang w:val="en-US"/>
        </w:rPr>
        <w:t>Modeler</w:t>
      </w:r>
      <w:r w:rsidRPr="00A96A09">
        <w:rPr>
          <w:rFonts w:ascii="Times New Roman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  <w:lang w:val="en-US"/>
        </w:rPr>
        <w:t>Edition</w:t>
      </w:r>
      <w:r w:rsidRPr="00A96A09">
        <w:rPr>
          <w:rFonts w:ascii="Times New Roman" w:hAnsi="Times New Roman"/>
          <w:sz w:val="28"/>
          <w:szCs w:val="28"/>
        </w:rPr>
        <w:t>;</w:t>
      </w:r>
    </w:p>
    <w:p w:rsidR="00692049" w:rsidRPr="00A96A09" w:rsidRDefault="00692049" w:rsidP="00692049">
      <w:pPr>
        <w:pStyle w:val="af3"/>
        <w:widowControl w:val="0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proofErr w:type="gramStart"/>
      <w:r w:rsidRPr="00A96A09">
        <w:rPr>
          <w:rFonts w:ascii="Times New Roman" w:hAnsi="Times New Roman"/>
          <w:sz w:val="28"/>
          <w:szCs w:val="28"/>
          <w:lang w:val="en-US"/>
        </w:rPr>
        <w:t>Rational</w:t>
      </w:r>
      <w:r w:rsidRPr="00A96A09">
        <w:rPr>
          <w:rFonts w:ascii="Times New Roman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  <w:lang w:val="en-US"/>
        </w:rPr>
        <w:t>Rose</w:t>
      </w:r>
      <w:r w:rsidRPr="00A96A09">
        <w:rPr>
          <w:rFonts w:ascii="Times New Roman" w:hAnsi="Times New Roman"/>
          <w:sz w:val="28"/>
          <w:szCs w:val="28"/>
        </w:rPr>
        <w:t xml:space="preserve"> для </w:t>
      </w:r>
      <w:r w:rsidRPr="00A96A09">
        <w:rPr>
          <w:rFonts w:ascii="Times New Roman" w:hAnsi="Times New Roman"/>
          <w:sz w:val="28"/>
          <w:szCs w:val="28"/>
          <w:lang w:val="en-US"/>
        </w:rPr>
        <w:t>UNIX</w:t>
      </w:r>
      <w:r w:rsidRPr="00A96A09">
        <w:rPr>
          <w:rFonts w:ascii="Times New Roman" w:hAnsi="Times New Roman"/>
          <w:sz w:val="28"/>
          <w:szCs w:val="28"/>
        </w:rPr>
        <w:t>.</w:t>
      </w:r>
      <w:proofErr w:type="gramEnd"/>
    </w:p>
    <w:p w:rsidR="00692049" w:rsidRPr="00A96A09" w:rsidRDefault="00692049" w:rsidP="00692049">
      <w:pPr>
        <w:widowControl w:val="0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t xml:space="preserve">Наиболее полными возможностями обладает первая из указанных модификаций этого средства. В CASE-средстве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Rational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Rose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Enterprise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Edition</w:t>
      </w:r>
      <w:r w:rsidRPr="00A96A09">
        <w:rPr>
          <w:rFonts w:ascii="Times New Roman" w:hAnsi="Times New Roman" w:cs="Times New Roman"/>
          <w:sz w:val="28"/>
          <w:szCs w:val="28"/>
        </w:rPr>
        <w:t xml:space="preserve"> реализованы общепринятые стандарты на рабочий интерфейс программы, подобн</w:t>
      </w:r>
      <w:r w:rsidR="004D43BB" w:rsidRPr="00A96A09">
        <w:rPr>
          <w:rFonts w:ascii="Times New Roman" w:hAnsi="Times New Roman" w:cs="Times New Roman"/>
          <w:sz w:val="28"/>
          <w:szCs w:val="28"/>
        </w:rPr>
        <w:t>ый</w:t>
      </w:r>
      <w:r w:rsidRPr="00A96A09">
        <w:rPr>
          <w:rFonts w:ascii="Times New Roman" w:hAnsi="Times New Roman" w:cs="Times New Roman"/>
          <w:sz w:val="28"/>
          <w:szCs w:val="28"/>
        </w:rPr>
        <w:t xml:space="preserve"> известным средам визуального программирования.</w:t>
      </w:r>
    </w:p>
    <w:p w:rsidR="00150CE3" w:rsidRPr="00A96A09" w:rsidRDefault="00B62805" w:rsidP="00692049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bookmarkStart w:id="9" w:name="keyword22"/>
      <w:bookmarkEnd w:id="9"/>
      <w:r w:rsidRPr="00A96A09">
        <w:rPr>
          <w:rFonts w:ascii="Times New Roman" w:hAnsi="Times New Roman"/>
          <w:sz w:val="28"/>
          <w:szCs w:val="28"/>
        </w:rPr>
        <w:t>К н</w:t>
      </w:r>
      <w:r w:rsidR="00150CE3" w:rsidRPr="00A96A09">
        <w:rPr>
          <w:rFonts w:ascii="Times New Roman" w:hAnsi="Times New Roman"/>
          <w:sz w:val="28"/>
          <w:szCs w:val="28"/>
        </w:rPr>
        <w:t>аиболее характерны</w:t>
      </w:r>
      <w:r w:rsidRPr="00A96A09">
        <w:rPr>
          <w:rFonts w:ascii="Times New Roman" w:hAnsi="Times New Roman"/>
          <w:sz w:val="28"/>
          <w:szCs w:val="28"/>
        </w:rPr>
        <w:t>м</w:t>
      </w:r>
      <w:r w:rsidR="00150CE3" w:rsidRPr="00A96A09">
        <w:rPr>
          <w:rFonts w:ascii="Times New Roman" w:hAnsi="Times New Roman"/>
          <w:sz w:val="28"/>
          <w:szCs w:val="28"/>
        </w:rPr>
        <w:t xml:space="preserve"> функциональны</w:t>
      </w:r>
      <w:r w:rsidRPr="00A96A09">
        <w:rPr>
          <w:rFonts w:ascii="Times New Roman" w:hAnsi="Times New Roman"/>
          <w:sz w:val="28"/>
          <w:szCs w:val="28"/>
        </w:rPr>
        <w:t>м</w:t>
      </w:r>
      <w:r w:rsidR="00150CE3" w:rsidRPr="00A96A09">
        <w:rPr>
          <w:rFonts w:ascii="Times New Roman" w:hAnsi="Times New Roman"/>
          <w:sz w:val="28"/>
          <w:szCs w:val="28"/>
        </w:rPr>
        <w:t xml:space="preserve"> особенност</w:t>
      </w:r>
      <w:r w:rsidRPr="00A96A09">
        <w:rPr>
          <w:rFonts w:ascii="Times New Roman" w:hAnsi="Times New Roman"/>
          <w:sz w:val="28"/>
          <w:szCs w:val="28"/>
        </w:rPr>
        <w:t xml:space="preserve">ям </w:t>
      </w:r>
      <w:r w:rsidRPr="00A96A09">
        <w:rPr>
          <w:rFonts w:ascii="Times New Roman" w:hAnsi="Times New Roman"/>
          <w:sz w:val="28"/>
          <w:szCs w:val="28"/>
          <w:lang w:val="en-US"/>
        </w:rPr>
        <w:t>Rational</w:t>
      </w:r>
      <w:r w:rsidRPr="00A96A09">
        <w:rPr>
          <w:rFonts w:ascii="Times New Roman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  <w:lang w:val="en-US"/>
        </w:rPr>
        <w:t>Rose</w:t>
      </w:r>
      <w:r w:rsidRPr="00A96A09">
        <w:rPr>
          <w:rFonts w:ascii="Times New Roman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  <w:lang w:val="en-US"/>
        </w:rPr>
        <w:t>Enterprise</w:t>
      </w:r>
      <w:r w:rsidRPr="00A96A09">
        <w:rPr>
          <w:rFonts w:ascii="Times New Roman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  <w:lang w:val="en-US"/>
        </w:rPr>
        <w:t>Edition</w:t>
      </w:r>
      <w:r w:rsidR="00150CE3" w:rsidRPr="00A96A09">
        <w:rPr>
          <w:rFonts w:ascii="Times New Roman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относятся</w:t>
      </w:r>
      <w:r w:rsidR="00150CE3" w:rsidRPr="00A96A09">
        <w:rPr>
          <w:rFonts w:ascii="Times New Roman" w:hAnsi="Times New Roman"/>
          <w:sz w:val="28"/>
          <w:szCs w:val="28"/>
        </w:rPr>
        <w:t>:</w:t>
      </w:r>
    </w:p>
    <w:p w:rsidR="00150CE3" w:rsidRPr="00A96A09" w:rsidRDefault="004D43BB" w:rsidP="004D43BB">
      <w:pPr>
        <w:widowControl w:val="0"/>
        <w:suppressAutoHyphens/>
        <w:ind w:firstLine="567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t xml:space="preserve">- интеграция с MS </w:t>
      </w:r>
      <w:proofErr w:type="spellStart"/>
      <w:r w:rsidRPr="00A96A09">
        <w:rPr>
          <w:rFonts w:ascii="Times New Roman" w:hAnsi="Times New Roman" w:cs="Times New Roman"/>
          <w:sz w:val="28"/>
          <w:szCs w:val="28"/>
        </w:rPr>
        <w:t>Visual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sz w:val="28"/>
          <w:szCs w:val="28"/>
        </w:rPr>
        <w:t>Studio</w:t>
      </w:r>
      <w:proofErr w:type="spellEnd"/>
      <w:r w:rsidR="00150CE3" w:rsidRPr="00A96A09">
        <w:rPr>
          <w:rFonts w:ascii="Times New Roman" w:hAnsi="Times New Roman" w:cs="Times New Roman"/>
          <w:sz w:val="28"/>
          <w:szCs w:val="28"/>
        </w:rPr>
        <w:t xml:space="preserve">, которая включает поддержку на уровне прямой и обратной генерации кодов и диаграмм </w:t>
      </w:r>
      <w:proofErr w:type="spellStart"/>
      <w:r w:rsidR="00150CE3" w:rsidRPr="00A96A09">
        <w:rPr>
          <w:rFonts w:ascii="Times New Roman" w:hAnsi="Times New Roman" w:cs="Times New Roman"/>
          <w:sz w:val="28"/>
          <w:szCs w:val="28"/>
        </w:rPr>
        <w:t>Visual</w:t>
      </w:r>
      <w:proofErr w:type="spellEnd"/>
      <w:r w:rsidR="00150CE3" w:rsidRPr="00A96A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50CE3" w:rsidRPr="00A96A09">
        <w:rPr>
          <w:rFonts w:ascii="Times New Roman" w:hAnsi="Times New Roman" w:cs="Times New Roman"/>
          <w:sz w:val="28"/>
          <w:szCs w:val="28"/>
        </w:rPr>
        <w:t>Basic</w:t>
      </w:r>
      <w:proofErr w:type="spellEnd"/>
      <w:r w:rsidR="00150CE3" w:rsidRPr="00A96A09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150CE3" w:rsidRPr="00A96A09">
        <w:rPr>
          <w:rFonts w:ascii="Times New Roman" w:hAnsi="Times New Roman" w:cs="Times New Roman"/>
          <w:sz w:val="28"/>
          <w:szCs w:val="28"/>
        </w:rPr>
        <w:t>Visual</w:t>
      </w:r>
      <w:proofErr w:type="spellEnd"/>
      <w:proofErr w:type="gramStart"/>
      <w:r w:rsidR="00150CE3" w:rsidRPr="00A96A09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 w:rsidR="00150CE3" w:rsidRPr="00A96A09">
        <w:rPr>
          <w:rFonts w:ascii="Times New Roman" w:hAnsi="Times New Roman" w:cs="Times New Roman"/>
          <w:sz w:val="28"/>
          <w:szCs w:val="28"/>
        </w:rPr>
        <w:t>++ с использованием</w:t>
      </w:r>
      <w:bookmarkStart w:id="10" w:name="keyword23"/>
      <w:bookmarkEnd w:id="10"/>
      <w:r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150CE3"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>ATL</w:t>
      </w:r>
      <w:r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150CE3" w:rsidRPr="00A96A09">
        <w:rPr>
          <w:rFonts w:ascii="Times New Roman" w:hAnsi="Times New Roman" w:cs="Times New Roman"/>
          <w:sz w:val="28"/>
          <w:szCs w:val="28"/>
        </w:rPr>
        <w:t xml:space="preserve">(Microsoft </w:t>
      </w:r>
      <w:proofErr w:type="spellStart"/>
      <w:r w:rsidR="00150CE3" w:rsidRPr="00A96A09">
        <w:rPr>
          <w:rFonts w:ascii="Times New Roman" w:hAnsi="Times New Roman" w:cs="Times New Roman"/>
          <w:sz w:val="28"/>
          <w:szCs w:val="28"/>
        </w:rPr>
        <w:t>Active</w:t>
      </w:r>
      <w:proofErr w:type="spellEnd"/>
      <w:r w:rsidR="00150CE3" w:rsidRPr="00A96A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50CE3" w:rsidRPr="00A96A09">
        <w:rPr>
          <w:rFonts w:ascii="Times New Roman" w:hAnsi="Times New Roman" w:cs="Times New Roman"/>
          <w:sz w:val="28"/>
          <w:szCs w:val="28"/>
        </w:rPr>
        <w:t>Template</w:t>
      </w:r>
      <w:proofErr w:type="spellEnd"/>
      <w:r w:rsidR="00150CE3" w:rsidRPr="00A96A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50CE3" w:rsidRPr="00A96A09">
        <w:rPr>
          <w:rFonts w:ascii="Times New Roman" w:hAnsi="Times New Roman" w:cs="Times New Roman"/>
          <w:sz w:val="28"/>
          <w:szCs w:val="28"/>
        </w:rPr>
        <w:t>Library</w:t>
      </w:r>
      <w:proofErr w:type="spellEnd"/>
      <w:r w:rsidR="00150CE3" w:rsidRPr="00A96A09">
        <w:rPr>
          <w:rFonts w:ascii="Times New Roman" w:hAnsi="Times New Roman" w:cs="Times New Roman"/>
          <w:sz w:val="28"/>
          <w:szCs w:val="28"/>
        </w:rPr>
        <w:t>), Web-</w:t>
      </w:r>
      <w:r w:rsidR="007C2609" w:rsidRPr="00A96A09">
        <w:rPr>
          <w:rFonts w:ascii="Times New Roman" w:hAnsi="Times New Roman" w:cs="Times New Roman"/>
          <w:sz w:val="28"/>
          <w:szCs w:val="28"/>
        </w:rPr>
        <w:t>к</w:t>
      </w:r>
      <w:r w:rsidR="00150CE3" w:rsidRPr="00A96A09">
        <w:rPr>
          <w:rFonts w:ascii="Times New Roman" w:hAnsi="Times New Roman" w:cs="Times New Roman"/>
          <w:sz w:val="28"/>
          <w:szCs w:val="28"/>
        </w:rPr>
        <w:t>лассов,</w:t>
      </w:r>
      <w:bookmarkStart w:id="11" w:name="keyword24"/>
      <w:bookmarkEnd w:id="11"/>
      <w:r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150CE3"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>DHTML</w:t>
      </w:r>
      <w:r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150CE3" w:rsidRPr="00A96A09">
        <w:rPr>
          <w:rFonts w:ascii="Times New Roman" w:hAnsi="Times New Roman" w:cs="Times New Roman"/>
          <w:sz w:val="28"/>
          <w:szCs w:val="28"/>
        </w:rPr>
        <w:t>и протоколов доступа к различным базам данных;</w:t>
      </w:r>
    </w:p>
    <w:p w:rsidR="00150CE3" w:rsidRPr="00A96A09" w:rsidRDefault="004D43BB" w:rsidP="004D43BB">
      <w:pPr>
        <w:widowControl w:val="0"/>
        <w:suppressAutoHyphens/>
        <w:ind w:firstLine="567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t xml:space="preserve">- </w:t>
      </w:r>
      <w:r w:rsidR="00150CE3" w:rsidRPr="00A96A09">
        <w:rPr>
          <w:rFonts w:ascii="Times New Roman" w:hAnsi="Times New Roman" w:cs="Times New Roman"/>
          <w:sz w:val="28"/>
          <w:szCs w:val="28"/>
        </w:rPr>
        <w:t>непосредственная работа (инжиниринг и</w:t>
      </w:r>
      <w:bookmarkStart w:id="12" w:name="keyword25"/>
      <w:bookmarkEnd w:id="12"/>
      <w:r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150CE3"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>реинжиниринг</w:t>
      </w:r>
      <w:r w:rsidR="00150CE3" w:rsidRPr="00A96A09">
        <w:rPr>
          <w:rFonts w:ascii="Times New Roman" w:hAnsi="Times New Roman" w:cs="Times New Roman"/>
          <w:sz w:val="28"/>
          <w:szCs w:val="28"/>
        </w:rPr>
        <w:t>) с исполняемыми модулями и библиотеками форматов EXE, DLL,</w:t>
      </w:r>
      <w:bookmarkStart w:id="13" w:name="keyword26"/>
      <w:bookmarkEnd w:id="13"/>
      <w:r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150CE3"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>TLB</w:t>
      </w:r>
      <w:r w:rsidR="00150CE3" w:rsidRPr="00A96A09">
        <w:rPr>
          <w:rFonts w:ascii="Times New Roman" w:hAnsi="Times New Roman" w:cs="Times New Roman"/>
          <w:sz w:val="28"/>
          <w:szCs w:val="28"/>
        </w:rPr>
        <w:t>,</w:t>
      </w:r>
      <w:bookmarkStart w:id="14" w:name="keyword27"/>
      <w:bookmarkEnd w:id="14"/>
      <w:r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150CE3"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>OCX</w:t>
      </w:r>
      <w:r w:rsidR="007C2609" w:rsidRPr="00A96A09">
        <w:rPr>
          <w:rFonts w:ascii="Times New Roman" w:hAnsi="Times New Roman" w:cs="Times New Roman"/>
          <w:sz w:val="28"/>
          <w:szCs w:val="28"/>
        </w:rPr>
        <w:t>.</w:t>
      </w:r>
    </w:p>
    <w:p w:rsidR="00B62805" w:rsidRPr="00A96A09" w:rsidRDefault="007C2609" w:rsidP="004D43BB">
      <w:pPr>
        <w:widowControl w:val="0"/>
        <w:suppressAutoHyphens/>
        <w:ind w:firstLine="567"/>
        <w:jc w:val="both"/>
        <w:textAlignment w:val="top"/>
        <w:rPr>
          <w:rFonts w:ascii="Times New Roman" w:hAnsi="Times New Roman" w:cs="Times New Roman"/>
          <w:sz w:val="28"/>
          <w:szCs w:val="28"/>
          <w:lang w:val="en-US"/>
        </w:rPr>
      </w:pPr>
      <w:r w:rsidRPr="00A96A09">
        <w:rPr>
          <w:rFonts w:ascii="Times New Roman" w:hAnsi="Times New Roman" w:cs="Times New Roman"/>
          <w:sz w:val="28"/>
          <w:szCs w:val="28"/>
          <w:lang w:val="en-US"/>
        </w:rPr>
        <w:t>CASE-</w:t>
      </w:r>
      <w:r w:rsidRPr="00A96A09">
        <w:rPr>
          <w:rFonts w:ascii="Times New Roman" w:hAnsi="Times New Roman" w:cs="Times New Roman"/>
          <w:sz w:val="28"/>
          <w:szCs w:val="28"/>
        </w:rPr>
        <w:t>средство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 xml:space="preserve"> Rational Rose Enterprise Edition </w:t>
      </w:r>
      <w:r w:rsidRPr="00A96A09">
        <w:rPr>
          <w:rFonts w:ascii="Times New Roman" w:hAnsi="Times New Roman" w:cs="Times New Roman"/>
          <w:sz w:val="28"/>
          <w:szCs w:val="28"/>
        </w:rPr>
        <w:t>обеспечивает</w:t>
      </w:r>
      <w:r w:rsidR="00B62805" w:rsidRPr="00A96A0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B62805" w:rsidRPr="00A96A09">
        <w:rPr>
          <w:rFonts w:ascii="Times New Roman" w:hAnsi="Times New Roman" w:cs="Times New Roman"/>
          <w:sz w:val="28"/>
          <w:szCs w:val="28"/>
        </w:rPr>
        <w:t>поддержку</w:t>
      </w:r>
      <w:r w:rsidR="00B62805" w:rsidRPr="00A96A09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B62805" w:rsidRPr="00A96A09" w:rsidRDefault="00B62805" w:rsidP="004D43BB">
      <w:pPr>
        <w:widowControl w:val="0"/>
        <w:suppressAutoHyphens/>
        <w:ind w:firstLine="567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t>-</w:t>
      </w:r>
      <w:r w:rsidR="007C2609"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="00150CE3" w:rsidRPr="00A96A09">
        <w:rPr>
          <w:rFonts w:ascii="Times New Roman" w:hAnsi="Times New Roman" w:cs="Times New Roman"/>
          <w:sz w:val="28"/>
          <w:szCs w:val="28"/>
        </w:rPr>
        <w:t>технологий</w:t>
      </w:r>
      <w:r w:rsidR="004D43BB" w:rsidRPr="00A96A09">
        <w:rPr>
          <w:rFonts w:ascii="Times New Roman" w:hAnsi="Times New Roman" w:cs="Times New Roman"/>
          <w:sz w:val="28"/>
          <w:szCs w:val="28"/>
        </w:rPr>
        <w:t xml:space="preserve"> организации межпрограммного взаимодействия и управления распределёнными транзакциями</w:t>
      </w:r>
      <w:r w:rsidR="007C2609" w:rsidRPr="00A96A09">
        <w:rPr>
          <w:rFonts w:ascii="Times New Roman" w:hAnsi="Times New Roman" w:cs="Times New Roman"/>
          <w:sz w:val="28"/>
          <w:szCs w:val="28"/>
        </w:rPr>
        <w:t xml:space="preserve"> фирмы </w:t>
      </w:r>
      <w:r w:rsidR="007C2609" w:rsidRPr="00A96A09">
        <w:rPr>
          <w:rFonts w:ascii="Times New Roman" w:hAnsi="Times New Roman" w:cs="Times New Roman"/>
          <w:sz w:val="28"/>
          <w:szCs w:val="28"/>
          <w:lang w:val="en-US"/>
        </w:rPr>
        <w:t>Microsoft</w:t>
      </w:r>
      <w:r w:rsidR="007C2609" w:rsidRPr="00A96A09">
        <w:rPr>
          <w:rFonts w:ascii="Times New Roman" w:hAnsi="Times New Roman" w:cs="Times New Roman"/>
          <w:sz w:val="28"/>
          <w:szCs w:val="28"/>
        </w:rPr>
        <w:t>;</w:t>
      </w:r>
    </w:p>
    <w:p w:rsidR="00B62805" w:rsidRPr="00A96A09" w:rsidRDefault="00B62805" w:rsidP="004D43BB">
      <w:pPr>
        <w:widowControl w:val="0"/>
        <w:suppressAutoHyphens/>
        <w:ind w:firstLine="567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t>-</w:t>
      </w:r>
      <w:r w:rsidR="007C2609"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="00150CE3" w:rsidRPr="00A96A09">
        <w:rPr>
          <w:rFonts w:ascii="Times New Roman" w:hAnsi="Times New Roman" w:cs="Times New Roman"/>
          <w:sz w:val="28"/>
          <w:szCs w:val="28"/>
        </w:rPr>
        <w:t>технологии компонентной разработки приложений</w:t>
      </w:r>
      <w:bookmarkStart w:id="15" w:name="keyword33"/>
      <w:bookmarkEnd w:id="15"/>
      <w:r w:rsidR="004D43BB"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150CE3" w:rsidRPr="00A96A09">
        <w:rPr>
          <w:rStyle w:val="keyword"/>
          <w:rFonts w:ascii="Times New Roman" w:hAnsi="Times New Roman" w:cs="Times New Roman"/>
          <w:iCs/>
          <w:sz w:val="28"/>
          <w:szCs w:val="28"/>
          <w:lang w:val="en-US"/>
        </w:rPr>
        <w:t>CBD</w:t>
      </w:r>
      <w:r w:rsidR="004D43BB"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150CE3" w:rsidRPr="00A96A09">
        <w:rPr>
          <w:rFonts w:ascii="Times New Roman" w:hAnsi="Times New Roman" w:cs="Times New Roman"/>
          <w:sz w:val="28"/>
          <w:szCs w:val="28"/>
        </w:rPr>
        <w:t>(</w:t>
      </w:r>
      <w:bookmarkStart w:id="16" w:name="keyword34"/>
      <w:bookmarkEnd w:id="16"/>
      <w:r w:rsidR="00150CE3" w:rsidRPr="00A96A09">
        <w:rPr>
          <w:rStyle w:val="keyword"/>
          <w:rFonts w:ascii="Times New Roman" w:hAnsi="Times New Roman" w:cs="Times New Roman"/>
          <w:iCs/>
          <w:sz w:val="28"/>
          <w:szCs w:val="28"/>
          <w:lang w:val="en-US"/>
        </w:rPr>
        <w:t>Component</w:t>
      </w:r>
      <w:r w:rsidR="00150CE3"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>-</w:t>
      </w:r>
      <w:r w:rsidR="00150CE3" w:rsidRPr="00A96A09">
        <w:rPr>
          <w:rStyle w:val="keyword"/>
          <w:rFonts w:ascii="Times New Roman" w:hAnsi="Times New Roman" w:cs="Times New Roman"/>
          <w:iCs/>
          <w:sz w:val="28"/>
          <w:szCs w:val="28"/>
          <w:lang w:val="en-US"/>
        </w:rPr>
        <w:t>Based</w:t>
      </w:r>
      <w:r w:rsidR="004D43BB"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150CE3" w:rsidRPr="00A96A09">
        <w:rPr>
          <w:rFonts w:ascii="Times New Roman" w:hAnsi="Times New Roman" w:cs="Times New Roman"/>
          <w:sz w:val="28"/>
          <w:szCs w:val="28"/>
          <w:lang w:val="en-US"/>
        </w:rPr>
        <w:t>Development</w:t>
      </w:r>
      <w:r w:rsidR="00150CE3" w:rsidRPr="00A96A09">
        <w:rPr>
          <w:rFonts w:ascii="Times New Roman" w:hAnsi="Times New Roman" w:cs="Times New Roman"/>
          <w:sz w:val="28"/>
          <w:szCs w:val="28"/>
        </w:rPr>
        <w:t>)</w:t>
      </w:r>
      <w:r w:rsidRPr="00A96A09">
        <w:rPr>
          <w:rFonts w:ascii="Times New Roman" w:hAnsi="Times New Roman" w:cs="Times New Roman"/>
          <w:sz w:val="28"/>
          <w:szCs w:val="28"/>
        </w:rPr>
        <w:t>;</w:t>
      </w:r>
    </w:p>
    <w:p w:rsidR="00150CE3" w:rsidRPr="00A96A09" w:rsidRDefault="00B62805" w:rsidP="004D43BB">
      <w:pPr>
        <w:widowControl w:val="0"/>
        <w:suppressAutoHyphens/>
        <w:ind w:firstLine="567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t>-</w:t>
      </w:r>
      <w:r w:rsidR="00150CE3" w:rsidRPr="00A96A09">
        <w:rPr>
          <w:rFonts w:ascii="Times New Roman" w:hAnsi="Times New Roman" w:cs="Times New Roman"/>
          <w:sz w:val="28"/>
          <w:szCs w:val="28"/>
        </w:rPr>
        <w:t xml:space="preserve"> языка определения интерфейса</w:t>
      </w:r>
      <w:bookmarkStart w:id="17" w:name="keyword35"/>
      <w:bookmarkEnd w:id="17"/>
      <w:r w:rsidR="004D43BB"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150CE3" w:rsidRPr="00A96A09">
        <w:rPr>
          <w:rStyle w:val="keyword"/>
          <w:rFonts w:ascii="Times New Roman" w:hAnsi="Times New Roman" w:cs="Times New Roman"/>
          <w:iCs/>
          <w:sz w:val="28"/>
          <w:szCs w:val="28"/>
          <w:lang w:val="en-US"/>
        </w:rPr>
        <w:t>IDL</w:t>
      </w:r>
      <w:r w:rsidR="004D43BB"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150CE3" w:rsidRPr="00A96A09">
        <w:rPr>
          <w:rFonts w:ascii="Times New Roman" w:hAnsi="Times New Roman" w:cs="Times New Roman"/>
          <w:sz w:val="28"/>
          <w:szCs w:val="28"/>
        </w:rPr>
        <w:t>(</w:t>
      </w:r>
      <w:bookmarkStart w:id="18" w:name="keyword36"/>
      <w:bookmarkEnd w:id="18"/>
      <w:r w:rsidR="00150CE3" w:rsidRPr="00A96A09">
        <w:rPr>
          <w:rStyle w:val="keyword"/>
          <w:rFonts w:ascii="Times New Roman" w:hAnsi="Times New Roman" w:cs="Times New Roman"/>
          <w:iCs/>
          <w:sz w:val="28"/>
          <w:szCs w:val="28"/>
          <w:lang w:val="en-US"/>
        </w:rPr>
        <w:t>Interface</w:t>
      </w:r>
      <w:r w:rsidR="00150CE3"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 xml:space="preserve"> </w:t>
      </w:r>
      <w:r w:rsidR="00150CE3" w:rsidRPr="00A96A09">
        <w:rPr>
          <w:rStyle w:val="keyword"/>
          <w:rFonts w:ascii="Times New Roman" w:hAnsi="Times New Roman" w:cs="Times New Roman"/>
          <w:iCs/>
          <w:sz w:val="28"/>
          <w:szCs w:val="28"/>
          <w:lang w:val="en-US"/>
        </w:rPr>
        <w:t>Definition</w:t>
      </w:r>
      <w:r w:rsidR="004D43BB"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150CE3" w:rsidRPr="00A96A09">
        <w:rPr>
          <w:rFonts w:ascii="Times New Roman" w:hAnsi="Times New Roman" w:cs="Times New Roman"/>
          <w:sz w:val="28"/>
          <w:szCs w:val="28"/>
          <w:lang w:val="en-US"/>
        </w:rPr>
        <w:t>Language</w:t>
      </w:r>
      <w:r w:rsidR="00150CE3" w:rsidRPr="00A96A09">
        <w:rPr>
          <w:rFonts w:ascii="Times New Roman" w:hAnsi="Times New Roman" w:cs="Times New Roman"/>
          <w:sz w:val="28"/>
          <w:szCs w:val="28"/>
        </w:rPr>
        <w:t>) и</w:t>
      </w:r>
      <w:bookmarkStart w:id="19" w:name="keyword37"/>
      <w:bookmarkEnd w:id="19"/>
      <w:r w:rsidR="004D43BB"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150CE3"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 xml:space="preserve">языка определения данных </w:t>
      </w:r>
      <w:r w:rsidR="00150CE3" w:rsidRPr="00A96A09">
        <w:rPr>
          <w:rStyle w:val="keyword"/>
          <w:rFonts w:ascii="Times New Roman" w:hAnsi="Times New Roman" w:cs="Times New Roman"/>
          <w:iCs/>
          <w:sz w:val="28"/>
          <w:szCs w:val="28"/>
          <w:lang w:val="en-US"/>
        </w:rPr>
        <w:t>DDL</w:t>
      </w:r>
      <w:r w:rsidR="004D43BB"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150CE3" w:rsidRPr="00A96A09">
        <w:rPr>
          <w:rFonts w:ascii="Times New Roman" w:hAnsi="Times New Roman" w:cs="Times New Roman"/>
          <w:sz w:val="28"/>
          <w:szCs w:val="28"/>
        </w:rPr>
        <w:t>(</w:t>
      </w:r>
      <w:bookmarkStart w:id="20" w:name="keyword38"/>
      <w:bookmarkEnd w:id="20"/>
      <w:r w:rsidR="00150CE3" w:rsidRPr="00A96A09">
        <w:rPr>
          <w:rStyle w:val="keyword"/>
          <w:rFonts w:ascii="Times New Roman" w:hAnsi="Times New Roman" w:cs="Times New Roman"/>
          <w:iCs/>
          <w:sz w:val="28"/>
          <w:szCs w:val="28"/>
          <w:lang w:val="en-US"/>
        </w:rPr>
        <w:t>Data</w:t>
      </w:r>
      <w:r w:rsidR="00150CE3"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 xml:space="preserve"> </w:t>
      </w:r>
      <w:r w:rsidR="00150CE3" w:rsidRPr="00A96A09">
        <w:rPr>
          <w:rStyle w:val="keyword"/>
          <w:rFonts w:ascii="Times New Roman" w:hAnsi="Times New Roman" w:cs="Times New Roman"/>
          <w:iCs/>
          <w:sz w:val="28"/>
          <w:szCs w:val="28"/>
          <w:lang w:val="en-US"/>
        </w:rPr>
        <w:t>Definition</w:t>
      </w:r>
      <w:r w:rsidR="00150CE3"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 xml:space="preserve"> </w:t>
      </w:r>
      <w:r w:rsidR="00150CE3" w:rsidRPr="00A96A09">
        <w:rPr>
          <w:rStyle w:val="keyword"/>
          <w:rFonts w:ascii="Times New Roman" w:hAnsi="Times New Roman" w:cs="Times New Roman"/>
          <w:iCs/>
          <w:sz w:val="28"/>
          <w:szCs w:val="28"/>
          <w:lang w:val="en-US"/>
        </w:rPr>
        <w:t>Language</w:t>
      </w:r>
      <w:r w:rsidR="00150CE3" w:rsidRPr="00A96A09">
        <w:rPr>
          <w:rFonts w:ascii="Times New Roman" w:hAnsi="Times New Roman" w:cs="Times New Roman"/>
          <w:sz w:val="28"/>
          <w:szCs w:val="28"/>
        </w:rPr>
        <w:t>)</w:t>
      </w:r>
      <w:r w:rsidR="007C2609" w:rsidRPr="00A96A09">
        <w:rPr>
          <w:rFonts w:ascii="Times New Roman" w:hAnsi="Times New Roman" w:cs="Times New Roman"/>
          <w:sz w:val="28"/>
          <w:szCs w:val="28"/>
        </w:rPr>
        <w:t>.</w:t>
      </w:r>
    </w:p>
    <w:p w:rsidR="007C2609" w:rsidRPr="00A96A09" w:rsidRDefault="007C2609" w:rsidP="004D43BB">
      <w:pPr>
        <w:widowControl w:val="0"/>
        <w:suppressAutoHyphens/>
        <w:ind w:firstLine="567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proofErr w:type="gramStart"/>
      <w:r w:rsidRPr="00A96A09">
        <w:rPr>
          <w:rFonts w:ascii="Times New Roman" w:hAnsi="Times New Roman" w:cs="Times New Roman"/>
          <w:sz w:val="28"/>
          <w:szCs w:val="28"/>
          <w:lang w:val="en-US"/>
        </w:rPr>
        <w:t>CASE</w:t>
      </w:r>
      <w:r w:rsidRPr="00A96A09">
        <w:rPr>
          <w:rFonts w:ascii="Times New Roman" w:hAnsi="Times New Roman" w:cs="Times New Roman"/>
          <w:sz w:val="28"/>
          <w:szCs w:val="28"/>
        </w:rPr>
        <w:t xml:space="preserve">-средстве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Rational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Rose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Enterprise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Edition</w:t>
      </w:r>
      <w:r w:rsidRPr="00A96A09">
        <w:rPr>
          <w:rFonts w:ascii="Times New Roman" w:hAnsi="Times New Roman" w:cs="Times New Roman"/>
          <w:sz w:val="28"/>
          <w:szCs w:val="28"/>
        </w:rPr>
        <w:t xml:space="preserve"> взаимодействует со средой разработки </w:t>
      </w:r>
      <w:proofErr w:type="spellStart"/>
      <w:r w:rsidRPr="00A96A09">
        <w:rPr>
          <w:rFonts w:ascii="Times New Roman" w:hAnsi="Times New Roman" w:cs="Times New Roman"/>
          <w:sz w:val="28"/>
          <w:szCs w:val="28"/>
        </w:rPr>
        <w:t>Java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 xml:space="preserve">-приложений, включая прямую и обратную генерацию классов </w:t>
      </w:r>
      <w:proofErr w:type="spellStart"/>
      <w:r w:rsidRPr="00A96A09">
        <w:rPr>
          <w:rFonts w:ascii="Times New Roman" w:hAnsi="Times New Roman" w:cs="Times New Roman"/>
          <w:sz w:val="28"/>
          <w:szCs w:val="28"/>
        </w:rPr>
        <w:t>Java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>, а также работу с файлами формата CAB и ZIP.</w:t>
      </w:r>
      <w:proofErr w:type="gramEnd"/>
    </w:p>
    <w:p w:rsidR="00150CE3" w:rsidRPr="00A96A09" w:rsidRDefault="00150CE3" w:rsidP="00A95D29">
      <w:pPr>
        <w:pStyle w:val="af3"/>
        <w:widowControl w:val="0"/>
        <w:spacing w:before="0" w:after="0"/>
        <w:ind w:firstLine="567"/>
        <w:jc w:val="center"/>
        <w:rPr>
          <w:rFonts w:ascii="Times New Roman" w:hAnsi="Times New Roman"/>
          <w:sz w:val="28"/>
          <w:szCs w:val="28"/>
        </w:rPr>
      </w:pPr>
    </w:p>
    <w:p w:rsidR="00A95D29" w:rsidRPr="00A96A09" w:rsidRDefault="00A95D29" w:rsidP="00A95D29">
      <w:pPr>
        <w:pStyle w:val="af3"/>
        <w:widowControl w:val="0"/>
        <w:spacing w:before="0" w:after="0"/>
        <w:ind w:firstLine="567"/>
        <w:jc w:val="center"/>
        <w:rPr>
          <w:rFonts w:ascii="Times New Roman" w:hAnsi="Times New Roman"/>
          <w:b/>
          <w:sz w:val="28"/>
          <w:szCs w:val="28"/>
          <w:lang w:val="en-US"/>
        </w:rPr>
      </w:pPr>
      <w:r w:rsidRPr="00A96A09">
        <w:rPr>
          <w:rFonts w:ascii="Times New Roman" w:hAnsi="Times New Roman"/>
          <w:b/>
          <w:sz w:val="28"/>
          <w:szCs w:val="28"/>
          <w:lang w:val="en-US"/>
        </w:rPr>
        <w:t xml:space="preserve">1.2 </w:t>
      </w:r>
      <w:r w:rsidRPr="00A96A09">
        <w:rPr>
          <w:rFonts w:ascii="Times New Roman" w:hAnsi="Times New Roman"/>
          <w:b/>
          <w:sz w:val="28"/>
          <w:szCs w:val="28"/>
        </w:rPr>
        <w:t>Пользовательский</w:t>
      </w:r>
      <w:r w:rsidRPr="00A96A09">
        <w:rPr>
          <w:rFonts w:ascii="Times New Roman" w:hAnsi="Times New Roman"/>
          <w:b/>
          <w:sz w:val="28"/>
          <w:szCs w:val="28"/>
          <w:lang w:val="en-US"/>
        </w:rPr>
        <w:t xml:space="preserve"> </w:t>
      </w:r>
      <w:r w:rsidRPr="00A96A09">
        <w:rPr>
          <w:rFonts w:ascii="Times New Roman" w:hAnsi="Times New Roman"/>
          <w:b/>
          <w:sz w:val="28"/>
          <w:szCs w:val="28"/>
        </w:rPr>
        <w:t>интерфейс</w:t>
      </w:r>
      <w:r w:rsidRPr="00A96A09">
        <w:rPr>
          <w:rFonts w:ascii="Times New Roman" w:hAnsi="Times New Roman"/>
          <w:b/>
          <w:sz w:val="28"/>
          <w:szCs w:val="28"/>
          <w:lang w:val="en-US"/>
        </w:rPr>
        <w:t xml:space="preserve"> </w:t>
      </w:r>
      <w:r w:rsidR="00B946B7" w:rsidRPr="00A96A09">
        <w:rPr>
          <w:rFonts w:ascii="Times New Roman" w:hAnsi="Times New Roman"/>
          <w:b/>
          <w:sz w:val="28"/>
          <w:szCs w:val="28"/>
          <w:lang w:val="en-US"/>
        </w:rPr>
        <w:t>Rational Rose Enterprise Edition</w:t>
      </w:r>
    </w:p>
    <w:p w:rsidR="00A95D29" w:rsidRPr="00A96A09" w:rsidRDefault="00A95D29" w:rsidP="00A95D29">
      <w:pPr>
        <w:pStyle w:val="af3"/>
        <w:widowControl w:val="0"/>
        <w:spacing w:before="0" w:after="0"/>
        <w:ind w:firstLine="567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150CE3" w:rsidRPr="00A96A09" w:rsidRDefault="00150CE3" w:rsidP="006B0037">
      <w:pPr>
        <w:widowControl w:val="0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96A09">
        <w:rPr>
          <w:rFonts w:ascii="Times New Roman" w:hAnsi="Times New Roman" w:cs="Times New Roman"/>
          <w:sz w:val="28"/>
          <w:szCs w:val="28"/>
        </w:rPr>
        <w:t>После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</w:rPr>
        <w:t>запуска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0D7568" w:rsidRPr="00A96A09">
        <w:rPr>
          <w:rFonts w:ascii="Times New Roman" w:hAnsi="Times New Roman" w:cs="Times New Roman"/>
          <w:sz w:val="28"/>
          <w:szCs w:val="28"/>
        </w:rPr>
        <w:t>приложения</w:t>
      </w:r>
      <w:r w:rsidR="000D7568" w:rsidRPr="00A96A0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 xml:space="preserve">Rational Rose Enterprise Edition </w:t>
      </w:r>
      <w:r w:rsidRPr="00A96A09">
        <w:rPr>
          <w:rFonts w:ascii="Times New Roman" w:hAnsi="Times New Roman" w:cs="Times New Roman"/>
          <w:sz w:val="28"/>
          <w:szCs w:val="28"/>
        </w:rPr>
        <w:t>на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</w:rPr>
        <w:t>экране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</w:rPr>
        <w:t>появляется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</w:rPr>
        <w:t>окно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</w:rPr>
        <w:t>шаблонов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 xml:space="preserve"> CASE-</w:t>
      </w:r>
      <w:r w:rsidRPr="00A96A09">
        <w:rPr>
          <w:rFonts w:ascii="Times New Roman" w:hAnsi="Times New Roman" w:cs="Times New Roman"/>
          <w:sz w:val="28"/>
          <w:szCs w:val="28"/>
        </w:rPr>
        <w:t>средства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r w:rsidR="006B0037" w:rsidRPr="00A96A09">
        <w:rPr>
          <w:rFonts w:ascii="Times New Roman" w:hAnsi="Times New Roman" w:cs="Times New Roman"/>
          <w:sz w:val="28"/>
          <w:szCs w:val="28"/>
        </w:rPr>
        <w:t>р</w:t>
      </w:r>
      <w:r w:rsidRPr="00A96A09">
        <w:rPr>
          <w:rFonts w:ascii="Times New Roman" w:hAnsi="Times New Roman" w:cs="Times New Roman"/>
          <w:sz w:val="28"/>
          <w:szCs w:val="28"/>
        </w:rPr>
        <w:t>исунок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 xml:space="preserve"> 1</w:t>
      </w:r>
      <w:r w:rsidR="006B0037" w:rsidRPr="00A96A09">
        <w:rPr>
          <w:rFonts w:ascii="Times New Roman" w:hAnsi="Times New Roman" w:cs="Times New Roman"/>
          <w:sz w:val="28"/>
          <w:szCs w:val="28"/>
          <w:lang w:val="en-US"/>
        </w:rPr>
        <w:t>.1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).</w:t>
      </w:r>
    </w:p>
    <w:p w:rsidR="00150CE3" w:rsidRPr="00426BD7" w:rsidRDefault="00150CE3" w:rsidP="00D01141">
      <w:pPr>
        <w:widowControl w:val="0"/>
        <w:suppressAutoHyphens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150CE3" w:rsidRPr="00A96A09" w:rsidRDefault="00150CE3" w:rsidP="00D01141">
      <w:pPr>
        <w:widowControl w:val="0"/>
        <w:suppressAutoHyphens/>
        <w:jc w:val="center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D32E628" wp14:editId="24B48099">
            <wp:extent cx="3090963" cy="3136900"/>
            <wp:effectExtent l="0" t="0" r="0" b="6350"/>
            <wp:docPr id="156" name="Рисунок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243" cy="3141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0CE3" w:rsidRPr="00A96A09" w:rsidRDefault="00150CE3" w:rsidP="00D01141">
      <w:pPr>
        <w:widowControl w:val="0"/>
        <w:suppressAutoHyphens/>
        <w:jc w:val="center"/>
        <w:rPr>
          <w:rFonts w:ascii="Times New Roman" w:hAnsi="Times New Roman" w:cs="Times New Roman"/>
          <w:sz w:val="28"/>
          <w:szCs w:val="28"/>
        </w:rPr>
      </w:pPr>
    </w:p>
    <w:p w:rsidR="00150CE3" w:rsidRPr="00A96A09" w:rsidRDefault="00150CE3" w:rsidP="00D01141">
      <w:pPr>
        <w:widowControl w:val="0"/>
        <w:suppressAutoHyphens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A96A09">
        <w:rPr>
          <w:rFonts w:ascii="Times New Roman" w:hAnsi="Times New Roman" w:cs="Times New Roman"/>
          <w:sz w:val="28"/>
          <w:szCs w:val="28"/>
        </w:rPr>
        <w:t>Рисунок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 xml:space="preserve"> 1</w:t>
      </w:r>
      <w:r w:rsidR="006B0037" w:rsidRPr="00A96A09">
        <w:rPr>
          <w:rFonts w:ascii="Times New Roman" w:hAnsi="Times New Roman" w:cs="Times New Roman"/>
          <w:sz w:val="28"/>
          <w:szCs w:val="28"/>
          <w:lang w:val="en-US"/>
        </w:rPr>
        <w:t>.1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6B0037" w:rsidRPr="00A96A09">
        <w:rPr>
          <w:rFonts w:ascii="Times New Roman" w:hAnsi="Times New Roman" w:cs="Times New Roman"/>
          <w:sz w:val="28"/>
          <w:szCs w:val="28"/>
          <w:lang w:val="en-US"/>
        </w:rPr>
        <w:t>-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</w:rPr>
        <w:t>Окно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</w:rPr>
        <w:t>шаблонов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  <w:lang w:val="en-US"/>
        </w:rPr>
        <w:t>CASE-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средства</w:t>
      </w:r>
      <w:r w:rsidRPr="00A96A09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Rational Rose Enterprise Edition</w:t>
      </w:r>
    </w:p>
    <w:p w:rsidR="00150CE3" w:rsidRPr="00A96A09" w:rsidRDefault="00150CE3" w:rsidP="00D01141">
      <w:pPr>
        <w:widowControl w:val="0"/>
        <w:suppressAutoHyphens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A96A09" w:rsidRPr="00A96A09" w:rsidRDefault="00A96A09" w:rsidP="00A96A09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hAnsi="Times New Roman" w:cs="Times New Roman"/>
          <w:bCs/>
          <w:sz w:val="28"/>
          <w:szCs w:val="28"/>
        </w:rPr>
        <w:t xml:space="preserve">Шаблон J2EE соответствует </w:t>
      </w:r>
      <w:r w:rsidRPr="00A96A09">
        <w:rPr>
          <w:rFonts w:ascii="Times New Roman" w:hAnsi="Times New Roman" w:cs="Times New Roman"/>
          <w:sz w:val="28"/>
          <w:szCs w:val="28"/>
        </w:rPr>
        <w:t xml:space="preserve">набору спецификаций и соответствующей документации </w:t>
      </w:r>
      <w:r w:rsidRPr="00A96A09">
        <w:rPr>
          <w:rFonts w:ascii="Times New Roman" w:hAnsi="Times New Roman" w:cs="Times New Roman"/>
          <w:bCs/>
          <w:sz w:val="28"/>
          <w:szCs w:val="28"/>
          <w:lang w:val="en-US"/>
        </w:rPr>
        <w:t>Java</w:t>
      </w:r>
      <w:r w:rsidRPr="00A96A09">
        <w:rPr>
          <w:rFonts w:ascii="Times New Roman" w:hAnsi="Times New Roman" w:cs="Times New Roman"/>
          <w:bCs/>
          <w:sz w:val="28"/>
          <w:szCs w:val="28"/>
        </w:rPr>
        <w:t xml:space="preserve"> 2 </w:t>
      </w:r>
      <w:r w:rsidRPr="00A96A09">
        <w:rPr>
          <w:rFonts w:ascii="Times New Roman" w:hAnsi="Times New Roman" w:cs="Times New Roman"/>
          <w:bCs/>
          <w:sz w:val="28"/>
          <w:szCs w:val="28"/>
          <w:lang w:val="en-US"/>
        </w:rPr>
        <w:t>Enterprise</w:t>
      </w:r>
      <w:r w:rsidRPr="00A96A0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bCs/>
          <w:sz w:val="28"/>
          <w:szCs w:val="28"/>
          <w:lang w:val="en-US"/>
        </w:rPr>
        <w:t>Edition</w:t>
      </w:r>
      <w:r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</w:rPr>
        <w:t>или</w:t>
      </w:r>
      <w:r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bCs/>
          <w:sz w:val="28"/>
          <w:szCs w:val="28"/>
          <w:lang w:val="en-US"/>
        </w:rPr>
        <w:t>J</w:t>
      </w:r>
      <w:r w:rsidRPr="00A96A09">
        <w:rPr>
          <w:rFonts w:ascii="Times New Roman" w:hAnsi="Times New Roman" w:cs="Times New Roman"/>
          <w:bCs/>
          <w:sz w:val="28"/>
          <w:szCs w:val="28"/>
        </w:rPr>
        <w:t>2</w:t>
      </w:r>
      <w:r w:rsidRPr="00A96A09">
        <w:rPr>
          <w:rFonts w:ascii="Times New Roman" w:hAnsi="Times New Roman" w:cs="Times New Roman"/>
          <w:bCs/>
          <w:sz w:val="28"/>
          <w:szCs w:val="28"/>
          <w:lang w:val="en-US"/>
        </w:rPr>
        <w:t>EE</w:t>
      </w:r>
      <w:r w:rsidRPr="00A96A09">
        <w:rPr>
          <w:rFonts w:ascii="Times New Roman" w:hAnsi="Times New Roman" w:cs="Times New Roman"/>
          <w:sz w:val="28"/>
          <w:szCs w:val="28"/>
        </w:rPr>
        <w:t xml:space="preserve">, описывающих архитектуру серверной платформы для задач средних и крупных предприятий. </w:t>
      </w:r>
      <w:r w:rsidRPr="00A96A09">
        <w:rPr>
          <w:rFonts w:ascii="Times New Roman" w:hAnsi="Times New Roman" w:cs="Times New Roman"/>
          <w:bCs/>
          <w:sz w:val="28"/>
          <w:szCs w:val="28"/>
        </w:rPr>
        <w:t xml:space="preserve">Шаблон </w:t>
      </w:r>
      <w:r w:rsidRPr="00A96A0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J2SE</w:t>
      </w:r>
      <w:r w:rsidRPr="00A96A09">
        <w:rPr>
          <w:rFonts w:ascii="Times New Roman" w:hAnsi="Times New Roman" w:cs="Times New Roman"/>
          <w:bCs/>
          <w:sz w:val="28"/>
          <w:szCs w:val="28"/>
        </w:rPr>
        <w:t xml:space="preserve"> соответствует </w:t>
      </w:r>
      <w:r w:rsidRPr="00A96A09">
        <w:rPr>
          <w:rFonts w:ascii="Times New Roman" w:hAnsi="Times New Roman" w:cs="Times New Roman"/>
          <w:sz w:val="28"/>
          <w:szCs w:val="28"/>
          <w:shd w:val="clear" w:color="auto" w:fill="FFFFFF"/>
        </w:rPr>
        <w:t>стандартной версии платформы</w:t>
      </w:r>
      <w:r w:rsidRPr="00A96A09">
        <w:rPr>
          <w:rStyle w:val="apple-converted-space"/>
          <w:rFonts w:ascii="Times New Roman" w:eastAsia="MS Mincho" w:hAnsi="Times New Roman" w:cs="Times New Roman"/>
          <w:sz w:val="28"/>
          <w:szCs w:val="28"/>
          <w:shd w:val="clear" w:color="auto" w:fill="FFFFFF"/>
        </w:rPr>
        <w:t xml:space="preserve"> </w:t>
      </w:r>
      <w:r w:rsidRPr="00A96A09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en-US"/>
        </w:rPr>
        <w:t>Java</w:t>
      </w:r>
      <w:r w:rsidRPr="00A96A0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2 </w:t>
      </w:r>
      <w:r w:rsidRPr="00A96A09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en-US"/>
        </w:rPr>
        <w:t>Standard</w:t>
      </w:r>
      <w:r w:rsidRPr="00A96A0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</w:t>
      </w:r>
      <w:r w:rsidRPr="00A96A09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en-US"/>
        </w:rPr>
        <w:t>Edition</w:t>
      </w:r>
      <w:r w:rsidRPr="00A96A09">
        <w:rPr>
          <w:rStyle w:val="apple-converted-space"/>
          <w:rFonts w:ascii="Times New Roman" w:eastAsia="MS Mincho" w:hAnsi="Times New Roman" w:cs="Times New Roman"/>
          <w:sz w:val="28"/>
          <w:szCs w:val="28"/>
          <w:shd w:val="clear" w:color="auto" w:fill="FFFFFF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shd w:val="clear" w:color="auto" w:fill="FFFFFF"/>
        </w:rPr>
        <w:t>или</w:t>
      </w:r>
      <w:r w:rsidRPr="00A96A09">
        <w:rPr>
          <w:rStyle w:val="apple-converted-space"/>
          <w:rFonts w:ascii="Times New Roman" w:eastAsia="MS Mincho" w:hAnsi="Times New Roman" w:cs="Times New Roman"/>
          <w:sz w:val="28"/>
          <w:szCs w:val="28"/>
          <w:shd w:val="clear" w:color="auto" w:fill="FFFFFF"/>
        </w:rPr>
        <w:t xml:space="preserve"> </w:t>
      </w:r>
      <w:r w:rsidRPr="00A96A09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en-US"/>
        </w:rPr>
        <w:t>J</w:t>
      </w:r>
      <w:r w:rsidRPr="00A96A0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2</w:t>
      </w:r>
      <w:r w:rsidRPr="00A96A09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en-US"/>
        </w:rPr>
        <w:t>SE</w:t>
      </w:r>
      <w:r w:rsidRPr="00A96A09">
        <w:rPr>
          <w:rFonts w:ascii="Times New Roman" w:hAnsi="Times New Roman" w:cs="Times New Roman"/>
          <w:sz w:val="28"/>
          <w:szCs w:val="28"/>
          <w:shd w:val="clear" w:color="auto" w:fill="FFFFFF"/>
        </w:rPr>
        <w:t>, предназначенной для создания и исполнения</w:t>
      </w:r>
      <w:r w:rsidRPr="00A96A09">
        <w:rPr>
          <w:rStyle w:val="apple-converted-space"/>
          <w:rFonts w:ascii="Times New Roman" w:eastAsia="MS Mincho" w:hAnsi="Times New Roman" w:cs="Times New Roman"/>
          <w:sz w:val="28"/>
          <w:szCs w:val="28"/>
          <w:shd w:val="clear" w:color="auto" w:fill="FFFFFF"/>
        </w:rPr>
        <w:t xml:space="preserve"> </w:t>
      </w:r>
      <w:r w:rsidRPr="00A96A09">
        <w:rPr>
          <w:rFonts w:ascii="Times New Roman" w:eastAsia="MS Mincho" w:hAnsi="Times New Roman" w:cs="Times New Roman"/>
          <w:sz w:val="28"/>
          <w:szCs w:val="28"/>
          <w:shd w:val="clear" w:color="auto" w:fill="FFFFFF"/>
        </w:rPr>
        <w:t>апплетов</w:t>
      </w:r>
      <w:r w:rsidRPr="00A96A09">
        <w:rPr>
          <w:rStyle w:val="apple-converted-space"/>
          <w:rFonts w:ascii="Times New Roman" w:eastAsia="MS Mincho" w:hAnsi="Times New Roman" w:cs="Times New Roman"/>
          <w:sz w:val="28"/>
          <w:szCs w:val="28"/>
          <w:shd w:val="clear" w:color="auto" w:fill="FFFFFF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и приложений.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Шаблоны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jdk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jfc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jgl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содержат классы для разработки приложений на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Java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шаблон Oracle8-datatypes - типы данных для визуального моделирования приложений с использованием баз данных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Oracle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8.</w:t>
      </w:r>
    </w:p>
    <w:p w:rsidR="00A96A09" w:rsidRDefault="00150CE3" w:rsidP="00150CE3">
      <w:pPr>
        <w:widowControl w:val="0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t>В рамках лабораторных работ шаблоны депозитария не используются, окно рисунк</w:t>
      </w:r>
      <w:r w:rsidR="00486592" w:rsidRPr="00A96A09">
        <w:rPr>
          <w:rFonts w:ascii="Times New Roman" w:hAnsi="Times New Roman" w:cs="Times New Roman"/>
          <w:sz w:val="28"/>
          <w:szCs w:val="28"/>
        </w:rPr>
        <w:t>а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="00486592" w:rsidRPr="00A96A09">
        <w:rPr>
          <w:rFonts w:ascii="Times New Roman" w:hAnsi="Times New Roman" w:cs="Times New Roman"/>
          <w:sz w:val="28"/>
          <w:szCs w:val="28"/>
        </w:rPr>
        <w:t>1.</w:t>
      </w:r>
      <w:r w:rsidRPr="00A96A09">
        <w:rPr>
          <w:rFonts w:ascii="Times New Roman" w:hAnsi="Times New Roman" w:cs="Times New Roman"/>
          <w:sz w:val="28"/>
          <w:szCs w:val="28"/>
        </w:rPr>
        <w:t xml:space="preserve">1 закрывается кнопкой </w:t>
      </w:r>
      <w:r w:rsidRPr="00A96A09">
        <w:rPr>
          <w:rFonts w:ascii="Times New Roman" w:hAnsi="Times New Roman" w:cs="Times New Roman"/>
          <w:b/>
          <w:sz w:val="28"/>
          <w:szCs w:val="28"/>
          <w:lang w:val="en-US"/>
        </w:rPr>
        <w:t>Cancel</w:t>
      </w:r>
      <w:r w:rsidRPr="00A96A09">
        <w:rPr>
          <w:rFonts w:ascii="Times New Roman" w:hAnsi="Times New Roman" w:cs="Times New Roman"/>
          <w:sz w:val="28"/>
          <w:szCs w:val="28"/>
        </w:rPr>
        <w:t>.</w:t>
      </w:r>
      <w:r w:rsidR="00486592" w:rsidRPr="00A96A0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50CE3" w:rsidRDefault="00150CE3" w:rsidP="00150CE3">
      <w:pPr>
        <w:widowControl w:val="0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t xml:space="preserve">На рисунке </w:t>
      </w:r>
      <w:r w:rsidR="00486592" w:rsidRPr="00A96A09">
        <w:rPr>
          <w:rFonts w:ascii="Times New Roman" w:hAnsi="Times New Roman" w:cs="Times New Roman"/>
          <w:sz w:val="28"/>
          <w:szCs w:val="28"/>
        </w:rPr>
        <w:t>1.</w:t>
      </w:r>
      <w:r w:rsidRPr="00A96A09">
        <w:rPr>
          <w:rFonts w:ascii="Times New Roman" w:hAnsi="Times New Roman" w:cs="Times New Roman"/>
          <w:sz w:val="28"/>
          <w:szCs w:val="28"/>
        </w:rPr>
        <w:t xml:space="preserve">2 представлен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общий вид рабочего интерфейса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Rational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Rose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Enterprise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Edition</w:t>
      </w:r>
      <w:r w:rsidR="00486592" w:rsidRPr="00A96A09">
        <w:rPr>
          <w:rFonts w:ascii="Times New Roman" w:hAnsi="Times New Roman" w:cs="Times New Roman"/>
          <w:sz w:val="28"/>
          <w:szCs w:val="28"/>
        </w:rPr>
        <w:t>.</w:t>
      </w:r>
    </w:p>
    <w:p w:rsidR="00A96A09" w:rsidRPr="00A96A09" w:rsidRDefault="00A96A09" w:rsidP="00A96A09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96A09">
        <w:rPr>
          <w:rStyle w:val="keyword"/>
          <w:rFonts w:ascii="Times New Roman" w:hAnsi="Times New Roman"/>
          <w:iCs/>
          <w:sz w:val="28"/>
          <w:szCs w:val="28"/>
        </w:rPr>
        <w:t>Рабочий интерфейс пр</w:t>
      </w:r>
      <w:bookmarkStart w:id="21" w:name="keyword47"/>
      <w:bookmarkEnd w:id="21"/>
      <w:r w:rsidRPr="00A96A09">
        <w:rPr>
          <w:rStyle w:val="keyword"/>
          <w:rFonts w:ascii="Times New Roman" w:hAnsi="Times New Roman"/>
          <w:iCs/>
          <w:sz w:val="28"/>
          <w:szCs w:val="28"/>
        </w:rPr>
        <w:t>иложения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  <w:lang w:val="en-US"/>
        </w:rPr>
        <w:t>Rational</w:t>
      </w:r>
      <w:r w:rsidRPr="00A96A09">
        <w:rPr>
          <w:rFonts w:ascii="Times New Roman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  <w:lang w:val="en-US"/>
        </w:rPr>
        <w:t>Rose</w:t>
      </w:r>
      <w:r w:rsidRPr="00A96A09">
        <w:rPr>
          <w:rFonts w:ascii="Times New Roman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  <w:lang w:val="en-US"/>
        </w:rPr>
        <w:t>Enterprise</w:t>
      </w:r>
      <w:r w:rsidRPr="00A96A09">
        <w:rPr>
          <w:rFonts w:ascii="Times New Roman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  <w:lang w:val="en-US"/>
        </w:rPr>
        <w:t>Edition</w:t>
      </w:r>
      <w:r w:rsidRPr="00A96A09">
        <w:rPr>
          <w:rFonts w:ascii="Times New Roman" w:hAnsi="Times New Roman"/>
          <w:sz w:val="28"/>
          <w:szCs w:val="28"/>
        </w:rPr>
        <w:t xml:space="preserve"> в процессе создания моделей состоит из различных элементов, основными из которых являются:</w:t>
      </w:r>
    </w:p>
    <w:p w:rsidR="00A96A09" w:rsidRPr="00A96A09" w:rsidRDefault="00A96A09" w:rsidP="00A96A09">
      <w:pPr>
        <w:widowControl w:val="0"/>
        <w:suppressAutoHyphens/>
        <w:ind w:firstLine="567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- главное меню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A96A09" w:rsidRPr="00A96A09" w:rsidRDefault="00A96A09" w:rsidP="00A96A09">
      <w:pPr>
        <w:widowControl w:val="0"/>
        <w:suppressAutoHyphens/>
        <w:ind w:firstLine="567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- стандартная панель инструментов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A96A09" w:rsidRPr="00A96A09" w:rsidRDefault="00A96A09" w:rsidP="00A96A09">
      <w:pPr>
        <w:widowControl w:val="0"/>
        <w:suppressAutoHyphens/>
        <w:ind w:firstLine="567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96A09">
        <w:rPr>
          <w:rFonts w:ascii="Times New Roman" w:hAnsi="Times New Roman" w:cs="Times New Roman"/>
          <w:color w:val="000000"/>
          <w:sz w:val="28"/>
          <w:szCs w:val="28"/>
        </w:rPr>
        <w:t>- специальная панель инструментов;</w:t>
      </w:r>
    </w:p>
    <w:p w:rsidR="00A96A09" w:rsidRPr="00A96A09" w:rsidRDefault="00A96A09" w:rsidP="00A96A09">
      <w:pPr>
        <w:widowControl w:val="0"/>
        <w:suppressAutoHyphens/>
        <w:ind w:firstLine="567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96A09">
        <w:rPr>
          <w:rFonts w:ascii="Times New Roman" w:hAnsi="Times New Roman" w:cs="Times New Roman"/>
          <w:color w:val="000000"/>
          <w:sz w:val="28"/>
          <w:szCs w:val="28"/>
        </w:rPr>
        <w:t>- окно браузера проекта;</w:t>
      </w:r>
    </w:p>
    <w:p w:rsidR="00A96A09" w:rsidRPr="00A96A09" w:rsidRDefault="00A96A09" w:rsidP="00A96A09">
      <w:pPr>
        <w:widowControl w:val="0"/>
        <w:suppressAutoHyphens/>
        <w:ind w:firstLine="567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96A09">
        <w:rPr>
          <w:rFonts w:ascii="Times New Roman" w:hAnsi="Times New Roman" w:cs="Times New Roman"/>
          <w:color w:val="000000"/>
          <w:sz w:val="28"/>
          <w:szCs w:val="28"/>
        </w:rPr>
        <w:t>- рабочая область изображения диаграммы или окно диаграммы;</w:t>
      </w:r>
    </w:p>
    <w:p w:rsidR="00A96A09" w:rsidRPr="00A96A09" w:rsidRDefault="00A96A09" w:rsidP="00A96A09">
      <w:pPr>
        <w:widowControl w:val="0"/>
        <w:suppressAutoHyphens/>
        <w:ind w:firstLine="567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96A09">
        <w:rPr>
          <w:rFonts w:ascii="Times New Roman" w:hAnsi="Times New Roman" w:cs="Times New Roman"/>
          <w:color w:val="000000"/>
          <w:sz w:val="28"/>
          <w:szCs w:val="28"/>
        </w:rPr>
        <w:lastRenderedPageBreak/>
        <w:t>- окно документации;</w:t>
      </w:r>
    </w:p>
    <w:p w:rsidR="00A96A09" w:rsidRPr="00A96A09" w:rsidRDefault="00A96A09" w:rsidP="00A96A09">
      <w:pPr>
        <w:widowControl w:val="0"/>
        <w:suppressAutoHyphens/>
        <w:ind w:firstLine="567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96A09">
        <w:rPr>
          <w:rFonts w:ascii="Times New Roman" w:hAnsi="Times New Roman" w:cs="Times New Roman"/>
          <w:color w:val="000000"/>
          <w:sz w:val="28"/>
          <w:szCs w:val="28"/>
        </w:rPr>
        <w:t>- окно журнала.</w:t>
      </w:r>
    </w:p>
    <w:p w:rsidR="00486592" w:rsidRPr="00A96A09" w:rsidRDefault="00486592" w:rsidP="00D01141">
      <w:pPr>
        <w:widowControl w:val="0"/>
        <w:suppressAutoHyphens/>
        <w:jc w:val="center"/>
        <w:rPr>
          <w:rFonts w:ascii="Times New Roman" w:hAnsi="Times New Roman" w:cs="Times New Roman"/>
          <w:sz w:val="28"/>
          <w:szCs w:val="28"/>
        </w:rPr>
      </w:pPr>
    </w:p>
    <w:p w:rsidR="00150CE3" w:rsidRPr="00A96A09" w:rsidRDefault="00150CE3" w:rsidP="00D01141">
      <w:pPr>
        <w:widowControl w:val="0"/>
        <w:suppressAutoHyphens/>
        <w:jc w:val="center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3AE66F8" wp14:editId="74B10411">
            <wp:extent cx="4993871" cy="3086100"/>
            <wp:effectExtent l="0" t="0" r="0" b="0"/>
            <wp:docPr id="157" name="Рисунок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8766" cy="308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0CE3" w:rsidRPr="00A96A09" w:rsidRDefault="00150CE3" w:rsidP="00D01141">
      <w:pPr>
        <w:widowControl w:val="0"/>
        <w:suppressAutoHyphens/>
        <w:jc w:val="center"/>
        <w:rPr>
          <w:rFonts w:ascii="Times New Roman" w:hAnsi="Times New Roman" w:cs="Times New Roman"/>
          <w:sz w:val="28"/>
          <w:szCs w:val="28"/>
        </w:rPr>
      </w:pPr>
    </w:p>
    <w:p w:rsidR="00150CE3" w:rsidRPr="00A96A09" w:rsidRDefault="00150CE3" w:rsidP="00D01141">
      <w:pPr>
        <w:widowControl w:val="0"/>
        <w:suppressAutoHyphens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A96A09">
        <w:rPr>
          <w:rFonts w:ascii="Times New Roman" w:hAnsi="Times New Roman" w:cs="Times New Roman"/>
          <w:sz w:val="28"/>
          <w:szCs w:val="28"/>
        </w:rPr>
        <w:t>Рисунок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486592" w:rsidRPr="00A96A09">
        <w:rPr>
          <w:rFonts w:ascii="Times New Roman" w:hAnsi="Times New Roman" w:cs="Times New Roman"/>
          <w:sz w:val="28"/>
          <w:szCs w:val="28"/>
          <w:lang w:val="en-US"/>
        </w:rPr>
        <w:t>1.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 xml:space="preserve">2 -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Общий</w:t>
      </w:r>
      <w:r w:rsidRPr="00A96A09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вид</w:t>
      </w:r>
      <w:r w:rsidRPr="00A96A09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рабочего</w:t>
      </w:r>
      <w:r w:rsidRPr="00A96A09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интерфейса</w:t>
      </w:r>
      <w:r w:rsidRPr="00A96A09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Rational Rose Enterprise Edition</w:t>
      </w:r>
    </w:p>
    <w:p w:rsidR="00150CE3" w:rsidRPr="00A96A09" w:rsidRDefault="00150CE3" w:rsidP="00D01141">
      <w:pPr>
        <w:widowControl w:val="0"/>
        <w:suppressAutoHyphens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0D7568" w:rsidRPr="00A96A09" w:rsidRDefault="00150CE3" w:rsidP="00A96A09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Главное меню выполнено в общепринятом стандарте и </w:t>
      </w:r>
      <w:r w:rsidR="00C81E3C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представлено на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рисунк</w:t>
      </w:r>
      <w:r w:rsidR="00C81E3C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86592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486592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D7568" w:rsidRPr="00A96A09" w:rsidRDefault="000D7568" w:rsidP="000D7568">
      <w:pPr>
        <w:widowControl w:val="0"/>
        <w:suppressAutoHyphens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D7568" w:rsidRPr="00A96A09" w:rsidRDefault="000D7568" w:rsidP="000D7568">
      <w:pPr>
        <w:widowControl w:val="0"/>
        <w:suppressAutoHyphens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5F6076C" wp14:editId="0A878ED5">
            <wp:extent cx="4743450" cy="419447"/>
            <wp:effectExtent l="0" t="0" r="0" b="0"/>
            <wp:docPr id="147" name="Рисунок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450" cy="419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7568" w:rsidRPr="00A96A09" w:rsidRDefault="000D7568" w:rsidP="000D7568">
      <w:pPr>
        <w:widowControl w:val="0"/>
        <w:suppressAutoHyphens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D7568" w:rsidRPr="00A96A09" w:rsidRDefault="000D7568" w:rsidP="000D7568">
      <w:pPr>
        <w:widowControl w:val="0"/>
        <w:suppressAutoHyphens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1.3 - Внешний вид главного меню программы</w:t>
      </w:r>
    </w:p>
    <w:p w:rsidR="000D7568" w:rsidRPr="00A96A09" w:rsidRDefault="000D7568" w:rsidP="000D7568">
      <w:pPr>
        <w:widowControl w:val="0"/>
        <w:suppressAutoHyphens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50CE3" w:rsidRPr="00A96A09" w:rsidRDefault="00150CE3" w:rsidP="00150CE3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Отдельные пункты меню, назначение которых понятно из их названий, объединяют сходные операции, относящиеся ко всему проекту в целом. Некоторые из пунктов меню содержат </w:t>
      </w:r>
      <w:r w:rsidR="00C81E3C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типичные для приложения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функции (открытие проекта, вывод </w:t>
      </w:r>
      <w:r w:rsidR="000D7568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диаграмм на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печать, копирование в буфер и вставка из буфера различных элементов диаграмм). Другие </w:t>
      </w:r>
      <w:r w:rsidR="00C81E3C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пункты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специфичны</w:t>
      </w:r>
      <w:r w:rsidR="00C81E3C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связаны с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опци</w:t>
      </w:r>
      <w:r w:rsidR="00C81E3C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ями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81E3C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просмотра диаграмм, формирования отчётов,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генерации программного кода, проверк</w:t>
      </w:r>
      <w:r w:rsidR="00C81E3C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согласованности моделей, подключени</w:t>
      </w:r>
      <w:r w:rsidR="00C81E3C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дополнительных модулей</w:t>
      </w:r>
      <w:r w:rsidR="00C81E3C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прочие действия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50CE3" w:rsidRPr="00A96A09" w:rsidRDefault="00150CE3" w:rsidP="00150CE3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Стандартная панель инструментов располагается ниже главного меню и </w:t>
      </w:r>
      <w:r w:rsidR="007B2309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включает набор кнопок, представленных на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рисунк</w:t>
      </w:r>
      <w:r w:rsidR="007B2309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81E3C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</w:t>
      </w:r>
    </w:p>
    <w:p w:rsidR="00150CE3" w:rsidRPr="00A96A09" w:rsidRDefault="00150CE3" w:rsidP="00C81E3C">
      <w:pPr>
        <w:widowControl w:val="0"/>
        <w:suppressAutoHyphens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50CE3" w:rsidRPr="00A96A09" w:rsidRDefault="00CC0476" w:rsidP="00C81E3C">
      <w:pPr>
        <w:widowControl w:val="0"/>
        <w:suppressAutoHyphens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D7F37A1" wp14:editId="6485E272">
            <wp:extent cx="5133975" cy="304800"/>
            <wp:effectExtent l="0" t="0" r="9525" b="0"/>
            <wp:docPr id="162" name="Рисунок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0CE3" w:rsidRPr="00A96A09" w:rsidRDefault="00150CE3" w:rsidP="00C81E3C">
      <w:pPr>
        <w:widowControl w:val="0"/>
        <w:suppressAutoHyphens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50CE3" w:rsidRPr="00A96A09" w:rsidRDefault="00150CE3" w:rsidP="00C81E3C">
      <w:pPr>
        <w:widowControl w:val="0"/>
        <w:suppressAutoHyphens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Рисунок </w:t>
      </w:r>
      <w:r w:rsidR="00C81E3C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4 - Внешний вид стандартной панели инструментов</w:t>
      </w:r>
    </w:p>
    <w:p w:rsidR="00150CE3" w:rsidRPr="00A96A09" w:rsidRDefault="00150CE3" w:rsidP="00C81E3C">
      <w:pPr>
        <w:widowControl w:val="0"/>
        <w:suppressAutoHyphens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D07DA" w:rsidRPr="00A96A09" w:rsidRDefault="00ED07DA" w:rsidP="00ED07DA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Некоторые из инструментов недоступны (новый проект не имеет никаких элементов). Стандартная панель инструментов обеспечивает быстрый доступ к тем командам меню, которые выполняются разработчиками наиболее часто.</w:t>
      </w:r>
    </w:p>
    <w:p w:rsidR="00D01141" w:rsidRPr="00A96A09" w:rsidRDefault="00150CE3" w:rsidP="00150CE3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Пользователь может настроить внешний вид этой панели по своему усмотрению. Для этого необходимо выбрать пункт меню </w:t>
      </w:r>
      <w:proofErr w:type="spellStart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Tools</w:t>
      </w:r>
      <w:proofErr w:type="spellEnd"/>
      <w:r w:rsidR="00C81E3C"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/</w:t>
      </w:r>
      <w:proofErr w:type="spellStart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Options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открыть вкладку </w:t>
      </w:r>
      <w:r w:rsidR="00C81E3C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панели инструментов </w:t>
      </w:r>
      <w:proofErr w:type="spellStart"/>
      <w:r w:rsidR="00C81E3C"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Toolbars</w:t>
      </w:r>
      <w:proofErr w:type="spellEnd"/>
      <w:r w:rsidR="00D01141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(рисунок 1.5).</w:t>
      </w:r>
    </w:p>
    <w:p w:rsidR="00D01141" w:rsidRPr="00A96A09" w:rsidRDefault="00D01141" w:rsidP="00D01141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01141" w:rsidRPr="00A96A09" w:rsidRDefault="00D01141" w:rsidP="00D01141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F4D09C6" wp14:editId="497CF361">
            <wp:extent cx="5638896" cy="2400300"/>
            <wp:effectExtent l="0" t="0" r="0" b="0"/>
            <wp:docPr id="148" name="Рисунок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5989" cy="2403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1141" w:rsidRPr="00A96A09" w:rsidRDefault="00D01141" w:rsidP="00D01141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01141" w:rsidRPr="00A96A09" w:rsidRDefault="00D01141" w:rsidP="00D01141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1.5 – Диалог</w:t>
      </w:r>
      <w:r w:rsidR="001D6B38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установки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опций настройки интерфейса</w:t>
      </w:r>
    </w:p>
    <w:p w:rsidR="00D01141" w:rsidRPr="00A96A09" w:rsidRDefault="00D01141" w:rsidP="00D01141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01141" w:rsidRPr="00A96A09" w:rsidRDefault="00D01141" w:rsidP="001D6B38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A96A09">
        <w:rPr>
          <w:rFonts w:ascii="Times New Roman" w:hAnsi="Times New Roman"/>
          <w:sz w:val="28"/>
          <w:szCs w:val="28"/>
          <w:lang w:eastAsia="ru-RU"/>
        </w:rPr>
        <w:t xml:space="preserve">Опции позволяют показать или скрыть различные кнопки инструментов, а также изменить их размер. </w:t>
      </w:r>
      <w:r w:rsidRPr="00A96A09">
        <w:rPr>
          <w:rFonts w:ascii="Times New Roman" w:hAnsi="Times New Roman"/>
          <w:sz w:val="28"/>
          <w:szCs w:val="28"/>
        </w:rPr>
        <w:t>В дополнительно открытом окне можно переносить требуемые кнопки из левого списка в правый</w:t>
      </w:r>
      <w:bookmarkStart w:id="22" w:name="keyword70"/>
      <w:bookmarkEnd w:id="22"/>
      <w:r w:rsidRPr="00A96A09">
        <w:rPr>
          <w:rFonts w:ascii="Times New Roman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список</w:t>
      </w:r>
      <w:r w:rsidRPr="00A96A09">
        <w:rPr>
          <w:rFonts w:ascii="Times New Roman" w:hAnsi="Times New Roman"/>
          <w:sz w:val="28"/>
          <w:szCs w:val="28"/>
        </w:rPr>
        <w:t xml:space="preserve">, а ненужные кнопки - из правого списка в левый. </w:t>
      </w:r>
      <w:r w:rsidR="001D6B38" w:rsidRPr="00A96A09">
        <w:rPr>
          <w:rFonts w:ascii="Times New Roman" w:hAnsi="Times New Roman"/>
          <w:sz w:val="28"/>
          <w:szCs w:val="28"/>
        </w:rPr>
        <w:t xml:space="preserve">Кнопка </w:t>
      </w:r>
      <w:proofErr w:type="spellStart"/>
      <w:r w:rsidR="001D6B38" w:rsidRPr="00A96A09">
        <w:rPr>
          <w:rFonts w:ascii="Times New Roman" w:hAnsi="Times New Roman"/>
          <w:b/>
          <w:bCs/>
          <w:sz w:val="28"/>
          <w:szCs w:val="28"/>
        </w:rPr>
        <w:t>Standard</w:t>
      </w:r>
      <w:proofErr w:type="spellEnd"/>
      <w:r w:rsidR="001D6B38" w:rsidRPr="00A96A09">
        <w:rPr>
          <w:rFonts w:ascii="Times New Roman" w:hAnsi="Times New Roman"/>
          <w:bCs/>
          <w:sz w:val="28"/>
          <w:szCs w:val="28"/>
        </w:rPr>
        <w:t xml:space="preserve"> позволяет восстановить значение опций по умолчанию.</w:t>
      </w:r>
    </w:p>
    <w:p w:rsidR="0036064A" w:rsidRPr="00A96A09" w:rsidRDefault="00150CE3" w:rsidP="00150CE3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Окно браузера по умолчанию располагается в левой части рабочего интерфейса под стандартной панелью инструментов (рисунок </w:t>
      </w:r>
      <w:r w:rsidR="001D6B38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1.6</w:t>
      </w:r>
      <w:r w:rsid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7B2309" w:rsidRPr="00A96A09" w:rsidRDefault="007B2309" w:rsidP="007B2309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2309" w:rsidRPr="00A96A09" w:rsidRDefault="007B2309" w:rsidP="007B2309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991B338" wp14:editId="45954329">
            <wp:extent cx="3242163" cy="1905000"/>
            <wp:effectExtent l="0" t="0" r="0" b="0"/>
            <wp:docPr id="149" name="Рисунок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2163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2309" w:rsidRPr="00A96A09" w:rsidRDefault="007B2309" w:rsidP="007B2309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2309" w:rsidRPr="00A96A09" w:rsidRDefault="007B2309" w:rsidP="007B2309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1.6 - Внешний вид браузера</w:t>
      </w:r>
    </w:p>
    <w:p w:rsidR="007B2309" w:rsidRPr="00A96A09" w:rsidRDefault="007B2309" w:rsidP="007B2309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96A09" w:rsidRPr="00A96A09" w:rsidRDefault="00A96A09" w:rsidP="00A96A09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Браузер организует представления модели в виде иерархической структуры, которая упрощает навигацию и позволяет отыскать любой элемент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модели в проекте.</w:t>
      </w:r>
    </w:p>
    <w:p w:rsidR="0036064A" w:rsidRPr="00A96A09" w:rsidRDefault="0036064A" w:rsidP="0036064A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</w:rPr>
        <w:t>Иерархическое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представление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структуры каждого разрабатываемого проекта организовано в форме 4-х представлений:</w:t>
      </w:r>
    </w:p>
    <w:p w:rsidR="0036064A" w:rsidRPr="00A96A09" w:rsidRDefault="0036064A" w:rsidP="0036064A">
      <w:pPr>
        <w:widowControl w:val="0"/>
        <w:suppressAutoHyphens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Use</w:t>
      </w:r>
      <w:proofErr w:type="spellEnd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Case</w:t>
      </w:r>
      <w:proofErr w:type="spellEnd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View</w:t>
      </w:r>
      <w:proofErr w:type="spellEnd"/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- представление вариантов использования, в котором содержатся</w:t>
      </w:r>
      <w:bookmarkStart w:id="23" w:name="keyword16"/>
      <w:bookmarkEnd w:id="23"/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диаграммы вариантов использования</w:t>
      </w:r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и их реализации в виде вариантов взаимодействия;</w:t>
      </w:r>
    </w:p>
    <w:p w:rsidR="0036064A" w:rsidRPr="00A96A09" w:rsidRDefault="0036064A" w:rsidP="0036064A">
      <w:pPr>
        <w:widowControl w:val="0"/>
        <w:suppressAutoHyphens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Logical</w:t>
      </w:r>
      <w:proofErr w:type="spellEnd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View</w:t>
      </w:r>
      <w:proofErr w:type="spellEnd"/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- логическое представление, в котором содержатся</w:t>
      </w:r>
      <w:bookmarkStart w:id="24" w:name="keyword17"/>
      <w:bookmarkEnd w:id="24"/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диаграммы классов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bookmarkStart w:id="25" w:name="keyword18"/>
      <w:bookmarkEnd w:id="25"/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диаграммы состояний</w:t>
      </w:r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и диаграммы деятельности;</w:t>
      </w:r>
    </w:p>
    <w:p w:rsidR="0036064A" w:rsidRPr="00A96A09" w:rsidRDefault="0036064A" w:rsidP="0036064A">
      <w:pPr>
        <w:widowControl w:val="0"/>
        <w:suppressAutoHyphens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Component</w:t>
      </w:r>
      <w:proofErr w:type="spellEnd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View</w:t>
      </w:r>
      <w:proofErr w:type="spellEnd"/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- представление компонентов, в котором содержатся</w:t>
      </w:r>
      <w:bookmarkStart w:id="26" w:name="keyword19"/>
      <w:bookmarkEnd w:id="26"/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диаграммы компонентов</w:t>
      </w:r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разрабатываемой модели;</w:t>
      </w:r>
    </w:p>
    <w:p w:rsidR="0036064A" w:rsidRPr="00A96A09" w:rsidRDefault="0036064A" w:rsidP="0036064A">
      <w:pPr>
        <w:widowControl w:val="0"/>
        <w:suppressAutoHyphens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Deployment</w:t>
      </w:r>
      <w:proofErr w:type="spellEnd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View</w:t>
      </w:r>
      <w:proofErr w:type="spellEnd"/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- представление развёртывания, в котором содержится единственная</w:t>
      </w:r>
      <w:bookmarkStart w:id="27" w:name="keyword20"/>
      <w:bookmarkEnd w:id="27"/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диаграмма развёртывания</w:t>
      </w:r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разрабатываемой модели.</w:t>
      </w:r>
    </w:p>
    <w:p w:rsidR="0036064A" w:rsidRPr="00A96A09" w:rsidRDefault="0036064A" w:rsidP="0036064A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Любой элемент, который разработчик добавляет в модель, сразу отображается в окне браузера. Выбранный в окне браузера элемент сразу же визуализируется в окне диаграммы или изменяет свою спецификацию. Браузер позволяет также организовывать элементы модели в пакеты и перемещать элементы между различными представлениями модели. При желании окно браузера можно расположить в другом месте рабочего интерфейса либо скрыть вовсе, используя для этого пункт меню </w:t>
      </w:r>
      <w:proofErr w:type="spellStart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View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 Можно также изменить размеры браузера, переместив мышью границу его внешней рамки.</w:t>
      </w:r>
    </w:p>
    <w:p w:rsidR="00150CE3" w:rsidRPr="00A96A09" w:rsidRDefault="00150CE3" w:rsidP="00150CE3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Специальная панель инструментов располагается между окном браузера и окном диаграммы в средней части рабочего интерфейса. По умолчанию предлагается панель инструментов для построения диаграммы классов модели (рисунок </w:t>
      </w:r>
      <w:r w:rsidR="001D6B38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1.7).</w:t>
      </w:r>
    </w:p>
    <w:p w:rsidR="00150CE3" w:rsidRPr="00A96A09" w:rsidRDefault="00150CE3" w:rsidP="00D13A6E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50CE3" w:rsidRPr="00A96A09" w:rsidRDefault="00D13A6E" w:rsidP="00D13A6E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A3E513E" wp14:editId="13BF66BB">
            <wp:extent cx="3000375" cy="361950"/>
            <wp:effectExtent l="0" t="0" r="9525" b="0"/>
            <wp:docPr id="150" name="Рисунок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0CE3" w:rsidRPr="00A96A09" w:rsidRDefault="00150CE3" w:rsidP="00D13A6E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50CE3" w:rsidRPr="00A96A09" w:rsidRDefault="00150CE3" w:rsidP="00D13A6E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Рисунок </w:t>
      </w:r>
      <w:r w:rsidR="001D6B38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1.7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Внешний вид специальной панели инструментов для диаграммы классов</w:t>
      </w:r>
    </w:p>
    <w:p w:rsidR="00150CE3" w:rsidRPr="00A96A09" w:rsidRDefault="00150CE3" w:rsidP="00D13A6E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50CE3" w:rsidRPr="00A96A09" w:rsidRDefault="00150CE3" w:rsidP="00150CE3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Расположение специальной панели инструментов можно изменять, переместив рамку панели в нужное место. Можно настраивать и состав панели, добавляя или удаляя отдельные кнопки, соответствующие тем или иным инструментам. Назначения кнопок можно узнать из всплывающих подсказок, появляющихся после задержки указателя мыши над соответствующей кнопкой. </w:t>
      </w:r>
    </w:p>
    <w:p w:rsidR="00150CE3" w:rsidRPr="00A96A09" w:rsidRDefault="00150CE3" w:rsidP="00150CE3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Окно диаграммы является основной рабочей областью е</w:t>
      </w:r>
      <w:r w:rsidR="001D6B38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ё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интерфейса, в которой визуализируются различные представления модели проекта. По умолчанию окно диаграммы располагается в правой части рабочего интерфейса, однако его расположение и размеры также можно изменить. При разработке нового проекта, если не был использован мастер проектов, окно диаграммы представляет собой чистую область, не содержащую никаких элементов модели (рисунок </w:t>
      </w:r>
      <w:r w:rsidR="001D6B38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1.8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150CE3" w:rsidRPr="00A96A09" w:rsidRDefault="00150CE3" w:rsidP="001D6B38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50CE3" w:rsidRPr="00A96A09" w:rsidRDefault="00150CE3" w:rsidP="001D6B38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30D4D80B" wp14:editId="7070FC1A">
            <wp:extent cx="3406055" cy="2743200"/>
            <wp:effectExtent l="0" t="0" r="4445" b="0"/>
            <wp:docPr id="169" name="Рисунок 169" descr="gl12-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gl12-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6055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0CE3" w:rsidRPr="00A96A09" w:rsidRDefault="00150CE3" w:rsidP="001D6B38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50CE3" w:rsidRPr="00A96A09" w:rsidRDefault="00150CE3" w:rsidP="001D6B38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Рисунок </w:t>
      </w:r>
      <w:r w:rsidR="001D6B38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1.8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Внешний вид окна диаграмм с различными видами представлений модели</w:t>
      </w:r>
    </w:p>
    <w:p w:rsidR="00150CE3" w:rsidRPr="00A96A09" w:rsidRDefault="00150CE3" w:rsidP="001D6B38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2309" w:rsidRPr="00A96A09" w:rsidRDefault="007B2309" w:rsidP="007B2309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Название диаграммы, которая располагается в данном окне, указывается в строке заголовка программы (самая верхняя строка программы) или, если окно не развёрнуто во весь экран, в строке заголовка окна диаграммы.</w:t>
      </w:r>
    </w:p>
    <w:p w:rsidR="00150CE3" w:rsidRPr="00A96A09" w:rsidRDefault="00150CE3" w:rsidP="00150CE3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Одновременно в окне диаграммы могут присутствовать несколько диаграмм, однако активной может быть только одна из них. Например, на рисунке </w:t>
      </w:r>
      <w:r w:rsidR="001D6B38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1.8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активной является диаграмма </w:t>
      </w:r>
      <w:r w:rsidR="001D6B38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развёртывания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хотя имеются и другие диаграммы. Переключение между диаграммами можно осуществить выбором нужного представления на стандартной панели инструментов либо через пункт меню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Window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При активизации отдельного вида диаграммы изменяется внешний вид специальной панели инструментов, которая настраивается под конкретный вид диаграммы.</w:t>
      </w:r>
    </w:p>
    <w:p w:rsidR="00150CE3" w:rsidRPr="00A96A09" w:rsidRDefault="00150CE3" w:rsidP="00150CE3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Окно документации по умолчанию может не присутствовать на экране. В этом случае оно может быть активизировано через пункт меню </w:t>
      </w:r>
      <w:proofErr w:type="spellStart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View</w:t>
      </w:r>
      <w:proofErr w:type="spellEnd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/</w:t>
      </w:r>
      <w:proofErr w:type="spellStart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Documentation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после чего появится ниже браузера (рисунок </w:t>
      </w:r>
      <w:r w:rsidR="00A71905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1.9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150CE3" w:rsidRPr="00A96A09" w:rsidRDefault="00150CE3" w:rsidP="00A71905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50CE3" w:rsidRPr="00A96A09" w:rsidRDefault="00150CE3" w:rsidP="00A71905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984770B" wp14:editId="29D7B5BE">
            <wp:extent cx="2114550" cy="1381125"/>
            <wp:effectExtent l="0" t="0" r="0" b="9525"/>
            <wp:docPr id="168" name="Рисунок 168" descr="gl12-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gl12-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0CE3" w:rsidRPr="00A96A09" w:rsidRDefault="00150CE3" w:rsidP="00A71905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50CE3" w:rsidRPr="00A96A09" w:rsidRDefault="00150CE3" w:rsidP="00A71905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Рисунок </w:t>
      </w:r>
      <w:r w:rsidR="00A71905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1.9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Внешний вид окна документации</w:t>
      </w:r>
    </w:p>
    <w:p w:rsidR="00150CE3" w:rsidRPr="00A96A09" w:rsidRDefault="00150CE3" w:rsidP="00A71905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50CE3" w:rsidRPr="00A96A09" w:rsidRDefault="00150CE3" w:rsidP="00150CE3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Окно документации</w:t>
      </w:r>
      <w:r w:rsidR="00E933E0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предназначено для документирования элементов представления модели. В него можно записывать различную информацию, </w:t>
      </w:r>
      <w:r w:rsidR="00E933E0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которая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последующем преобразуется в комментарии и никак не влияет на логику выполнения программного кода. В окне документации активизируется та информация, которая относится к отдельному выделенному элементу диаграммы. При этом выделить элемент можно либо в окне браузера, либо в окне диаграммы. При добавлении нового элемента на диаграмму (например, класса) автоматически генерируется документация к нему, которая является пустой (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No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documentation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). В последующем разработчик самостоятельно вносит необходимую пояснительную информацию, которая запоминается и может быть изменена в</w:t>
      </w:r>
      <w:r w:rsidR="007B2309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ходе работы над проектом.</w:t>
      </w:r>
    </w:p>
    <w:p w:rsidR="00150CE3" w:rsidRPr="00A96A09" w:rsidRDefault="00150CE3" w:rsidP="00150CE3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Окно журнала (</w:t>
      </w:r>
      <w:proofErr w:type="spellStart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Log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) предназначено для автоматической записи различной служебной информации, образующейся в ходе работы с программой. В журнале фиксируется время и характер выполняемых разработчиком действий, таких как обновление модели, настройка меню и панелей инструментов, а также сообщений об ошибках, возникающих при генерации программного кода.</w:t>
      </w:r>
      <w:r w:rsidR="00E933E0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Окно журнала всегда присутствует на рабочем интерфейсе в области окна диаграммы (рисунок </w:t>
      </w:r>
      <w:r w:rsidR="00A71905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1.10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150CE3" w:rsidRPr="00A96A09" w:rsidRDefault="00150CE3" w:rsidP="00150CE3">
      <w:pPr>
        <w:widowControl w:val="0"/>
        <w:suppressAutoHyphens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50CE3" w:rsidRPr="00A96A09" w:rsidRDefault="00150CE3" w:rsidP="00150CE3">
      <w:pPr>
        <w:widowControl w:val="0"/>
        <w:suppressAutoHyphens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363FE35" wp14:editId="3E1C1C55">
            <wp:extent cx="2352675" cy="1562100"/>
            <wp:effectExtent l="0" t="0" r="9525" b="0"/>
            <wp:docPr id="167" name="Рисунок 167" descr="gl12-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gl12-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0CE3" w:rsidRPr="00A96A09" w:rsidRDefault="00150CE3" w:rsidP="00150CE3">
      <w:pPr>
        <w:widowControl w:val="0"/>
        <w:suppressAutoHyphens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50CE3" w:rsidRPr="00A96A09" w:rsidRDefault="00150CE3" w:rsidP="00150CE3">
      <w:pPr>
        <w:widowControl w:val="0"/>
        <w:suppressAutoHyphens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Рисунок </w:t>
      </w:r>
      <w:r w:rsidR="00A71905" w:rsidRPr="00A96A0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1.10</w:t>
      </w:r>
      <w:r w:rsidRPr="00A96A0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Внешний вид окна журнала</w:t>
      </w:r>
    </w:p>
    <w:p w:rsidR="00150CE3" w:rsidRPr="00A96A09" w:rsidRDefault="00150CE3" w:rsidP="00150CE3">
      <w:pPr>
        <w:widowControl w:val="0"/>
        <w:suppressAutoHyphens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50CE3" w:rsidRPr="00A96A09" w:rsidRDefault="00A71905" w:rsidP="00150CE3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150CE3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 может быть закрыто другими окнами с диаграммами или быть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свёрнутым</w:t>
      </w:r>
      <w:r w:rsidR="00150CE3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Активизировать окно журнала можно через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список окон </w:t>
      </w:r>
      <w:r w:rsidR="00150CE3"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Window</w:t>
      </w:r>
      <w:r w:rsidR="00150CE3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 этом случае оно изображается поверх других окон в правой области рабочего интерфейса. Полностью удалить это окно нельзя, его можно только минимизировать. </w:t>
      </w:r>
    </w:p>
    <w:p w:rsidR="00F10056" w:rsidRPr="00A96A09" w:rsidRDefault="00F10056">
      <w:pPr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br w:type="page"/>
      </w:r>
    </w:p>
    <w:p w:rsidR="00A96A09" w:rsidRDefault="00A96A09" w:rsidP="00A96A09">
      <w:pPr>
        <w:jc w:val="center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</w:p>
    <w:p w:rsidR="00E576E6" w:rsidRPr="00A96A09" w:rsidRDefault="00F10056" w:rsidP="00A96A09">
      <w:pPr>
        <w:jc w:val="center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2 </w:t>
      </w:r>
      <w:r w:rsidR="00BF5914"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С</w:t>
      </w:r>
      <w:r w:rsidR="00BF5914" w:rsidRPr="00A96A09">
        <w:rPr>
          <w:rFonts w:ascii="Times New Roman" w:hAnsi="Times New Roman" w:cs="Times New Roman"/>
          <w:bCs/>
          <w:color w:val="000000"/>
          <w:sz w:val="28"/>
          <w:szCs w:val="28"/>
          <w:lang w:eastAsia="ar-SA"/>
        </w:rPr>
        <w:t xml:space="preserve">ТРУКТУРНЫЕ СУЩНОСТИ </w:t>
      </w:r>
      <w:r w:rsidR="00BF5914" w:rsidRPr="00A96A09">
        <w:rPr>
          <w:rFonts w:ascii="Times New Roman" w:hAnsi="Times New Roman" w:cs="Times New Roman"/>
          <w:bCs/>
          <w:color w:val="000000"/>
          <w:sz w:val="28"/>
          <w:szCs w:val="28"/>
          <w:lang w:val="en-US" w:eastAsia="ar-SA"/>
        </w:rPr>
        <w:t>UML</w:t>
      </w:r>
      <w:proofErr w:type="gramStart"/>
      <w:r w:rsidR="00BF5914" w:rsidRPr="00A96A09">
        <w:rPr>
          <w:rFonts w:ascii="Times New Roman" w:hAnsi="Times New Roman" w:cs="Times New Roman"/>
          <w:bCs/>
          <w:color w:val="000000"/>
          <w:sz w:val="28"/>
          <w:szCs w:val="28"/>
          <w:lang w:eastAsia="ar-SA"/>
        </w:rPr>
        <w:t xml:space="preserve"> В</w:t>
      </w:r>
      <w:proofErr w:type="gramEnd"/>
      <w:r w:rsidR="00BF5914" w:rsidRPr="00A96A09">
        <w:rPr>
          <w:rFonts w:ascii="Times New Roman" w:hAnsi="Times New Roman" w:cs="Times New Roman"/>
          <w:bCs/>
          <w:color w:val="000000"/>
          <w:sz w:val="28"/>
          <w:szCs w:val="28"/>
          <w:lang w:eastAsia="ar-SA"/>
        </w:rPr>
        <w:t xml:space="preserve"> ДИАГРАММАХ ВАРИАНТОВ ИСПОЛЬЗОВАНИЯ, КЛАССОВ И </w:t>
      </w:r>
      <w:r w:rsidR="00BF5914" w:rsidRPr="00A96A09">
        <w:rPr>
          <w:rFonts w:ascii="Times New Roman" w:hAnsi="Times New Roman" w:cs="Times New Roman"/>
          <w:sz w:val="28"/>
          <w:szCs w:val="28"/>
        </w:rPr>
        <w:t>КООПЕРАЦИИ</w:t>
      </w:r>
    </w:p>
    <w:p w:rsidR="00F10056" w:rsidRPr="00A96A09" w:rsidRDefault="00F10056" w:rsidP="00A96A09">
      <w:pPr>
        <w:jc w:val="center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</w:p>
    <w:p w:rsidR="00A96A09" w:rsidRDefault="00AD3A37" w:rsidP="004B276D">
      <w:pPr>
        <w:pStyle w:val="pnormal"/>
        <w:widowControl w:val="0"/>
        <w:suppressAutoHyphens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A96A09">
        <w:rPr>
          <w:bCs/>
          <w:i/>
          <w:iCs/>
          <w:sz w:val="28"/>
          <w:szCs w:val="28"/>
        </w:rPr>
        <w:t>Структурные</w:t>
      </w:r>
      <w:r w:rsidRPr="00A96A09">
        <w:rPr>
          <w:bCs/>
          <w:iCs/>
          <w:sz w:val="28"/>
          <w:szCs w:val="28"/>
        </w:rPr>
        <w:t xml:space="preserve"> сущности</w:t>
      </w:r>
      <w:r w:rsidRPr="00A96A09">
        <w:rPr>
          <w:sz w:val="28"/>
          <w:szCs w:val="28"/>
        </w:rPr>
        <w:t xml:space="preserve"> </w:t>
      </w:r>
      <w:r w:rsidRPr="00A96A09">
        <w:rPr>
          <w:bCs/>
          <w:sz w:val="28"/>
          <w:szCs w:val="28"/>
          <w:lang w:val="en-US" w:eastAsia="ar-SA"/>
        </w:rPr>
        <w:t>UML</w:t>
      </w:r>
      <w:r w:rsidRPr="00A96A09">
        <w:rPr>
          <w:sz w:val="28"/>
          <w:szCs w:val="28"/>
        </w:rPr>
        <w:t xml:space="preserve"> </w:t>
      </w:r>
      <w:r w:rsidR="004B276D" w:rsidRPr="00A96A09">
        <w:rPr>
          <w:sz w:val="28"/>
          <w:szCs w:val="28"/>
        </w:rPr>
        <w:t xml:space="preserve">предназначены для описания структуры </w:t>
      </w:r>
      <w:r w:rsidRPr="00A96A09">
        <w:rPr>
          <w:sz w:val="28"/>
          <w:szCs w:val="28"/>
        </w:rPr>
        <w:t xml:space="preserve">- это имена существительные в </w:t>
      </w:r>
      <w:r w:rsidR="008438D7" w:rsidRPr="00A96A09">
        <w:rPr>
          <w:sz w:val="28"/>
          <w:szCs w:val="28"/>
        </w:rPr>
        <w:t>UML-моделях</w:t>
      </w:r>
      <w:r w:rsidRPr="00A96A09">
        <w:rPr>
          <w:sz w:val="28"/>
          <w:szCs w:val="28"/>
        </w:rPr>
        <w:t xml:space="preserve">. Как правило, они представляют статические части модели, соответствующие концептуальным или физическим элементам системы. </w:t>
      </w:r>
    </w:p>
    <w:p w:rsidR="00AD3A37" w:rsidRPr="00A96A09" w:rsidRDefault="00AD3A37" w:rsidP="004B276D">
      <w:pPr>
        <w:pStyle w:val="pnormal"/>
        <w:widowControl w:val="0"/>
        <w:suppressAutoHyphens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A96A09">
        <w:rPr>
          <w:sz w:val="28"/>
          <w:szCs w:val="28"/>
        </w:rPr>
        <w:t xml:space="preserve">К </w:t>
      </w:r>
      <w:r w:rsidR="00E65A45" w:rsidRPr="00A96A09">
        <w:rPr>
          <w:sz w:val="28"/>
          <w:szCs w:val="28"/>
        </w:rPr>
        <w:t xml:space="preserve">основным </w:t>
      </w:r>
      <w:r w:rsidRPr="00A96A09">
        <w:rPr>
          <w:sz w:val="28"/>
          <w:szCs w:val="28"/>
        </w:rPr>
        <w:t xml:space="preserve">структурным сущностям </w:t>
      </w:r>
      <w:r w:rsidRPr="00A96A09">
        <w:rPr>
          <w:bCs/>
          <w:sz w:val="28"/>
          <w:szCs w:val="28"/>
          <w:lang w:val="en-US" w:eastAsia="ar-SA"/>
        </w:rPr>
        <w:t>UML</w:t>
      </w:r>
      <w:r w:rsidRPr="00A96A09">
        <w:rPr>
          <w:bCs/>
          <w:sz w:val="28"/>
          <w:szCs w:val="28"/>
          <w:lang w:eastAsia="ar-SA"/>
        </w:rPr>
        <w:t xml:space="preserve"> относятся:</w:t>
      </w:r>
    </w:p>
    <w:p w:rsidR="004B276D" w:rsidRPr="00A96A09" w:rsidRDefault="004B276D" w:rsidP="004B276D">
      <w:pPr>
        <w:ind w:firstLine="567"/>
        <w:jc w:val="both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  <w:r w:rsidRPr="00A96A09">
        <w:rPr>
          <w:rFonts w:ascii="Times New Roman" w:eastAsia="MS Mincho" w:hAnsi="Times New Roman" w:cs="Times New Roman"/>
          <w:bCs/>
          <w:i/>
          <w:sz w:val="28"/>
          <w:szCs w:val="28"/>
          <w:lang w:eastAsia="ar-SA"/>
        </w:rPr>
        <w:t>объект</w:t>
      </w: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 (</w:t>
      </w:r>
      <w:proofErr w:type="spellStart"/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object</w:t>
      </w:r>
      <w:proofErr w:type="spellEnd"/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) - сущность, обладающая уникальностью и инкапсулирующая в себе состояние и поведение;</w:t>
      </w:r>
    </w:p>
    <w:p w:rsidR="004B276D" w:rsidRPr="00A96A09" w:rsidRDefault="004B276D" w:rsidP="004B276D">
      <w:pPr>
        <w:ind w:firstLine="567"/>
        <w:jc w:val="both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  <w:r w:rsidRPr="00A96A09">
        <w:rPr>
          <w:rFonts w:ascii="Times New Roman" w:eastAsia="MS Mincho" w:hAnsi="Times New Roman" w:cs="Times New Roman"/>
          <w:bCs/>
          <w:i/>
          <w:sz w:val="28"/>
          <w:szCs w:val="28"/>
          <w:lang w:eastAsia="ar-SA"/>
        </w:rPr>
        <w:t>класс</w:t>
      </w: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 (</w:t>
      </w:r>
      <w:proofErr w:type="spellStart"/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class</w:t>
      </w:r>
      <w:proofErr w:type="spellEnd"/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) ‒ описание множества объектов с общими атрибутами, определяющими состояние, и операциями, определяющими поведение;</w:t>
      </w:r>
    </w:p>
    <w:p w:rsidR="004B276D" w:rsidRPr="00A96A09" w:rsidRDefault="004B276D" w:rsidP="004B276D">
      <w:pPr>
        <w:ind w:firstLine="567"/>
        <w:jc w:val="both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  <w:r w:rsidRPr="00A96A09">
        <w:rPr>
          <w:rFonts w:ascii="Times New Roman" w:eastAsia="MS Mincho" w:hAnsi="Times New Roman" w:cs="Times New Roman"/>
          <w:bCs/>
          <w:i/>
          <w:sz w:val="28"/>
          <w:szCs w:val="28"/>
          <w:lang w:eastAsia="ar-SA"/>
        </w:rPr>
        <w:t>интерфейс</w:t>
      </w: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 (</w:t>
      </w:r>
      <w:proofErr w:type="spellStart"/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interface</w:t>
      </w:r>
      <w:proofErr w:type="spellEnd"/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) ‒ именованное множество операций, определяющее набор услуг, которые могут быть запрошены потребителем и предоставлены поставщиком услуг;</w:t>
      </w:r>
    </w:p>
    <w:p w:rsidR="004B276D" w:rsidRPr="00A96A09" w:rsidRDefault="004B276D" w:rsidP="004B276D">
      <w:pPr>
        <w:ind w:firstLine="567"/>
        <w:jc w:val="both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  <w:r w:rsidRPr="00A96A09">
        <w:rPr>
          <w:rFonts w:ascii="Times New Roman" w:eastAsia="MS Mincho" w:hAnsi="Times New Roman" w:cs="Times New Roman"/>
          <w:bCs/>
          <w:i/>
          <w:sz w:val="28"/>
          <w:szCs w:val="28"/>
          <w:lang w:eastAsia="ar-SA"/>
        </w:rPr>
        <w:t>кооперация</w:t>
      </w: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 (</w:t>
      </w:r>
      <w:proofErr w:type="spellStart"/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collaboration</w:t>
      </w:r>
      <w:proofErr w:type="spellEnd"/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) ‒ совокупность объектов, которые взаимодействуют для достижения некоторой цели;</w:t>
      </w:r>
    </w:p>
    <w:p w:rsidR="004B276D" w:rsidRPr="00A96A09" w:rsidRDefault="004B276D" w:rsidP="004B276D">
      <w:pPr>
        <w:ind w:firstLine="567"/>
        <w:jc w:val="both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  <w:r w:rsidRPr="00A96A09">
        <w:rPr>
          <w:rFonts w:ascii="Times New Roman" w:eastAsia="MS Mincho" w:hAnsi="Times New Roman" w:cs="Times New Roman"/>
          <w:bCs/>
          <w:i/>
          <w:sz w:val="28"/>
          <w:szCs w:val="28"/>
          <w:lang w:eastAsia="ar-SA"/>
        </w:rPr>
        <w:t>действующее лицо</w:t>
      </w: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 (</w:t>
      </w:r>
      <w:proofErr w:type="spellStart"/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actor</w:t>
      </w:r>
      <w:proofErr w:type="spellEnd"/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) ‒ сущность, находящаяся вне моделируемой системы и непосредственно взаимодействующая с ней;</w:t>
      </w:r>
    </w:p>
    <w:p w:rsidR="008438D7" w:rsidRPr="00A96A09" w:rsidRDefault="008438D7" w:rsidP="008438D7">
      <w:pPr>
        <w:widowControl w:val="0"/>
        <w:suppressAutoHyphens/>
        <w:ind w:firstLine="567"/>
        <w:jc w:val="both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  <w:r w:rsidRPr="00A96A09">
        <w:rPr>
          <w:rFonts w:ascii="Times New Roman" w:eastAsia="MS Mincho" w:hAnsi="Times New Roman" w:cs="Times New Roman"/>
          <w:bCs/>
          <w:i/>
          <w:sz w:val="28"/>
          <w:szCs w:val="28"/>
          <w:lang w:eastAsia="ar-SA"/>
        </w:rPr>
        <w:t>прецедент</w:t>
      </w: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 или </w:t>
      </w:r>
      <w:r w:rsidRPr="00A96A09">
        <w:rPr>
          <w:rFonts w:ascii="Times New Roman" w:eastAsia="MS Mincho" w:hAnsi="Times New Roman" w:cs="Times New Roman"/>
          <w:bCs/>
          <w:i/>
          <w:sz w:val="28"/>
          <w:szCs w:val="28"/>
          <w:lang w:eastAsia="ar-SA"/>
        </w:rPr>
        <w:t>вариант использования</w:t>
      </w: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 (</w:t>
      </w:r>
      <w:proofErr w:type="spellStart"/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use</w:t>
      </w:r>
      <w:proofErr w:type="spellEnd"/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 </w:t>
      </w:r>
      <w:proofErr w:type="spellStart"/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case</w:t>
      </w:r>
      <w:proofErr w:type="spellEnd"/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) - </w:t>
      </w:r>
      <w:r w:rsidRPr="00A96A09">
        <w:rPr>
          <w:rFonts w:ascii="Times New Roman" w:hAnsi="Times New Roman" w:cs="Times New Roman"/>
          <w:sz w:val="28"/>
          <w:szCs w:val="28"/>
        </w:rPr>
        <w:t>множество сценариев, объединённых по некоторому критерию и описывающих последовательности производимых системой действий, доставляющих значимый для некоторого действующего лица результат;</w:t>
      </w:r>
    </w:p>
    <w:p w:rsidR="004B276D" w:rsidRPr="00A96A09" w:rsidRDefault="004B276D" w:rsidP="009104BC">
      <w:pPr>
        <w:widowControl w:val="0"/>
        <w:suppressAutoHyphens/>
        <w:ind w:firstLine="567"/>
        <w:jc w:val="both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  <w:r w:rsidRPr="00A96A09">
        <w:rPr>
          <w:rFonts w:ascii="Times New Roman" w:eastAsia="MS Mincho" w:hAnsi="Times New Roman" w:cs="Times New Roman"/>
          <w:bCs/>
          <w:i/>
          <w:sz w:val="28"/>
          <w:szCs w:val="28"/>
          <w:lang w:eastAsia="ar-SA"/>
        </w:rPr>
        <w:t>компонент</w:t>
      </w: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 (</w:t>
      </w:r>
      <w:proofErr w:type="spellStart"/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component</w:t>
      </w:r>
      <w:proofErr w:type="spellEnd"/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) ‒ модульная часть системы с чётко определённым набором требуемых и предоставляемых интерфейсов;</w:t>
      </w:r>
    </w:p>
    <w:p w:rsidR="004B276D" w:rsidRPr="00A96A09" w:rsidRDefault="004B276D" w:rsidP="009104BC">
      <w:pPr>
        <w:widowControl w:val="0"/>
        <w:suppressAutoHyphens/>
        <w:ind w:firstLine="567"/>
        <w:jc w:val="both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  <w:r w:rsidRPr="00A96A09">
        <w:rPr>
          <w:rFonts w:ascii="Times New Roman" w:eastAsia="MS Mincho" w:hAnsi="Times New Roman" w:cs="Times New Roman"/>
          <w:bCs/>
          <w:i/>
          <w:sz w:val="28"/>
          <w:szCs w:val="28"/>
          <w:lang w:eastAsia="ar-SA"/>
        </w:rPr>
        <w:t>артефакт</w:t>
      </w: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 (</w:t>
      </w:r>
      <w:proofErr w:type="spellStart"/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artifact</w:t>
      </w:r>
      <w:proofErr w:type="spellEnd"/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) ‒ элемент информации, который используется или порождается в процессе разработки программного обеспечения, это физическая единица реализации, получаемая из элемента модели (например, класса или компонента;</w:t>
      </w:r>
    </w:p>
    <w:p w:rsidR="004B276D" w:rsidRPr="00A96A09" w:rsidRDefault="004B276D" w:rsidP="009104BC">
      <w:pPr>
        <w:widowControl w:val="0"/>
        <w:suppressAutoHyphens/>
        <w:ind w:firstLine="567"/>
        <w:jc w:val="both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  <w:r w:rsidRPr="00A96A09">
        <w:rPr>
          <w:rFonts w:ascii="Times New Roman" w:eastAsia="MS Mincho" w:hAnsi="Times New Roman" w:cs="Times New Roman"/>
          <w:bCs/>
          <w:i/>
          <w:sz w:val="28"/>
          <w:szCs w:val="28"/>
          <w:lang w:eastAsia="ar-SA"/>
        </w:rPr>
        <w:t>узел</w:t>
      </w: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 (</w:t>
      </w:r>
      <w:proofErr w:type="spellStart"/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node</w:t>
      </w:r>
      <w:proofErr w:type="spellEnd"/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) ‒ вычислительный ресурс, на котором размещаются и при необходимости выполняются артефакты.</w:t>
      </w:r>
    </w:p>
    <w:p w:rsidR="00E65A45" w:rsidRPr="00A96A09" w:rsidRDefault="00E65A45" w:rsidP="009104BC">
      <w:pPr>
        <w:widowControl w:val="0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t xml:space="preserve">На </w:t>
      </w:r>
      <w:r w:rsidR="00C447EA" w:rsidRPr="00A96A09">
        <w:rPr>
          <w:rFonts w:ascii="Times New Roman" w:hAnsi="Times New Roman" w:cs="Times New Roman"/>
          <w:bCs/>
          <w:sz w:val="28"/>
          <w:szCs w:val="28"/>
          <w:lang w:val="en-US" w:eastAsia="ar-SA"/>
        </w:rPr>
        <w:t>UML</w:t>
      </w:r>
      <w:r w:rsidR="00C447EA" w:rsidRPr="00A96A09">
        <w:rPr>
          <w:rFonts w:ascii="Times New Roman" w:hAnsi="Times New Roman" w:cs="Times New Roman"/>
          <w:sz w:val="28"/>
          <w:szCs w:val="28"/>
        </w:rPr>
        <w:t>-</w:t>
      </w:r>
      <w:r w:rsidRPr="00A96A09">
        <w:rPr>
          <w:rFonts w:ascii="Times New Roman" w:hAnsi="Times New Roman" w:cs="Times New Roman"/>
          <w:sz w:val="28"/>
          <w:szCs w:val="28"/>
        </w:rPr>
        <w:t xml:space="preserve">диаграмме классов применяется основной </w:t>
      </w:r>
      <w:r w:rsidR="00C447EA" w:rsidRPr="00A96A09">
        <w:rPr>
          <w:rFonts w:ascii="Times New Roman" w:hAnsi="Times New Roman" w:cs="Times New Roman"/>
          <w:sz w:val="28"/>
          <w:szCs w:val="28"/>
        </w:rPr>
        <w:t xml:space="preserve">структурный </w:t>
      </w:r>
      <w:r w:rsidRPr="00A96A09">
        <w:rPr>
          <w:rFonts w:ascii="Times New Roman" w:hAnsi="Times New Roman" w:cs="Times New Roman"/>
          <w:sz w:val="28"/>
          <w:szCs w:val="28"/>
        </w:rPr>
        <w:t xml:space="preserve">тип </w:t>
      </w:r>
      <w:r w:rsidR="00C447EA" w:rsidRPr="00A96A09">
        <w:rPr>
          <w:rFonts w:ascii="Times New Roman" w:hAnsi="Times New Roman" w:cs="Times New Roman"/>
          <w:bCs/>
          <w:sz w:val="28"/>
          <w:szCs w:val="28"/>
          <w:lang w:val="en-US" w:eastAsia="ar-SA"/>
        </w:rPr>
        <w:t>UML</w:t>
      </w:r>
      <w:r w:rsidR="00C447EA" w:rsidRPr="00A96A09">
        <w:rPr>
          <w:rFonts w:ascii="Times New Roman" w:hAnsi="Times New Roman" w:cs="Times New Roman"/>
          <w:sz w:val="28"/>
          <w:szCs w:val="28"/>
        </w:rPr>
        <w:t>-</w:t>
      </w:r>
      <w:r w:rsidRPr="00A96A09">
        <w:rPr>
          <w:rFonts w:ascii="Times New Roman" w:hAnsi="Times New Roman" w:cs="Times New Roman"/>
          <w:sz w:val="28"/>
          <w:szCs w:val="28"/>
        </w:rPr>
        <w:t>сущностей</w:t>
      </w:r>
      <w:r w:rsidR="00C447EA" w:rsidRPr="00A96A09">
        <w:rPr>
          <w:rFonts w:ascii="Times New Roman" w:hAnsi="Times New Roman" w:cs="Times New Roman"/>
          <w:sz w:val="28"/>
          <w:szCs w:val="28"/>
        </w:rPr>
        <w:t xml:space="preserve"> – </w:t>
      </w:r>
      <w:r w:rsidRPr="00A96A09">
        <w:rPr>
          <w:rFonts w:ascii="Times New Roman" w:hAnsi="Times New Roman" w:cs="Times New Roman"/>
          <w:sz w:val="28"/>
          <w:szCs w:val="28"/>
        </w:rPr>
        <w:t>классы</w:t>
      </w:r>
      <w:r w:rsidR="00C447EA" w:rsidRPr="00A96A09">
        <w:rPr>
          <w:rFonts w:ascii="Times New Roman" w:hAnsi="Times New Roman" w:cs="Times New Roman"/>
          <w:sz w:val="28"/>
          <w:szCs w:val="28"/>
        </w:rPr>
        <w:t xml:space="preserve"> и три </w:t>
      </w:r>
      <w:r w:rsidRPr="00A96A09">
        <w:rPr>
          <w:rFonts w:ascii="Times New Roman" w:hAnsi="Times New Roman" w:cs="Times New Roman"/>
          <w:sz w:val="28"/>
          <w:szCs w:val="28"/>
        </w:rPr>
        <w:t>тип</w:t>
      </w:r>
      <w:r w:rsidR="00C447EA" w:rsidRPr="00A96A09">
        <w:rPr>
          <w:rFonts w:ascii="Times New Roman" w:hAnsi="Times New Roman" w:cs="Times New Roman"/>
          <w:sz w:val="28"/>
          <w:szCs w:val="28"/>
        </w:rPr>
        <w:t>а</w:t>
      </w:r>
      <w:r w:rsidRPr="00A96A09">
        <w:rPr>
          <w:rFonts w:ascii="Times New Roman" w:hAnsi="Times New Roman" w:cs="Times New Roman"/>
          <w:sz w:val="28"/>
          <w:szCs w:val="28"/>
        </w:rPr>
        <w:t xml:space="preserve"> отношений:</w:t>
      </w:r>
      <w:r w:rsidR="00C447EA"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</w:rPr>
        <w:t>ассоциация между классами</w:t>
      </w:r>
      <w:r w:rsidR="00C447EA" w:rsidRPr="00A96A09">
        <w:rPr>
          <w:rFonts w:ascii="Times New Roman" w:hAnsi="Times New Roman" w:cs="Times New Roman"/>
          <w:sz w:val="28"/>
          <w:szCs w:val="28"/>
        </w:rPr>
        <w:t xml:space="preserve">, </w:t>
      </w:r>
      <w:r w:rsidRPr="00A96A09">
        <w:rPr>
          <w:rFonts w:ascii="Times New Roman" w:hAnsi="Times New Roman" w:cs="Times New Roman"/>
          <w:sz w:val="28"/>
          <w:szCs w:val="28"/>
        </w:rPr>
        <w:t>обобщение между классами</w:t>
      </w:r>
      <w:r w:rsidR="00C447EA" w:rsidRPr="00A96A09">
        <w:rPr>
          <w:rFonts w:ascii="Times New Roman" w:hAnsi="Times New Roman" w:cs="Times New Roman"/>
          <w:sz w:val="28"/>
          <w:szCs w:val="28"/>
        </w:rPr>
        <w:t xml:space="preserve">, </w:t>
      </w:r>
      <w:r w:rsidRPr="00A96A09">
        <w:rPr>
          <w:rFonts w:ascii="Times New Roman" w:hAnsi="Times New Roman" w:cs="Times New Roman"/>
          <w:sz w:val="28"/>
          <w:szCs w:val="28"/>
        </w:rPr>
        <w:t>зависимости между классами и между классами и интерфейсами.</w:t>
      </w:r>
    </w:p>
    <w:p w:rsidR="00C447EA" w:rsidRPr="00A96A09" w:rsidRDefault="00C447EA" w:rsidP="009104BC">
      <w:pPr>
        <w:widowControl w:val="0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t xml:space="preserve">На </w:t>
      </w:r>
      <w:r w:rsidRPr="00A96A09">
        <w:rPr>
          <w:rFonts w:ascii="Times New Roman" w:hAnsi="Times New Roman" w:cs="Times New Roman"/>
          <w:bCs/>
          <w:sz w:val="28"/>
          <w:szCs w:val="28"/>
          <w:lang w:val="en-US" w:eastAsia="ar-SA"/>
        </w:rPr>
        <w:t>UML</w:t>
      </w:r>
      <w:r w:rsidRPr="00A96A09">
        <w:rPr>
          <w:rFonts w:ascii="Times New Roman" w:hAnsi="Times New Roman" w:cs="Times New Roman"/>
          <w:sz w:val="28"/>
          <w:szCs w:val="28"/>
        </w:rPr>
        <w:t xml:space="preserve">-диаграмме </w:t>
      </w:r>
      <w:r w:rsidR="007D1FC2" w:rsidRPr="00A96A09">
        <w:rPr>
          <w:rFonts w:ascii="Times New Roman" w:hAnsi="Times New Roman" w:cs="Times New Roman"/>
          <w:sz w:val="28"/>
          <w:szCs w:val="28"/>
        </w:rPr>
        <w:t xml:space="preserve">вариантов </w:t>
      </w:r>
      <w:r w:rsidRPr="00A96A09">
        <w:rPr>
          <w:rFonts w:ascii="Times New Roman" w:hAnsi="Times New Roman" w:cs="Times New Roman"/>
          <w:sz w:val="28"/>
          <w:szCs w:val="28"/>
        </w:rPr>
        <w:t xml:space="preserve">использования применяются два типа структурных </w:t>
      </w:r>
      <w:r w:rsidRPr="00A96A09">
        <w:rPr>
          <w:rFonts w:ascii="Times New Roman" w:hAnsi="Times New Roman" w:cs="Times New Roman"/>
          <w:bCs/>
          <w:sz w:val="28"/>
          <w:szCs w:val="28"/>
          <w:lang w:val="en-US" w:eastAsia="ar-SA"/>
        </w:rPr>
        <w:t>UML</w:t>
      </w:r>
      <w:r w:rsidRPr="00A96A09">
        <w:rPr>
          <w:rFonts w:ascii="Times New Roman" w:hAnsi="Times New Roman" w:cs="Times New Roman"/>
          <w:sz w:val="28"/>
          <w:szCs w:val="28"/>
        </w:rPr>
        <w:t>-сущностей - варианты использования и действующие лица, между которыми устанавливаются следующие основные типы отношений: ассоциация между действующим лицом и вариантом использования, обобщение между действующими лицами, обобщение между вариантами использования и зависимости между вариантами использования.</w:t>
      </w:r>
    </w:p>
    <w:p w:rsidR="004B276D" w:rsidRPr="00A96A09" w:rsidRDefault="00C447EA" w:rsidP="009104BC">
      <w:pPr>
        <w:widowControl w:val="0"/>
        <w:suppressAutoHyphens/>
        <w:ind w:firstLine="567"/>
        <w:jc w:val="both"/>
        <w:rPr>
          <w:rFonts w:ascii="Times New Roman" w:eastAsia="MS Mincho" w:hAnsi="Times New Roman" w:cs="Times New Roman"/>
          <w:b/>
          <w:bCs/>
          <w:sz w:val="28"/>
          <w:szCs w:val="28"/>
          <w:lang w:eastAsia="ar-SA"/>
        </w:rPr>
      </w:pPr>
      <w:r w:rsidRPr="00A96A09">
        <w:rPr>
          <w:rFonts w:ascii="Times New Roman" w:hAnsi="Times New Roman" w:cs="Times New Roman"/>
          <w:sz w:val="28"/>
          <w:szCs w:val="28"/>
        </w:rPr>
        <w:t xml:space="preserve">На </w:t>
      </w:r>
      <w:r w:rsidR="009104BC" w:rsidRPr="00A96A09">
        <w:rPr>
          <w:rFonts w:ascii="Times New Roman" w:hAnsi="Times New Roman" w:cs="Times New Roman"/>
          <w:bCs/>
          <w:sz w:val="28"/>
          <w:szCs w:val="28"/>
          <w:lang w:val="en-US" w:eastAsia="ar-SA"/>
        </w:rPr>
        <w:t>UML</w:t>
      </w:r>
      <w:r w:rsidR="009104BC" w:rsidRPr="00A96A09">
        <w:rPr>
          <w:rFonts w:ascii="Times New Roman" w:hAnsi="Times New Roman" w:cs="Times New Roman"/>
          <w:sz w:val="28"/>
          <w:szCs w:val="28"/>
        </w:rPr>
        <w:t>-диаграмме</w:t>
      </w:r>
      <w:r w:rsidRPr="00A96A09">
        <w:rPr>
          <w:rFonts w:ascii="Times New Roman" w:hAnsi="Times New Roman" w:cs="Times New Roman"/>
          <w:sz w:val="28"/>
          <w:szCs w:val="28"/>
        </w:rPr>
        <w:t xml:space="preserve"> м</w:t>
      </w:r>
      <w:r w:rsidR="009104BC" w:rsidRPr="00A96A09">
        <w:rPr>
          <w:rFonts w:ascii="Times New Roman" w:hAnsi="Times New Roman" w:cs="Times New Roman"/>
          <w:sz w:val="28"/>
          <w:szCs w:val="28"/>
        </w:rPr>
        <w:t>огут присутствовать комментарии</w:t>
      </w:r>
      <w:r w:rsidRPr="00A96A09">
        <w:rPr>
          <w:rFonts w:ascii="Times New Roman" w:hAnsi="Times New Roman" w:cs="Times New Roman"/>
          <w:sz w:val="28"/>
          <w:szCs w:val="28"/>
        </w:rPr>
        <w:t>.</w:t>
      </w:r>
    </w:p>
    <w:p w:rsidR="004B276D" w:rsidRPr="00A96A09" w:rsidRDefault="004B276D" w:rsidP="004B276D">
      <w:pPr>
        <w:ind w:firstLine="567"/>
        <w:jc w:val="center"/>
        <w:rPr>
          <w:rFonts w:ascii="Times New Roman" w:eastAsia="MS Mincho" w:hAnsi="Times New Roman" w:cs="Times New Roman"/>
          <w:b/>
          <w:bCs/>
          <w:sz w:val="28"/>
          <w:szCs w:val="28"/>
          <w:lang w:eastAsia="ar-SA"/>
        </w:rPr>
      </w:pPr>
    </w:p>
    <w:p w:rsidR="00F10056" w:rsidRPr="00A96A09" w:rsidRDefault="00F10056" w:rsidP="004B276D">
      <w:pPr>
        <w:ind w:firstLine="567"/>
        <w:jc w:val="center"/>
        <w:rPr>
          <w:rFonts w:ascii="Times New Roman" w:eastAsia="MS Mincho" w:hAnsi="Times New Roman" w:cs="Times New Roman"/>
          <w:b/>
          <w:bCs/>
          <w:sz w:val="28"/>
          <w:szCs w:val="28"/>
          <w:lang w:eastAsia="ar-SA"/>
        </w:rPr>
      </w:pPr>
      <w:r w:rsidRPr="00A96A09">
        <w:rPr>
          <w:rFonts w:ascii="Times New Roman" w:eastAsia="MS Mincho" w:hAnsi="Times New Roman" w:cs="Times New Roman"/>
          <w:b/>
          <w:bCs/>
          <w:sz w:val="28"/>
          <w:szCs w:val="28"/>
          <w:lang w:eastAsia="ar-SA"/>
        </w:rPr>
        <w:lastRenderedPageBreak/>
        <w:t xml:space="preserve">2.1 </w:t>
      </w:r>
      <w:r w:rsidR="00AD3A37" w:rsidRPr="00A96A09">
        <w:rPr>
          <w:rFonts w:ascii="Times New Roman" w:hAnsi="Times New Roman" w:cs="Times New Roman"/>
          <w:b/>
          <w:sz w:val="28"/>
          <w:szCs w:val="28"/>
        </w:rPr>
        <w:t>Д</w:t>
      </w:r>
      <w:r w:rsidRPr="00A96A09">
        <w:rPr>
          <w:rFonts w:ascii="Times New Roman" w:hAnsi="Times New Roman" w:cs="Times New Roman"/>
          <w:b/>
          <w:sz w:val="28"/>
          <w:szCs w:val="28"/>
        </w:rPr>
        <w:t xml:space="preserve">иаграммы вариантов </w:t>
      </w:r>
      <w:r w:rsidR="00930159" w:rsidRPr="00A96A09">
        <w:rPr>
          <w:rFonts w:ascii="Times New Roman" w:hAnsi="Times New Roman" w:cs="Times New Roman"/>
          <w:b/>
          <w:sz w:val="28"/>
          <w:szCs w:val="28"/>
        </w:rPr>
        <w:t xml:space="preserve">использования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</w:t>
      </w:r>
      <w:proofErr w:type="spellStart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Use</w:t>
      </w:r>
      <w:proofErr w:type="spellEnd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Case</w:t>
      </w:r>
      <w:proofErr w:type="spellEnd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diagram</w:t>
      </w:r>
      <w:proofErr w:type="spellEnd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</w:p>
    <w:p w:rsidR="00F10056" w:rsidRPr="00A96A09" w:rsidRDefault="00F10056" w:rsidP="000F6CC1">
      <w:pPr>
        <w:widowControl w:val="0"/>
        <w:suppressAutoHyphens/>
        <w:ind w:firstLine="567"/>
        <w:jc w:val="center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</w:p>
    <w:p w:rsidR="000F6CC1" w:rsidRPr="00A96A09" w:rsidRDefault="000F6CC1" w:rsidP="000F6CC1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</w:rPr>
        <w:t>Работа над моделью начинается с общего анализа проблемы и построения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 xml:space="preserve">диаграммы вариантов использования </w:t>
      </w:r>
      <w:r w:rsidRPr="00A96A09">
        <w:rPr>
          <w:rFonts w:ascii="Times New Roman" w:hAnsi="Times New Roman"/>
          <w:sz w:val="28"/>
          <w:szCs w:val="28"/>
          <w:lang w:eastAsia="ru-RU"/>
        </w:rPr>
        <w:t>(</w:t>
      </w:r>
      <w:proofErr w:type="spellStart"/>
      <w:r w:rsidRPr="00A96A09">
        <w:rPr>
          <w:rFonts w:ascii="Times New Roman" w:hAnsi="Times New Roman"/>
          <w:b/>
          <w:sz w:val="28"/>
          <w:szCs w:val="28"/>
          <w:lang w:eastAsia="ru-RU"/>
        </w:rPr>
        <w:t>Use</w:t>
      </w:r>
      <w:proofErr w:type="spellEnd"/>
      <w:r w:rsidRPr="00A96A09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proofErr w:type="spellStart"/>
      <w:r w:rsidRPr="00A96A09">
        <w:rPr>
          <w:rFonts w:ascii="Times New Roman" w:hAnsi="Times New Roman"/>
          <w:b/>
          <w:sz w:val="28"/>
          <w:szCs w:val="28"/>
          <w:lang w:eastAsia="ru-RU"/>
        </w:rPr>
        <w:t>Case</w:t>
      </w:r>
      <w:proofErr w:type="spellEnd"/>
      <w:r w:rsidRPr="00A96A09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proofErr w:type="spellStart"/>
      <w:r w:rsidRPr="00A96A09">
        <w:rPr>
          <w:rFonts w:ascii="Times New Roman" w:hAnsi="Times New Roman"/>
          <w:b/>
          <w:sz w:val="28"/>
          <w:szCs w:val="28"/>
          <w:lang w:eastAsia="ru-RU"/>
        </w:rPr>
        <w:t>diagram</w:t>
      </w:r>
      <w:proofErr w:type="spellEnd"/>
      <w:r w:rsidRPr="00A96A09">
        <w:rPr>
          <w:rFonts w:ascii="Times New Roman" w:hAnsi="Times New Roman"/>
          <w:sz w:val="28"/>
          <w:szCs w:val="28"/>
          <w:lang w:eastAsia="ru-RU"/>
        </w:rPr>
        <w:t>)</w:t>
      </w:r>
      <w:r w:rsidRPr="00A96A09">
        <w:rPr>
          <w:rFonts w:ascii="Times New Roman" w:hAnsi="Times New Roman"/>
          <w:sz w:val="28"/>
          <w:szCs w:val="28"/>
        </w:rPr>
        <w:t xml:space="preserve">, которая </w:t>
      </w:r>
      <w:r w:rsidR="00186420" w:rsidRPr="00A96A09">
        <w:rPr>
          <w:rFonts w:ascii="Times New Roman" w:hAnsi="Times New Roman"/>
          <w:sz w:val="28"/>
          <w:szCs w:val="28"/>
        </w:rPr>
        <w:t xml:space="preserve">является графическим представлением концептуальной модели системы, </w:t>
      </w:r>
      <w:r w:rsidRPr="00A96A09">
        <w:rPr>
          <w:rFonts w:ascii="Times New Roman" w:hAnsi="Times New Roman"/>
          <w:sz w:val="28"/>
          <w:szCs w:val="28"/>
        </w:rPr>
        <w:t xml:space="preserve">отражает </w:t>
      </w:r>
      <w:r w:rsidR="00186420" w:rsidRPr="00A96A09">
        <w:rPr>
          <w:rFonts w:ascii="Times New Roman" w:hAnsi="Times New Roman"/>
          <w:sz w:val="28"/>
          <w:szCs w:val="28"/>
        </w:rPr>
        <w:t xml:space="preserve">её </w:t>
      </w:r>
      <w:r w:rsidRPr="00A96A09">
        <w:rPr>
          <w:rFonts w:ascii="Times New Roman" w:hAnsi="Times New Roman"/>
          <w:sz w:val="28"/>
          <w:szCs w:val="28"/>
        </w:rPr>
        <w:t xml:space="preserve">функциональное назначение </w:t>
      </w:r>
      <w:r w:rsidR="00186420" w:rsidRPr="00A96A09">
        <w:rPr>
          <w:rFonts w:ascii="Times New Roman" w:hAnsi="Times New Roman"/>
          <w:sz w:val="28"/>
          <w:szCs w:val="28"/>
        </w:rPr>
        <w:t>и является исходной для построения всех остальных диаграмм.</w:t>
      </w:r>
    </w:p>
    <w:p w:rsidR="00506328" w:rsidRPr="00A96A09" w:rsidRDefault="00506328" w:rsidP="00DE6AD8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Диаграмма </w:t>
      </w:r>
      <w:r w:rsidR="000B165C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использования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позволяет создать список операций, которые выполняет система. Часто этот вид диаграмм называют диаграммой функций, потому что на основе набора таких диаграмм определяется множество выполняемых системой функций.</w:t>
      </w:r>
      <w:r w:rsidR="00930159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Каждая такая диаграмма или, как е</w:t>
      </w:r>
      <w:r w:rsidR="00930159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ё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обычно называют, каждый </w:t>
      </w:r>
      <w:r w:rsidR="00930159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прецедент </w:t>
      </w:r>
      <w:proofErr w:type="spellStart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Use</w:t>
      </w:r>
      <w:proofErr w:type="spellEnd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</w:t>
      </w:r>
      <w:proofErr w:type="spellStart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case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930159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-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это описание сценария поведения, которому следуют действующие лица </w:t>
      </w:r>
      <w:r w:rsidR="00A01811"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(</w:t>
      </w:r>
      <w:proofErr w:type="spellStart"/>
      <w:r w:rsidR="00A01811"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Actor</w:t>
      </w:r>
      <w:proofErr w:type="spellEnd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)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  <w:r w:rsidR="00930159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Данный тип диаграмм используется при описании бизнес процессов автоматизируемой предметной области</w:t>
      </w:r>
      <w:r w:rsidR="00581B91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определении требований к будущей программной системе</w:t>
      </w:r>
      <w:r w:rsidR="00581B91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, поскольку позволяет о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тража</w:t>
      </w:r>
      <w:r w:rsidR="00581B91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ть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объекты системы</w:t>
      </w:r>
      <w:r w:rsidR="00930159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предметной области</w:t>
      </w:r>
      <w:r w:rsidR="00930159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а также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задачи, ими выполняемые.</w:t>
      </w:r>
    </w:p>
    <w:p w:rsidR="00506328" w:rsidRPr="00A96A09" w:rsidRDefault="00FF12BE" w:rsidP="00FF12BE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Методика построения диаграммы использования будет рассмотрена на двух примерах.</w:t>
      </w:r>
      <w:r w:rsidR="00FC328C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Первый пример ориентирован на освоение общих принципов объектного моделирования, второй пример – на проектирование программного обеспечения.</w:t>
      </w:r>
    </w:p>
    <w:p w:rsidR="00667D02" w:rsidRPr="00A96A09" w:rsidRDefault="00667D02" w:rsidP="00FF12BE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01811" w:rsidRPr="00A96A09" w:rsidRDefault="00667D02" w:rsidP="00FF12BE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2.1.1 </w:t>
      </w:r>
      <w:r w:rsidR="00FF12BE"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Пример первый</w:t>
      </w:r>
      <w:r w:rsidR="007F318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. Предметная область</w:t>
      </w:r>
      <w:r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7F318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–</w:t>
      </w:r>
      <w:r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7F318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Университет, цель - </w:t>
      </w:r>
      <w:r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моделирование процесс</w:t>
      </w:r>
      <w:r w:rsidR="00FB69DE"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ов офис-регистратора вуза.</w:t>
      </w:r>
    </w:p>
    <w:p w:rsidR="00506328" w:rsidRPr="00A96A09" w:rsidRDefault="00506328" w:rsidP="00FF12BE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Общее описание модели</w:t>
      </w:r>
      <w:r w:rsidR="00667D02"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определяет с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ценарий проекта</w:t>
      </w:r>
      <w:r w:rsidR="00667D02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в соответствии с которым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каждый преподаватель университета заполняет специальную форму, в которой указывает, какие учебные курсы он намерен вести в следующем семестре. Данные из формы </w:t>
      </w:r>
      <w:r w:rsidR="00667D02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работником </w:t>
      </w:r>
      <w:r w:rsidR="00A55DE2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офис-</w:t>
      </w:r>
      <w:r w:rsidR="00667D02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регистрат</w:t>
      </w:r>
      <w:r w:rsidR="00A55DE2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ора</w:t>
      </w:r>
      <w:r w:rsidR="00667D02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помещаются в </w:t>
      </w:r>
      <w:r w:rsidR="00667D02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каталог дисциплин</w:t>
      </w:r>
      <w:r w:rsidR="00FB69DE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который </w:t>
      </w:r>
      <w:r w:rsidR="00A55DE2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доступен студентам</w:t>
      </w:r>
      <w:r w:rsidR="00FB69DE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. Студенты при формировании индивидуального плана на следующий учебный год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выбирают из каталога те курсы, на которых они собираются учиться</w:t>
      </w:r>
      <w:r w:rsidR="00A55DE2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и подают заявки на обучение </w:t>
      </w:r>
      <w:proofErr w:type="gramStart"/>
      <w:r w:rsidR="00A55DE2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офис-регистратору</w:t>
      </w:r>
      <w:proofErr w:type="gramEnd"/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. </w:t>
      </w:r>
      <w:r w:rsidR="00A55DE2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Д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анные </w:t>
      </w:r>
      <w:r w:rsidR="00A55DE2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выбора </w:t>
      </w:r>
      <w:r w:rsidR="00FB69DE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студентов </w:t>
      </w:r>
      <w:r w:rsidR="00A55DE2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автоматизированной систем</w:t>
      </w:r>
      <w:r w:rsidR="00FB69DE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ой</w:t>
      </w:r>
      <w:r w:rsidR="00A55DE2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обраб</w:t>
      </w:r>
      <w:r w:rsidR="0096074C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атыва</w:t>
      </w:r>
      <w:r w:rsidR="00FB69DE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ются и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формир</w:t>
      </w:r>
      <w:r w:rsidR="00FB69DE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уются</w:t>
      </w:r>
      <w:r w:rsidR="0096074C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списк</w:t>
      </w:r>
      <w:r w:rsidR="0096074C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и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студентов</w:t>
      </w:r>
      <w:r w:rsidR="00C56246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по курсам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. </w:t>
      </w:r>
      <w:r w:rsidR="0096074C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Одной из задач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создаваемой системы </w:t>
      </w:r>
      <w:r w:rsidR="0096074C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является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комплектование учебных курсов</w:t>
      </w:r>
      <w:r w:rsidR="0096074C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 учётом следующих ограничений: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каждый курс </w:t>
      </w:r>
      <w:r w:rsidR="0096074C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должно посещать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от </w:t>
      </w:r>
      <w:r w:rsidR="0096074C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трёх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до десяти студентов</w:t>
      </w:r>
      <w:r w:rsidR="0096074C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, ес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ли на какой-то курс не набирается </w:t>
      </w:r>
      <w:r w:rsidR="0096074C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трёх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студентов, он отменяется. После формирования курсов преподаватели получают списки студентов, которых им предстоит обучать, а каждый студент получает подтверждение о зачислении на курс и </w:t>
      </w:r>
      <w:r w:rsidR="0096074C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счёт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на оплату.</w:t>
      </w:r>
    </w:p>
    <w:p w:rsidR="00506328" w:rsidRPr="00A96A09" w:rsidRDefault="00506328" w:rsidP="00DE6AD8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Первое, что требуется при построении модели</w:t>
      </w:r>
      <w:r w:rsidR="00C56246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96074C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-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определить действующие лица системы</w:t>
      </w:r>
      <w:r w:rsidR="00C56246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38517A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(</w:t>
      </w:r>
      <w:proofErr w:type="spellStart"/>
      <w:r w:rsidR="0038517A"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Actor</w:t>
      </w:r>
      <w:proofErr w:type="spellEnd"/>
      <w:r w:rsidR="0038517A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) </w:t>
      </w:r>
      <w:r w:rsidR="00C56246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и </w:t>
      </w:r>
      <w:r w:rsidR="008D4ED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варианты использования </w:t>
      </w:r>
      <w:r w:rsidR="0038517A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(</w:t>
      </w:r>
      <w:proofErr w:type="spellStart"/>
      <w:r w:rsidR="0038517A"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Use</w:t>
      </w:r>
      <w:proofErr w:type="spellEnd"/>
      <w:r w:rsidR="0038517A"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</w:t>
      </w:r>
      <w:proofErr w:type="spellStart"/>
      <w:r w:rsidR="0038517A"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Case</w:t>
      </w:r>
      <w:proofErr w:type="spellEnd"/>
      <w:r w:rsidR="0038517A"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)</w:t>
      </w:r>
      <w:r w:rsidR="00C56246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ED5778" w:rsidRPr="00A96A09" w:rsidRDefault="008D4EDC" w:rsidP="00ED5778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Вариант использования</w:t>
      </w:r>
      <w:r w:rsidR="00ED5778" w:rsidRPr="008D4EDC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 xml:space="preserve"> - </w:t>
      </w:r>
      <w:r w:rsidR="00ED5778" w:rsidRPr="008D4ED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это </w:t>
      </w:r>
      <w:r w:rsidR="00ED577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описание множества последовательных событий, выполняемых системой, которые приводят к наблюдаемому актёром результату.</w:t>
      </w:r>
    </w:p>
    <w:p w:rsidR="0038517A" w:rsidRPr="00A96A09" w:rsidRDefault="0038517A" w:rsidP="0038517A">
      <w:pPr>
        <w:widowControl w:val="0"/>
        <w:suppressAutoHyphens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lastRenderedPageBreak/>
        <w:t>Действующее лицо</w:t>
      </w:r>
      <w:r w:rsidR="00ED577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-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это кто-то (или что-то) внешний по отношению к системе, кто взаимодействует с ней и исполняет при взаимодействии с системой некоторую роль. Для действующих лиц модели свойственны логически связанные роли. Действующим лицом может быть человек или другая система, подсистема или класс.</w:t>
      </w:r>
    </w:p>
    <w:p w:rsidR="00506328" w:rsidRPr="00A96A09" w:rsidRDefault="00A52C0B" w:rsidP="008D4EDC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Выделенные д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ействующи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е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лиц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а</w:t>
      </w:r>
      <w:r w:rsidR="0038517A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в создаваемой системе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:</w:t>
      </w:r>
      <w:r w:rsidR="008D4ED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7F3182" w:rsidRPr="007F318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Университет</w:t>
      </w:r>
      <w:r w:rsidR="008D4ED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</w:t>
      </w:r>
      <w:r w:rsidR="002C7D07"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</w:t>
      </w:r>
      <w:r w:rsidR="00506328"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реподаватель</w:t>
      </w:r>
      <w:r w:rsidR="008D4ED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</w:t>
      </w:r>
      <w:r w:rsidR="002C7D07"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С</w:t>
      </w:r>
      <w:r w:rsidR="00506328"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тудент</w:t>
      </w:r>
      <w:r w:rsidR="008D4ED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</w:t>
      </w:r>
      <w:r w:rsidR="002C7D07"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Р</w:t>
      </w:r>
      <w:r w:rsidR="00506328"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егистратор</w:t>
      </w:r>
      <w:r w:rsidR="008D4ED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</w:t>
      </w:r>
      <w:r w:rsidR="00E15F79"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Система оплаты</w:t>
      </w:r>
      <w:r w:rsidR="00E15F79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506328" w:rsidRPr="00A96A09" w:rsidRDefault="008D4EDC" w:rsidP="008D4EDC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Все д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ействующи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е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лица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являются частью одной предметной области (</w:t>
      </w:r>
      <w:r w:rsidRPr="008D4EDC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Domain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), заданной стереотипированной сущностью </w:t>
      </w:r>
      <w:r w:rsidRPr="007F318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Университет</w:t>
      </w:r>
      <w:r w:rsidRPr="008D4EDC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ействующи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е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лица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Преподаватель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Студент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Регистратор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активно взаимодействуют с создаваемой системой. </w:t>
      </w:r>
      <w:r w:rsidR="00557479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Действующее лицо</w:t>
      </w:r>
      <w:r w:rsidR="00557479"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</w:t>
      </w:r>
      <w:r w:rsidR="00E15F79"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Система оплаты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является отдельным программным продуктом, </w:t>
      </w:r>
      <w:r w:rsidR="00A52C0B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который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получает информацию для своей работы от создаваемой системы, поэтому может считаться самостоятельным действующим лицом.</w:t>
      </w:r>
    </w:p>
    <w:p w:rsidR="00CD71B4" w:rsidRPr="00A96A09" w:rsidRDefault="00CD71B4" w:rsidP="00A01811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При построении </w:t>
      </w:r>
      <w:proofErr w:type="spellStart"/>
      <w:r w:rsidRPr="00A96A09">
        <w:rPr>
          <w:rFonts w:ascii="Times New Roman" w:hAnsi="Times New Roman" w:cs="Times New Roman"/>
          <w:b/>
          <w:sz w:val="28"/>
          <w:szCs w:val="28"/>
          <w:lang w:eastAsia="ru-RU"/>
        </w:rPr>
        <w:t>Use</w:t>
      </w:r>
      <w:proofErr w:type="spellEnd"/>
      <w:r w:rsidRPr="00A96A09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A96A09">
        <w:rPr>
          <w:rFonts w:ascii="Times New Roman" w:hAnsi="Times New Roman" w:cs="Times New Roman"/>
          <w:b/>
          <w:sz w:val="28"/>
          <w:szCs w:val="28"/>
          <w:lang w:eastAsia="ru-RU"/>
        </w:rPr>
        <w:t>Case</w:t>
      </w:r>
      <w:proofErr w:type="spellEnd"/>
      <w:r w:rsidRPr="00A96A09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A96A09">
        <w:rPr>
          <w:rFonts w:ascii="Times New Roman" w:hAnsi="Times New Roman" w:cs="Times New Roman"/>
          <w:b/>
          <w:sz w:val="28"/>
          <w:szCs w:val="28"/>
          <w:lang w:eastAsia="ru-RU"/>
        </w:rPr>
        <w:t>diagram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используются пиктограмма </w:t>
      </w:r>
      <w:r w:rsidRPr="00A96A09">
        <w:rPr>
          <w:rFonts w:ascii="Times New Roman" w:eastAsia="Times New Roman" w:hAnsi="Times New Roman" w:cs="Times New Roman"/>
          <w:noProof/>
          <w:position w:val="-12"/>
          <w:sz w:val="28"/>
          <w:szCs w:val="28"/>
          <w:lang w:eastAsia="ru-RU"/>
        </w:rPr>
        <w:drawing>
          <wp:inline distT="0" distB="0" distL="0" distR="0" wp14:anchorId="5777C3FE" wp14:editId="28A6BC52">
            <wp:extent cx="601133" cy="318247"/>
            <wp:effectExtent l="0" t="0" r="8890" b="5715"/>
            <wp:docPr id="163" name="Рисунок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95" cy="319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типа «прецедент» и </w:t>
      </w:r>
      <w:r w:rsidRPr="00A96A09">
        <w:rPr>
          <w:rFonts w:ascii="Times New Roman" w:eastAsia="Times New Roman" w:hAnsi="Times New Roman" w:cs="Times New Roman"/>
          <w:noProof/>
          <w:position w:val="-12"/>
          <w:sz w:val="28"/>
          <w:szCs w:val="28"/>
          <w:lang w:eastAsia="ru-RU"/>
        </w:rPr>
        <w:drawing>
          <wp:inline distT="0" distB="0" distL="0" distR="0" wp14:anchorId="1F934F7C" wp14:editId="715D1CA3">
            <wp:extent cx="481106" cy="292100"/>
            <wp:effectExtent l="0" t="0" r="0" b="0"/>
            <wp:docPr id="164" name="Рисунок 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106" cy="29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«</w:t>
      </w:r>
      <w:r w:rsidR="0027586C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действующее лицо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». Термин «прецедент» - это не очень удачный перевод на русский язык английского выражения «</w:t>
      </w:r>
      <w:proofErr w:type="spellStart"/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use</w:t>
      </w:r>
      <w:proofErr w:type="spellEnd"/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 xml:space="preserve"> </w:t>
      </w:r>
      <w:proofErr w:type="spellStart"/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case</w:t>
      </w:r>
      <w:proofErr w:type="spellEnd"/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»</w:t>
      </w:r>
      <w:r w:rsidR="0027586C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, а термин «</w:t>
      </w:r>
      <w:r w:rsidR="0027586C" w:rsidRPr="00A96A09">
        <w:rPr>
          <w:rFonts w:ascii="Times New Roman" w:eastAsia="Times New Roman" w:hAnsi="Times New Roman" w:cs="Times New Roman"/>
          <w:i/>
          <w:sz w:val="28"/>
          <w:szCs w:val="28"/>
          <w:lang w:val="en-US" w:eastAsia="ar-SA"/>
        </w:rPr>
        <w:t>Actor</w:t>
      </w:r>
      <w:r w:rsidR="0027586C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» часто читается как «</w:t>
      </w:r>
      <w:proofErr w:type="spellStart"/>
      <w:r w:rsidR="0027586C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акт</w:t>
      </w:r>
      <w:r w:rsidR="00B5518B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о</w:t>
      </w:r>
      <w:r w:rsidR="0027586C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р</w:t>
      </w:r>
      <w:proofErr w:type="spellEnd"/>
      <w:r w:rsidR="0027586C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»</w:t>
      </w:r>
      <w:r w:rsidR="00B5518B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, «актёр»</w:t>
      </w:r>
      <w:r w:rsidR="0027586C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или «</w:t>
      </w:r>
      <w:proofErr w:type="spellStart"/>
      <w:r w:rsidR="009A20BD" w:rsidRPr="00A96A09">
        <w:rPr>
          <w:rFonts w:ascii="Times New Roman" w:hAnsi="Times New Roman" w:cs="Times New Roman"/>
          <w:bCs/>
          <w:color w:val="000000"/>
          <w:sz w:val="28"/>
          <w:szCs w:val="28"/>
        </w:rPr>
        <w:t>эктор</w:t>
      </w:r>
      <w:proofErr w:type="spellEnd"/>
      <w:r w:rsidR="0027586C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».</w:t>
      </w:r>
    </w:p>
    <w:p w:rsidR="00506328" w:rsidRPr="00A96A09" w:rsidRDefault="00E15F79" w:rsidP="00A01811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Шаг 1.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оздать пустой проект, переключиться на папку </w:t>
      </w:r>
      <w:proofErr w:type="spellStart"/>
      <w:r w:rsidR="00506328"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Use</w:t>
      </w:r>
      <w:proofErr w:type="spellEnd"/>
      <w:r w:rsidR="00506328"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</w:t>
      </w:r>
      <w:proofErr w:type="spellStart"/>
      <w:r w:rsidR="00506328"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Case</w:t>
      </w:r>
      <w:proofErr w:type="spellEnd"/>
      <w:r w:rsidR="00506328"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</w:t>
      </w:r>
      <w:proofErr w:type="spellStart"/>
      <w:r w:rsidR="00506328"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View</w:t>
      </w:r>
      <w:proofErr w:type="spellEnd"/>
      <w:r w:rsidR="00ED577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в окне браузера проекта</w:t>
      </w:r>
      <w:r w:rsidR="001D39DF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с помощью пункта контекстного меню </w:t>
      </w:r>
      <w:proofErr w:type="spellStart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New</w:t>
      </w:r>
      <w:proofErr w:type="spellEnd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/</w:t>
      </w:r>
      <w:proofErr w:type="spellStart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Actor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добавить </w:t>
      </w:r>
      <w:r w:rsidR="001D39DF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 модель </w:t>
      </w:r>
      <w:r w:rsidR="0037761F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действующее лицо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, как иллюстрирует рисунок 2.1.</w:t>
      </w:r>
    </w:p>
    <w:p w:rsidR="00A01811" w:rsidRPr="00A96A09" w:rsidRDefault="00A01811" w:rsidP="00A01811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06328" w:rsidRPr="00A96A09" w:rsidRDefault="00506328" w:rsidP="00A01811">
      <w:pPr>
        <w:widowControl w:val="0"/>
        <w:suppressAutoHyphens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C209C31" wp14:editId="2A14CAC2">
            <wp:extent cx="5593936" cy="3886200"/>
            <wp:effectExtent l="0" t="0" r="6985" b="0"/>
            <wp:docPr id="143" name="Рисунок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267" cy="38989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6AD8" w:rsidRPr="00A96A09" w:rsidRDefault="00DE6AD8" w:rsidP="00A01811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06328" w:rsidRDefault="00506328" w:rsidP="00A01811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Рис</w:t>
      </w:r>
      <w:r w:rsidR="001D39DF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унок 2.1 -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Создание действующего лица</w:t>
      </w:r>
    </w:p>
    <w:p w:rsidR="00ED07DA" w:rsidRDefault="00ED07DA" w:rsidP="00A01811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96A09" w:rsidRDefault="00A96A09" w:rsidP="00A96A09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Создание всех действующих лиц (рисунок 2.2) осуществляется аналогично.</w:t>
      </w:r>
    </w:p>
    <w:p w:rsidR="007F3182" w:rsidRPr="00A96A09" w:rsidRDefault="007F3182" w:rsidP="007F3182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F3182" w:rsidRDefault="007F3182" w:rsidP="007F3182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388D3BD" wp14:editId="232FC51D">
            <wp:extent cx="1657350" cy="222885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3182" w:rsidRPr="00A96A09" w:rsidRDefault="007F3182" w:rsidP="007F3182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F3182" w:rsidRPr="00A96A09" w:rsidRDefault="007F3182" w:rsidP="007F3182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Рисунок 2.2 - Вид окна браузера проекта после создания всех действующих лиц</w:t>
      </w:r>
    </w:p>
    <w:p w:rsidR="007F3182" w:rsidRPr="00A96A09" w:rsidRDefault="007F3182" w:rsidP="007F3182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F3182" w:rsidRPr="00A96A09" w:rsidRDefault="00A96A09" w:rsidP="007F3182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Шаг 2.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7F3182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Создание </w:t>
      </w:r>
      <w:r w:rsidR="007F3182">
        <w:rPr>
          <w:rFonts w:ascii="Times New Roman" w:eastAsia="Times New Roman" w:hAnsi="Times New Roman" w:cs="Times New Roman"/>
          <w:sz w:val="28"/>
          <w:szCs w:val="28"/>
          <w:lang w:eastAsia="ar-SA"/>
        </w:rPr>
        <w:t>варианта использования</w:t>
      </w:r>
      <w:r w:rsidR="007F3182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осуществляется с помощью пункта контекстного меню </w:t>
      </w:r>
      <w:proofErr w:type="spellStart"/>
      <w:r w:rsidR="007F3182"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New</w:t>
      </w:r>
      <w:proofErr w:type="spellEnd"/>
      <w:r w:rsidR="007F3182"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/</w:t>
      </w:r>
      <w:proofErr w:type="spellStart"/>
      <w:r w:rsidR="007F3182"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Use</w:t>
      </w:r>
      <w:proofErr w:type="spellEnd"/>
      <w:r w:rsidR="007F3182"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</w:t>
      </w:r>
      <w:proofErr w:type="spellStart"/>
      <w:r w:rsidR="007F3182"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Case</w:t>
      </w:r>
      <w:proofErr w:type="spellEnd"/>
      <w:r w:rsidR="007F3182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, как иллюстрирует рисунок 2.3.</w:t>
      </w:r>
    </w:p>
    <w:p w:rsidR="0037761F" w:rsidRPr="00A96A09" w:rsidRDefault="0037761F" w:rsidP="00DE6AD8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06328" w:rsidRPr="00A96A09" w:rsidRDefault="00506328" w:rsidP="00DE6AD8">
      <w:pPr>
        <w:widowControl w:val="0"/>
        <w:suppressAutoHyphens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4CABCC9" wp14:editId="40B91C79">
            <wp:extent cx="5950451" cy="4143375"/>
            <wp:effectExtent l="0" t="0" r="0" b="0"/>
            <wp:docPr id="142" name="Рисунок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8092" cy="416958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761F" w:rsidRPr="00A96A09" w:rsidRDefault="0037761F" w:rsidP="007F3182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06328" w:rsidRPr="00A96A09" w:rsidRDefault="00506328" w:rsidP="007F3182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Рис</w:t>
      </w:r>
      <w:r w:rsidR="007620BD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унок 2.3</w:t>
      </w:r>
      <w:r w:rsidR="0037761F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-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Создание сценария поведения</w:t>
      </w:r>
    </w:p>
    <w:p w:rsidR="007F3182" w:rsidRDefault="007F3182" w:rsidP="007F3182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F3182" w:rsidRPr="00A96A09" w:rsidRDefault="007F3182" w:rsidP="007F3182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 xml:space="preserve">Необходимо сформировать список вариантов использования </w:t>
      </w:r>
      <w:r w:rsidR="008D4EDC">
        <w:rPr>
          <w:rFonts w:ascii="Times New Roman" w:eastAsia="Times New Roman" w:hAnsi="Times New Roman" w:cs="Times New Roman"/>
          <w:sz w:val="28"/>
          <w:szCs w:val="28"/>
          <w:lang w:eastAsia="ar-SA"/>
        </w:rPr>
        <w:t>д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ля рассматриваемого примера. Каждый из них описывает некоторое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требование к функциям системы:</w:t>
      </w:r>
    </w:p>
    <w:p w:rsidR="007F3182" w:rsidRPr="00A96A09" w:rsidRDefault="007F3182" w:rsidP="007F3182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Выбор курсов для преподавателя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;</w:t>
      </w:r>
    </w:p>
    <w:p w:rsidR="007F3182" w:rsidRPr="00A96A09" w:rsidRDefault="007F3182" w:rsidP="007F3182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Запрос расписания курсов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;</w:t>
      </w:r>
    </w:p>
    <w:p w:rsidR="007F3182" w:rsidRPr="00A96A09" w:rsidRDefault="007F3182" w:rsidP="007F3182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Регистрация на курсы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;</w:t>
      </w:r>
    </w:p>
    <w:p w:rsidR="007F3182" w:rsidRPr="00A96A09" w:rsidRDefault="007F3182" w:rsidP="007F3182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Создание каталогов ресурсов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;</w:t>
      </w:r>
    </w:p>
    <w:p w:rsidR="007F3182" w:rsidRPr="00A96A09" w:rsidRDefault="007F3182" w:rsidP="007F3182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Хранение информации о курсах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;</w:t>
      </w:r>
    </w:p>
    <w:p w:rsidR="007F3182" w:rsidRPr="00A96A09" w:rsidRDefault="007F3182" w:rsidP="007F3182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Хранение информации о преподавателях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;</w:t>
      </w:r>
    </w:p>
    <w:p w:rsidR="007F3182" w:rsidRPr="00A96A09" w:rsidRDefault="007F3182" w:rsidP="007F3182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Хранение информации о студентах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7F3182" w:rsidRPr="00A96A09" w:rsidRDefault="007F3182" w:rsidP="007F3182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Создание всех описанных выше сценариев поведения осуществляется аналогично (рисунок 2.4).</w:t>
      </w:r>
    </w:p>
    <w:p w:rsidR="0037761F" w:rsidRPr="00A96A09" w:rsidRDefault="0037761F" w:rsidP="00DE6AD8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06328" w:rsidRPr="00A96A09" w:rsidRDefault="00C063C1" w:rsidP="00DE6AD8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083020" cy="3600450"/>
            <wp:effectExtent l="0" t="0" r="3175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3020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6328" w:rsidRPr="00A96A09" w:rsidRDefault="00506328" w:rsidP="00DE6AD8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06328" w:rsidRPr="00A96A09" w:rsidRDefault="00506328" w:rsidP="00DE6AD8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Рис</w:t>
      </w:r>
      <w:r w:rsidR="00660ED7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унок 2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.4</w:t>
      </w:r>
      <w:r w:rsidR="00DE6AD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-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Вид окна браузера проекта после со</w:t>
      </w:r>
      <w:r w:rsidR="00ED577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здания всех сценариев поведения</w:t>
      </w:r>
    </w:p>
    <w:p w:rsidR="00506328" w:rsidRPr="00A96A09" w:rsidRDefault="00506328" w:rsidP="00DE6AD8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F3182" w:rsidRDefault="007F3182" w:rsidP="007F3182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Все введённые действующие лица и сценарии поведения немедленно появляются в окне браузера, откуда их необходимо перетащить мышью на диаграмму.</w:t>
      </w:r>
    </w:p>
    <w:p w:rsidR="00C063C1" w:rsidRDefault="00A156A9" w:rsidP="00E6659A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 xml:space="preserve">Шаг 3. </w:t>
      </w:r>
      <w:r w:rsidR="00E6659A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С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троится диаграмма </w:t>
      </w:r>
      <w:r w:rsidR="00DE6AD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использования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. </w:t>
      </w:r>
    </w:p>
    <w:p w:rsidR="00C063C1" w:rsidRDefault="00506328" w:rsidP="00E6659A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Для этого двойным щелчком на пиктограмме </w:t>
      </w:r>
      <w:proofErr w:type="spellStart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Main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папки </w:t>
      </w:r>
      <w:proofErr w:type="spellStart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Use</w:t>
      </w:r>
      <w:proofErr w:type="spellEnd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</w:t>
      </w:r>
      <w:proofErr w:type="spellStart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Case</w:t>
      </w:r>
      <w:proofErr w:type="spellEnd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</w:t>
      </w:r>
      <w:proofErr w:type="spellStart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View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открывается главная диаграмма сценариев. </w:t>
      </w:r>
    </w:p>
    <w:p w:rsidR="00506328" w:rsidRPr="00A96A09" w:rsidRDefault="00E6659A" w:rsidP="00E6659A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 открывшееся окно из окна браузера 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перетаскиваются все действующие лица и сценарии поведения, которые были созданы в рамках модели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(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р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ис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унок 2.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5)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506328" w:rsidRPr="00A96A09" w:rsidRDefault="00506328" w:rsidP="00DE6AD8">
      <w:pPr>
        <w:widowControl w:val="0"/>
        <w:suppressAutoHyphens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06328" w:rsidRPr="00A96A09" w:rsidRDefault="0080183C" w:rsidP="00C544EC">
      <w:pPr>
        <w:widowControl w:val="0"/>
        <w:suppressAutoHyphens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115050" cy="3371850"/>
            <wp:effectExtent l="0" t="0" r="0" b="0"/>
            <wp:docPr id="96" name="Рисунок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37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6AD8" w:rsidRPr="00A96A09" w:rsidRDefault="00DE6AD8" w:rsidP="00DE6AD8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06328" w:rsidRPr="00A96A09" w:rsidRDefault="00506328" w:rsidP="00DE6AD8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Рис</w:t>
      </w:r>
      <w:r w:rsidR="00E6659A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унок 2.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5 </w:t>
      </w:r>
      <w:r w:rsidR="00E6659A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-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Диаграмма сценариев поведения (пока без связей)</w:t>
      </w:r>
    </w:p>
    <w:p w:rsidR="00DE6AD8" w:rsidRPr="00A96A09" w:rsidRDefault="00DE6AD8" w:rsidP="00DE6AD8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06328" w:rsidRPr="00A96A09" w:rsidRDefault="000656F5" w:rsidP="00DE6AD8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Шаг 4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. 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После размещения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компонентов на диаграмму их необходимо 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связать между собой. В модели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используются 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связи типа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«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однонаправленная ассоциация»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proofErr w:type="spellStart"/>
      <w:r w:rsidR="00506328"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Unidirectional</w:t>
      </w:r>
      <w:proofErr w:type="spellEnd"/>
      <w:r w:rsidR="00506328"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</w:t>
      </w:r>
      <w:proofErr w:type="spellStart"/>
      <w:r w:rsidR="00506328"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Association</w:t>
      </w:r>
      <w:proofErr w:type="spellEnd"/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  <w:r w:rsidR="00C544EC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ED07DA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Готовая диаграмма показана на рисунке 2.6.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506328" w:rsidRPr="00A96A09" w:rsidRDefault="00506328" w:rsidP="00DF77CD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06328" w:rsidRPr="00A96A09" w:rsidRDefault="00232AB5" w:rsidP="00DF77CD">
      <w:pPr>
        <w:widowControl w:val="0"/>
        <w:suppressAutoHyphens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057900" cy="3067050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44EC" w:rsidRDefault="00C544EC" w:rsidP="00DF77CD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16B35" w:rsidRPr="00A96A09" w:rsidRDefault="00B16B35" w:rsidP="00DF77CD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544EC" w:rsidRPr="00A96A09" w:rsidRDefault="00C544EC" w:rsidP="00DF77CD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Рисунок 2.6 - </w:t>
      </w:r>
      <w:r w:rsidR="00BA0267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Главная диаграмма прецедентов системы регистрации учебных курсов</w:t>
      </w:r>
    </w:p>
    <w:p w:rsidR="00C544EC" w:rsidRDefault="00C544EC" w:rsidP="00DF77CD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16B35" w:rsidRDefault="00ED07DA" w:rsidP="00ED07DA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lastRenderedPageBreak/>
        <w:t xml:space="preserve">Ассоциация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- это структурное двунаправленное отношение, которое описывает совокупность взаимоотношений между объектами и является свёрткой бинарных отношений между объекта</w:t>
      </w:r>
      <w:r w:rsidR="00B16B35">
        <w:rPr>
          <w:rFonts w:ascii="Times New Roman" w:eastAsia="Times New Roman" w:hAnsi="Times New Roman" w:cs="Times New Roman"/>
          <w:sz w:val="28"/>
          <w:szCs w:val="28"/>
          <w:lang w:eastAsia="ar-SA"/>
        </w:rPr>
        <w:t>ми.</w:t>
      </w:r>
    </w:p>
    <w:p w:rsidR="00ED07DA" w:rsidRPr="00A96A09" w:rsidRDefault="00ED07DA" w:rsidP="00ED07DA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Для реализации связей применяется метод перетаскивания: на палитре выбирается тип связи </w:t>
      </w:r>
      <w:r w:rsidRPr="00A96A09">
        <w:rPr>
          <w:rFonts w:ascii="Times New Roman" w:eastAsia="Times New Roman" w:hAnsi="Times New Roman" w:cs="Times New Roman"/>
          <w:noProof/>
          <w:position w:val="-10"/>
          <w:sz w:val="28"/>
          <w:szCs w:val="28"/>
          <w:lang w:eastAsia="ru-RU"/>
        </w:rPr>
        <w:drawing>
          <wp:inline distT="0" distB="0" distL="0" distR="0" wp14:anchorId="3FF91313" wp14:editId="515D843C">
            <wp:extent cx="1778000" cy="331611"/>
            <wp:effectExtent l="0" t="0" r="0" b="0"/>
            <wp:docPr id="165" name="Рисунок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565" cy="331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, протягивается линия между действующим лицом и сценарием поведения. В результате на диаграмме возникнет стрелка. Аналогичным образом поступают со всеми компонента</w:t>
      </w:r>
      <w:r w:rsidR="00B16B35">
        <w:rPr>
          <w:rFonts w:ascii="Times New Roman" w:eastAsia="Times New Roman" w:hAnsi="Times New Roman" w:cs="Times New Roman"/>
          <w:sz w:val="28"/>
          <w:szCs w:val="28"/>
          <w:lang w:eastAsia="ar-SA"/>
        </w:rPr>
        <w:t>ми диаграммы.</w:t>
      </w:r>
    </w:p>
    <w:p w:rsidR="00C544EC" w:rsidRPr="00A96A09" w:rsidRDefault="00C544EC" w:rsidP="00C544EC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Для создания границы (интерфейса) между актёрами и прецедентами можно воспользоваться пунктом меню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Tools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/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Create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/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Note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Anchor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или выбрать среди пиктограмм инструмент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Anchor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Note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to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Item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. Выбрав инструмент необходимо </w:t>
      </w:r>
      <w:r w:rsidR="007F7029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щёлкнуть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один раз на середине одной из стрелок отношения</w:t>
      </w:r>
      <w:r w:rsidR="007F7029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далее во всех углах интерфейса и завершить границу </w:t>
      </w:r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в месте</w:t>
      </w:r>
      <w:proofErr w:type="gramEnd"/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начала е</w:t>
      </w:r>
      <w:r w:rsidR="007F7029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ё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рисования. </w:t>
      </w:r>
      <w:r w:rsidR="00397E4A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Ломаный контур границы можно выровнять, например, в виде прямоугольника. </w:t>
      </w:r>
      <w:r w:rsidR="007F7029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П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рямоугольник можно </w:t>
      </w:r>
      <w:r w:rsidR="007F7029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выровнять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7F7029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с помощью пункта меню </w:t>
      </w:r>
      <w:proofErr w:type="spellStart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Format</w:t>
      </w:r>
      <w:proofErr w:type="spellEnd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/</w:t>
      </w:r>
      <w:proofErr w:type="spellStart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Line</w:t>
      </w:r>
      <w:proofErr w:type="spellEnd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</w:t>
      </w:r>
      <w:proofErr w:type="spellStart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Style</w:t>
      </w:r>
      <w:proofErr w:type="spellEnd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/</w:t>
      </w:r>
      <w:proofErr w:type="spellStart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Rectilinear</w:t>
      </w:r>
      <w:proofErr w:type="spellEnd"/>
      <w:r w:rsidR="007F7029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(рисунок 2.7).</w:t>
      </w:r>
    </w:p>
    <w:p w:rsidR="00C544EC" w:rsidRPr="00A96A09" w:rsidRDefault="00C544EC" w:rsidP="00B16B35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06328" w:rsidRPr="00A96A09" w:rsidRDefault="00B16B35" w:rsidP="00B16B35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2A86721" wp14:editId="51894284">
            <wp:extent cx="6115050" cy="3171825"/>
            <wp:effectExtent l="0" t="0" r="0" b="9525"/>
            <wp:docPr id="98" name="Рисунок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1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6AD8" w:rsidRPr="00A96A09" w:rsidRDefault="00DE6AD8" w:rsidP="00B16B35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DE6AD8" w:rsidRPr="00A96A09" w:rsidRDefault="00DE6AD8" w:rsidP="00B16B35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Рис</w:t>
      </w:r>
      <w:r w:rsidR="007F7029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унок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7F7029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  <w:r w:rsidR="007F7029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7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- </w:t>
      </w:r>
      <w:r w:rsidR="00BA0267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Созданная граница (интерфейса) между актёрами и прецедентами</w:t>
      </w:r>
    </w:p>
    <w:p w:rsidR="00DE6AD8" w:rsidRPr="00A96A09" w:rsidRDefault="00DE6AD8" w:rsidP="00B16B35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ED07DA" w:rsidRDefault="00AA21C4" w:rsidP="00AA21C4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любого графического элемента модели с помощью пункта </w:t>
      </w:r>
      <w:proofErr w:type="spellStart"/>
      <w:r w:rsidRPr="00A96A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Open</w:t>
      </w:r>
      <w:proofErr w:type="spellEnd"/>
      <w:r w:rsidRPr="00A96A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A96A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Specification</w:t>
      </w:r>
      <w:proofErr w:type="spellEnd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контекстного меню открывается дополнительное</w:t>
      </w:r>
      <w:bookmarkStart w:id="28" w:name="keyword48"/>
      <w:bookmarkEnd w:id="28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диалоговое окно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 специальными вкладками, поля ввода которых позволяет занести информацию по данному элементу. </w:t>
      </w:r>
    </w:p>
    <w:p w:rsidR="00AA21C4" w:rsidRPr="00A96A09" w:rsidRDefault="00AA21C4" w:rsidP="00AA21C4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добавленно</w:t>
      </w:r>
      <w:r w:rsidR="007C66B5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C66B5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варианта использования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«Регистрация на курсы» окно спецификации свой</w:t>
      </w:r>
      <w:proofErr w:type="gramStart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ств пр</w:t>
      </w:r>
      <w:proofErr w:type="gramEnd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едставлено на рисунке 2.8.</w:t>
      </w:r>
    </w:p>
    <w:p w:rsidR="00AA21C4" w:rsidRPr="00A96A09" w:rsidRDefault="00AA21C4" w:rsidP="00AA21C4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A21C4" w:rsidRPr="00A96A09" w:rsidRDefault="00AA21C4" w:rsidP="00AA21C4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 wp14:anchorId="4EABD238" wp14:editId="30AC7B85">
            <wp:extent cx="3200199" cy="2314575"/>
            <wp:effectExtent l="0" t="0" r="635" b="0"/>
            <wp:docPr id="172" name="Рисунок 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5844" cy="2318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21C4" w:rsidRPr="00A96A09" w:rsidRDefault="00AA21C4" w:rsidP="00AA21C4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A21C4" w:rsidRPr="00A96A09" w:rsidRDefault="00AA21C4" w:rsidP="00AA21C4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Рисунок 2.8 -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иалоговое окно </w:t>
      </w:r>
      <w:r w:rsidR="007C66B5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спецификации свойств </w:t>
      </w:r>
      <w:r w:rsidR="007C66B5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варианта использования </w:t>
      </w:r>
      <w:r w:rsidR="007C66B5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«Регистрация на курсы»</w:t>
      </w:r>
    </w:p>
    <w:p w:rsidR="00AA21C4" w:rsidRPr="00A96A09" w:rsidRDefault="00AA21C4" w:rsidP="00AA21C4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DD61C0" w:rsidRPr="00A96A09" w:rsidRDefault="00506328" w:rsidP="00DE6AD8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 среде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Rational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Rose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9101D1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подобным образом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создаются и диаграммы других видов, необходимые для генерации исходных текстов на выбранном языке программирования. </w:t>
      </w:r>
      <w:r w:rsidR="009101D1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Д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ля каждого объекта диаграммы существует </w:t>
      </w:r>
      <w:r w:rsidR="009101D1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возможность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тонких настроек.</w:t>
      </w:r>
    </w:p>
    <w:p w:rsidR="00407B49" w:rsidRPr="00A96A09" w:rsidRDefault="00407B49" w:rsidP="00DE6AD8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407B49" w:rsidRPr="00A96A09" w:rsidRDefault="00407B49" w:rsidP="00DE6AD8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2.1.2 </w:t>
      </w:r>
      <w:r w:rsidR="00B16B35"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Пример </w:t>
      </w:r>
      <w:r w:rsidR="00B16B3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второй. Предметная область</w:t>
      </w:r>
      <w:r w:rsidR="00B16B35"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B16B3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–</w:t>
      </w:r>
      <w:r w:rsidR="00B16B35"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B16B3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Банкомат, цель - </w:t>
      </w:r>
      <w:r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моделирование процесс</w:t>
      </w:r>
      <w:r w:rsidR="0014702F"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а взаимодействия клиента с банкоматом</w:t>
      </w:r>
      <w:r w:rsidR="00FC328C"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с последующей генерацией программного кода</w:t>
      </w:r>
      <w:r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.</w:t>
      </w:r>
    </w:p>
    <w:p w:rsidR="0014702F" w:rsidRPr="00A96A09" w:rsidRDefault="0014702F" w:rsidP="00FE12F4">
      <w:pPr>
        <w:widowControl w:val="0"/>
        <w:suppressAutoHyphens/>
        <w:ind w:firstLine="567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Выделенные следующие действующие лица в создаваемой системе:</w:t>
      </w:r>
      <w:r w:rsidR="00FE12F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Банк</w:t>
      </w:r>
      <w:r w:rsidR="00FE12F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Клиент Банкомата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14702F" w:rsidRPr="00A96A09" w:rsidRDefault="0014702F" w:rsidP="00DE6AD8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Список вариантов использования:</w:t>
      </w:r>
    </w:p>
    <w:p w:rsidR="0014702F" w:rsidRPr="00A96A09" w:rsidRDefault="0014702F" w:rsidP="00DE6AD8">
      <w:pPr>
        <w:widowControl w:val="0"/>
        <w:suppressAutoHyphens/>
        <w:ind w:firstLine="567"/>
        <w:jc w:val="both"/>
        <w:rPr>
          <w:rStyle w:val="texample"/>
          <w:rFonts w:ascii="Times New Roman" w:hAnsi="Times New Roman" w:cs="Times New Roman"/>
          <w:b/>
          <w:sz w:val="28"/>
          <w:szCs w:val="28"/>
        </w:rPr>
      </w:pP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Снятие наличных по кредитной карточке</w:t>
      </w:r>
      <w:r w:rsidR="00235F83" w:rsidRPr="00A96A09">
        <w:rPr>
          <w:rStyle w:val="texample"/>
          <w:rFonts w:ascii="Times New Roman" w:hAnsi="Times New Roman" w:cs="Times New Roman"/>
          <w:sz w:val="28"/>
          <w:szCs w:val="28"/>
        </w:rPr>
        <w:t>;</w:t>
      </w:r>
    </w:p>
    <w:p w:rsidR="0014702F" w:rsidRPr="00A96A09" w:rsidRDefault="0014702F" w:rsidP="00DE6AD8">
      <w:pPr>
        <w:widowControl w:val="0"/>
        <w:suppressAutoHyphens/>
        <w:ind w:firstLine="567"/>
        <w:jc w:val="both"/>
        <w:rPr>
          <w:rStyle w:val="texample"/>
          <w:rFonts w:ascii="Times New Roman" w:hAnsi="Times New Roman" w:cs="Times New Roman"/>
          <w:b/>
          <w:sz w:val="28"/>
          <w:szCs w:val="28"/>
        </w:rPr>
      </w:pP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Получение справки о состоянии счета</w:t>
      </w:r>
      <w:r w:rsidR="00235F83" w:rsidRPr="00A96A09">
        <w:rPr>
          <w:rStyle w:val="texample"/>
          <w:rFonts w:ascii="Times New Roman" w:hAnsi="Times New Roman" w:cs="Times New Roman"/>
          <w:sz w:val="28"/>
          <w:szCs w:val="28"/>
        </w:rPr>
        <w:t>;</w:t>
      </w:r>
    </w:p>
    <w:p w:rsidR="0014702F" w:rsidRPr="00A96A09" w:rsidRDefault="0014702F" w:rsidP="00DE6AD8">
      <w:pPr>
        <w:widowControl w:val="0"/>
        <w:suppressAutoHyphens/>
        <w:ind w:firstLine="567"/>
        <w:jc w:val="both"/>
        <w:rPr>
          <w:rStyle w:val="texample"/>
          <w:rFonts w:ascii="Times New Roman" w:hAnsi="Times New Roman" w:cs="Times New Roman"/>
          <w:b/>
          <w:sz w:val="28"/>
          <w:szCs w:val="28"/>
        </w:rPr>
      </w:pP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Блокирование кредитной карточки</w:t>
      </w:r>
      <w:r w:rsidR="00235F83" w:rsidRPr="00A96A09">
        <w:rPr>
          <w:rStyle w:val="texample"/>
          <w:rFonts w:ascii="Times New Roman" w:hAnsi="Times New Roman" w:cs="Times New Roman"/>
          <w:sz w:val="28"/>
          <w:szCs w:val="28"/>
        </w:rPr>
        <w:t>;</w:t>
      </w:r>
    </w:p>
    <w:p w:rsidR="0014702F" w:rsidRPr="00A96A09" w:rsidRDefault="0014702F" w:rsidP="00DE6AD8">
      <w:pPr>
        <w:widowControl w:val="0"/>
        <w:suppressAutoHyphens/>
        <w:ind w:firstLine="567"/>
        <w:jc w:val="both"/>
        <w:rPr>
          <w:rStyle w:val="texample"/>
          <w:rFonts w:ascii="Times New Roman" w:hAnsi="Times New Roman" w:cs="Times New Roman"/>
          <w:b/>
          <w:sz w:val="28"/>
          <w:szCs w:val="28"/>
        </w:rPr>
      </w:pP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Проверка ПИН-кода</w:t>
      </w:r>
      <w:r w:rsidR="00235F83" w:rsidRPr="00A96A09">
        <w:rPr>
          <w:rStyle w:val="texample"/>
          <w:rFonts w:ascii="Times New Roman" w:hAnsi="Times New Roman" w:cs="Times New Roman"/>
          <w:sz w:val="28"/>
          <w:szCs w:val="28"/>
        </w:rPr>
        <w:t>.</w:t>
      </w:r>
    </w:p>
    <w:p w:rsidR="009A20BD" w:rsidRPr="00A96A09" w:rsidRDefault="009A20BD" w:rsidP="009A20BD">
      <w:pPr>
        <w:pStyle w:val="pnormal"/>
        <w:widowControl w:val="0"/>
        <w:suppressAutoHyphens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A96A09">
        <w:rPr>
          <w:sz w:val="28"/>
          <w:szCs w:val="28"/>
          <w:lang w:eastAsia="ar-SA"/>
        </w:rPr>
        <w:t xml:space="preserve">В примере </w:t>
      </w:r>
      <w:r w:rsidR="004E30F4" w:rsidRPr="00A96A09">
        <w:rPr>
          <w:sz w:val="28"/>
          <w:szCs w:val="28"/>
          <w:lang w:eastAsia="ar-SA"/>
        </w:rPr>
        <w:t xml:space="preserve">для задания свойств действующих лиц и прецедентов </w:t>
      </w:r>
      <w:r w:rsidRPr="00A96A09">
        <w:rPr>
          <w:sz w:val="28"/>
          <w:szCs w:val="28"/>
          <w:lang w:eastAsia="ar-SA"/>
        </w:rPr>
        <w:t xml:space="preserve">будут использоваться </w:t>
      </w:r>
      <w:r w:rsidRPr="00A96A09">
        <w:rPr>
          <w:bCs/>
          <w:iCs/>
          <w:sz w:val="28"/>
          <w:szCs w:val="28"/>
        </w:rPr>
        <w:t>стереотипы</w:t>
      </w:r>
      <w:r w:rsidR="004E30F4" w:rsidRPr="00A96A09">
        <w:rPr>
          <w:bCs/>
          <w:iCs/>
          <w:sz w:val="28"/>
          <w:szCs w:val="28"/>
        </w:rPr>
        <w:t xml:space="preserve">, которые </w:t>
      </w:r>
      <w:r w:rsidRPr="00A96A09">
        <w:rPr>
          <w:sz w:val="28"/>
          <w:szCs w:val="28"/>
        </w:rPr>
        <w:t xml:space="preserve">расширяют словарь UML, позволяя на основе существующих элементов языка создавать новые, ориентированные </w:t>
      </w:r>
      <w:r w:rsidR="00557479" w:rsidRPr="00A96A09">
        <w:rPr>
          <w:sz w:val="28"/>
          <w:szCs w:val="28"/>
        </w:rPr>
        <w:t>на</w:t>
      </w:r>
      <w:r w:rsidR="004E30F4" w:rsidRPr="00A96A09">
        <w:rPr>
          <w:sz w:val="28"/>
          <w:szCs w:val="28"/>
        </w:rPr>
        <w:t xml:space="preserve"> решени</w:t>
      </w:r>
      <w:r w:rsidR="00557479" w:rsidRPr="00A96A09">
        <w:rPr>
          <w:sz w:val="28"/>
          <w:szCs w:val="28"/>
        </w:rPr>
        <w:t>е</w:t>
      </w:r>
      <w:r w:rsidR="004E30F4" w:rsidRPr="00A96A09">
        <w:rPr>
          <w:sz w:val="28"/>
          <w:szCs w:val="28"/>
        </w:rPr>
        <w:t xml:space="preserve"> конкретной проблемы. </w:t>
      </w:r>
      <w:r w:rsidRPr="00A96A09">
        <w:rPr>
          <w:sz w:val="28"/>
          <w:szCs w:val="28"/>
        </w:rPr>
        <w:t xml:space="preserve">В UML имеется </w:t>
      </w:r>
      <w:r w:rsidR="00557479" w:rsidRPr="00A96A09">
        <w:rPr>
          <w:sz w:val="28"/>
          <w:szCs w:val="28"/>
        </w:rPr>
        <w:t>множество</w:t>
      </w:r>
      <w:r w:rsidRPr="00A96A09">
        <w:rPr>
          <w:sz w:val="28"/>
          <w:szCs w:val="28"/>
        </w:rPr>
        <w:t xml:space="preserve"> предопределённых стереотипов.</w:t>
      </w:r>
    </w:p>
    <w:p w:rsidR="002F7202" w:rsidRPr="00A96A09" w:rsidRDefault="009C50B5" w:rsidP="002F7202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Шаг 1.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Создать пустой проект, </w:t>
      </w:r>
      <w:r w:rsidR="002F7202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построить диаграмму использования.</w:t>
      </w:r>
    </w:p>
    <w:p w:rsidR="006317CE" w:rsidRPr="00A96A09" w:rsidRDefault="00557479" w:rsidP="006317CE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color w:val="auto"/>
          <w:sz w:val="28"/>
          <w:szCs w:val="28"/>
        </w:rPr>
      </w:pPr>
      <w:r w:rsidRPr="00A96A09">
        <w:rPr>
          <w:rFonts w:ascii="Times New Roman" w:hAnsi="Times New Roman"/>
          <w:color w:val="auto"/>
          <w:sz w:val="28"/>
          <w:szCs w:val="28"/>
        </w:rPr>
        <w:t>Если д</w:t>
      </w:r>
      <w:r w:rsidR="002F7202" w:rsidRPr="00A96A09">
        <w:rPr>
          <w:rFonts w:ascii="Times New Roman" w:hAnsi="Times New Roman"/>
          <w:color w:val="auto"/>
          <w:sz w:val="28"/>
          <w:szCs w:val="28"/>
        </w:rPr>
        <w:t xml:space="preserve">обавление действующего лица на диаграмму </w:t>
      </w:r>
      <w:r w:rsidRPr="00A96A09">
        <w:rPr>
          <w:rFonts w:ascii="Times New Roman" w:hAnsi="Times New Roman"/>
          <w:color w:val="auto"/>
          <w:sz w:val="28"/>
          <w:szCs w:val="28"/>
        </w:rPr>
        <w:t xml:space="preserve">осуществляется </w:t>
      </w:r>
      <w:r w:rsidR="002F7202" w:rsidRPr="00A96A09">
        <w:rPr>
          <w:rFonts w:ascii="Times New Roman" w:hAnsi="Times New Roman"/>
          <w:color w:val="auto"/>
          <w:sz w:val="28"/>
          <w:szCs w:val="28"/>
        </w:rPr>
        <w:t xml:space="preserve">с помощью кнопки </w:t>
      </w:r>
      <w:r w:rsidR="002F7202" w:rsidRPr="00A96A09">
        <w:rPr>
          <w:rFonts w:ascii="Times New Roman" w:hAnsi="Times New Roman"/>
          <w:noProof/>
          <w:color w:val="auto"/>
          <w:position w:val="-12"/>
          <w:sz w:val="28"/>
          <w:szCs w:val="28"/>
          <w:lang w:eastAsia="ru-RU"/>
        </w:rPr>
        <w:drawing>
          <wp:inline distT="0" distB="0" distL="0" distR="0" wp14:anchorId="640B7A9A" wp14:editId="276B4542">
            <wp:extent cx="483336" cy="330200"/>
            <wp:effectExtent l="0" t="0" r="0" b="0"/>
            <wp:docPr id="139" name="Рисунок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336" cy="33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F7202" w:rsidRPr="00A96A09">
        <w:rPr>
          <w:rFonts w:ascii="Times New Roman" w:hAnsi="Times New Roman"/>
          <w:color w:val="auto"/>
          <w:sz w:val="28"/>
          <w:szCs w:val="28"/>
        </w:rPr>
        <w:t xml:space="preserve"> специальной панели инструментов</w:t>
      </w:r>
      <w:r w:rsidRPr="00A96A09">
        <w:rPr>
          <w:rFonts w:ascii="Times New Roman" w:hAnsi="Times New Roman"/>
          <w:color w:val="auto"/>
          <w:sz w:val="28"/>
          <w:szCs w:val="28"/>
        </w:rPr>
        <w:t xml:space="preserve">, то </w:t>
      </w:r>
      <w:r w:rsidR="002F7202" w:rsidRPr="00A96A09">
        <w:rPr>
          <w:rFonts w:ascii="Times New Roman" w:hAnsi="Times New Roman"/>
          <w:color w:val="auto"/>
          <w:sz w:val="28"/>
          <w:szCs w:val="28"/>
        </w:rPr>
        <w:t xml:space="preserve">необходимо левой кнопкой мыши </w:t>
      </w:r>
      <w:r w:rsidRPr="00A96A09">
        <w:rPr>
          <w:rFonts w:ascii="Times New Roman" w:hAnsi="Times New Roman"/>
          <w:color w:val="auto"/>
          <w:sz w:val="28"/>
          <w:szCs w:val="28"/>
        </w:rPr>
        <w:t>щёлкнуть по</w:t>
      </w:r>
      <w:r w:rsidR="002F7202" w:rsidRPr="00A96A09">
        <w:rPr>
          <w:rFonts w:ascii="Times New Roman" w:hAnsi="Times New Roman"/>
          <w:color w:val="auto"/>
          <w:sz w:val="28"/>
          <w:szCs w:val="28"/>
        </w:rPr>
        <w:t xml:space="preserve"> кнопк</w:t>
      </w:r>
      <w:r w:rsidRPr="00A96A09">
        <w:rPr>
          <w:rFonts w:ascii="Times New Roman" w:hAnsi="Times New Roman"/>
          <w:color w:val="auto"/>
          <w:sz w:val="28"/>
          <w:szCs w:val="28"/>
        </w:rPr>
        <w:t>е</w:t>
      </w:r>
      <w:r w:rsidR="002F7202" w:rsidRPr="00A96A09">
        <w:rPr>
          <w:rFonts w:ascii="Times New Roman" w:hAnsi="Times New Roman"/>
          <w:color w:val="auto"/>
          <w:sz w:val="28"/>
          <w:szCs w:val="28"/>
        </w:rPr>
        <w:t>, отпустить левую кнопку мыши и щёлкнуть левой кнопкой мыши на свободном месте рабочего листа диаграммы.</w:t>
      </w:r>
      <w:r w:rsidR="00F51EE2" w:rsidRPr="00A96A09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2F7202" w:rsidRPr="00A96A09">
        <w:rPr>
          <w:rFonts w:ascii="Times New Roman" w:hAnsi="Times New Roman"/>
          <w:color w:val="auto"/>
          <w:sz w:val="28"/>
          <w:szCs w:val="28"/>
        </w:rPr>
        <w:t xml:space="preserve">На диаграмме появится изображение </w:t>
      </w:r>
      <w:r w:rsidR="00F51EE2" w:rsidRPr="00A96A09">
        <w:rPr>
          <w:rFonts w:ascii="Times New Roman" w:hAnsi="Times New Roman"/>
          <w:color w:val="auto"/>
          <w:sz w:val="28"/>
          <w:szCs w:val="28"/>
        </w:rPr>
        <w:t>акт</w:t>
      </w:r>
      <w:r w:rsidR="00EB4569" w:rsidRPr="00A96A09">
        <w:rPr>
          <w:rFonts w:ascii="Times New Roman" w:hAnsi="Times New Roman"/>
          <w:color w:val="auto"/>
          <w:sz w:val="28"/>
          <w:szCs w:val="28"/>
        </w:rPr>
        <w:t>ё</w:t>
      </w:r>
      <w:r w:rsidR="00F51EE2" w:rsidRPr="00A96A09">
        <w:rPr>
          <w:rFonts w:ascii="Times New Roman" w:hAnsi="Times New Roman"/>
          <w:color w:val="auto"/>
          <w:sz w:val="28"/>
          <w:szCs w:val="28"/>
        </w:rPr>
        <w:t>ра</w:t>
      </w:r>
      <w:r w:rsidR="002F7202" w:rsidRPr="00A96A09">
        <w:rPr>
          <w:rFonts w:ascii="Times New Roman" w:hAnsi="Times New Roman"/>
          <w:color w:val="auto"/>
          <w:sz w:val="28"/>
          <w:szCs w:val="28"/>
        </w:rPr>
        <w:t xml:space="preserve"> с маркерами изменения его геометрических размеров и именем по умолчанию </w:t>
      </w:r>
      <w:proofErr w:type="spellStart"/>
      <w:r w:rsidR="002F7202" w:rsidRPr="00A96A09">
        <w:rPr>
          <w:rFonts w:ascii="Times New Roman" w:hAnsi="Times New Roman"/>
          <w:b/>
          <w:color w:val="auto"/>
          <w:sz w:val="28"/>
          <w:szCs w:val="28"/>
        </w:rPr>
        <w:t>NewClass</w:t>
      </w:r>
      <w:proofErr w:type="spellEnd"/>
      <w:r w:rsidR="006317CE" w:rsidRPr="00A96A09">
        <w:rPr>
          <w:rFonts w:ascii="Times New Roman" w:hAnsi="Times New Roman"/>
          <w:color w:val="auto"/>
          <w:sz w:val="28"/>
          <w:szCs w:val="28"/>
        </w:rPr>
        <w:t>, как иллюстрирует рисунок 2.9.</w:t>
      </w:r>
    </w:p>
    <w:p w:rsidR="006317CE" w:rsidRPr="00A96A09" w:rsidRDefault="006317CE" w:rsidP="006317CE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</w:p>
    <w:p w:rsidR="006317CE" w:rsidRPr="00A96A09" w:rsidRDefault="006317CE" w:rsidP="006317CE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r w:rsidRPr="00A96A09">
        <w:rPr>
          <w:rFonts w:ascii="Times New Roman" w:hAnsi="Times New Roman"/>
          <w:noProof/>
          <w:color w:val="auto"/>
          <w:sz w:val="28"/>
          <w:szCs w:val="28"/>
          <w:lang w:eastAsia="ru-RU"/>
        </w:rPr>
        <w:drawing>
          <wp:inline distT="0" distB="0" distL="0" distR="0" wp14:anchorId="594CAA40" wp14:editId="6D2C38B5">
            <wp:extent cx="5896478" cy="2638425"/>
            <wp:effectExtent l="0" t="0" r="9525" b="0"/>
            <wp:docPr id="152" name="Рисунок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8501" cy="2639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7CE" w:rsidRPr="00A96A09" w:rsidRDefault="006317CE" w:rsidP="006317CE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</w:p>
    <w:p w:rsidR="006317CE" w:rsidRPr="00A96A09" w:rsidRDefault="006317CE" w:rsidP="006317CE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r w:rsidRPr="00A96A09">
        <w:rPr>
          <w:rFonts w:ascii="Times New Roman" w:hAnsi="Times New Roman"/>
          <w:color w:val="auto"/>
          <w:sz w:val="28"/>
          <w:szCs w:val="28"/>
        </w:rPr>
        <w:t>Рисунок 2.9 - Добавление действующего лица на диаграмму с помощью кнопки специальной панели инструментов</w:t>
      </w:r>
    </w:p>
    <w:p w:rsidR="006317CE" w:rsidRPr="00A96A09" w:rsidRDefault="006317CE" w:rsidP="006317CE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</w:p>
    <w:p w:rsidR="007F7107" w:rsidRPr="00A96A09" w:rsidRDefault="002F7202" w:rsidP="007F7107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color w:val="auto"/>
          <w:sz w:val="28"/>
          <w:szCs w:val="28"/>
        </w:rPr>
      </w:pPr>
      <w:r w:rsidRPr="00A96A09">
        <w:rPr>
          <w:rFonts w:ascii="Times New Roman" w:hAnsi="Times New Roman"/>
          <w:color w:val="auto"/>
          <w:sz w:val="28"/>
          <w:szCs w:val="28"/>
        </w:rPr>
        <w:t xml:space="preserve">Для разрабатываемой модели имя </w:t>
      </w:r>
      <w:proofErr w:type="spellStart"/>
      <w:r w:rsidR="0027586C" w:rsidRPr="00A96A09">
        <w:rPr>
          <w:rFonts w:ascii="Times New Roman" w:hAnsi="Times New Roman"/>
          <w:b/>
          <w:color w:val="auto"/>
          <w:sz w:val="28"/>
          <w:szCs w:val="28"/>
        </w:rPr>
        <w:t>NewClass</w:t>
      </w:r>
      <w:proofErr w:type="spellEnd"/>
      <w:r w:rsidRPr="00A96A09">
        <w:rPr>
          <w:rFonts w:ascii="Times New Roman" w:hAnsi="Times New Roman"/>
          <w:color w:val="auto"/>
          <w:sz w:val="28"/>
          <w:szCs w:val="28"/>
        </w:rPr>
        <w:t xml:space="preserve"> следует </w:t>
      </w:r>
      <w:proofErr w:type="gramStart"/>
      <w:r w:rsidR="00EF789C" w:rsidRPr="00A96A09">
        <w:rPr>
          <w:rFonts w:ascii="Times New Roman" w:hAnsi="Times New Roman"/>
          <w:color w:val="auto"/>
          <w:sz w:val="28"/>
          <w:szCs w:val="28"/>
        </w:rPr>
        <w:t>заменить</w:t>
      </w:r>
      <w:r w:rsidRPr="00A96A09">
        <w:rPr>
          <w:rFonts w:ascii="Times New Roman" w:hAnsi="Times New Roman"/>
          <w:color w:val="auto"/>
          <w:sz w:val="28"/>
          <w:szCs w:val="28"/>
        </w:rPr>
        <w:t xml:space="preserve"> на </w:t>
      </w:r>
      <w:r w:rsidR="0027586C" w:rsidRPr="00A96A09">
        <w:rPr>
          <w:rFonts w:ascii="Times New Roman" w:hAnsi="Times New Roman"/>
          <w:color w:val="auto"/>
          <w:sz w:val="28"/>
          <w:szCs w:val="28"/>
        </w:rPr>
        <w:t>имя</w:t>
      </w:r>
      <w:proofErr w:type="gramEnd"/>
      <w:r w:rsidR="0027586C" w:rsidRPr="00A96A09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A96A09">
        <w:rPr>
          <w:rFonts w:ascii="Times New Roman" w:hAnsi="Times New Roman"/>
          <w:b/>
          <w:color w:val="auto"/>
          <w:sz w:val="28"/>
          <w:szCs w:val="28"/>
        </w:rPr>
        <w:t>Клиент Банкомата</w:t>
      </w:r>
      <w:r w:rsidRPr="00A96A09">
        <w:rPr>
          <w:rFonts w:ascii="Times New Roman" w:hAnsi="Times New Roman"/>
          <w:color w:val="auto"/>
          <w:sz w:val="28"/>
          <w:szCs w:val="28"/>
        </w:rPr>
        <w:t>.</w:t>
      </w:r>
      <w:r w:rsidR="00EF789C" w:rsidRPr="00A96A09">
        <w:rPr>
          <w:rFonts w:ascii="Times New Roman" w:hAnsi="Times New Roman"/>
          <w:color w:val="auto"/>
          <w:sz w:val="28"/>
          <w:szCs w:val="28"/>
        </w:rPr>
        <w:t xml:space="preserve"> Чтобы уточнить назначение акт</w:t>
      </w:r>
      <w:r w:rsidR="00EB4569" w:rsidRPr="00A96A09">
        <w:rPr>
          <w:rFonts w:ascii="Times New Roman" w:hAnsi="Times New Roman"/>
          <w:color w:val="auto"/>
          <w:sz w:val="28"/>
          <w:szCs w:val="28"/>
        </w:rPr>
        <w:t>ё</w:t>
      </w:r>
      <w:r w:rsidR="00EF789C" w:rsidRPr="00A96A09">
        <w:rPr>
          <w:rFonts w:ascii="Times New Roman" w:hAnsi="Times New Roman"/>
          <w:color w:val="auto"/>
          <w:sz w:val="28"/>
          <w:szCs w:val="28"/>
        </w:rPr>
        <w:t>ра в модели необходимо изменить его</w:t>
      </w:r>
      <w:r w:rsidR="00EF789C"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="00EF789C"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>стереотип</w:t>
      </w:r>
      <w:r w:rsidR="00EF789C"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="00EF789C" w:rsidRPr="00A96A09">
        <w:rPr>
          <w:rFonts w:ascii="Times New Roman" w:hAnsi="Times New Roman"/>
          <w:color w:val="auto"/>
          <w:sz w:val="28"/>
          <w:szCs w:val="28"/>
        </w:rPr>
        <w:t xml:space="preserve">и добавить описание с помощью </w:t>
      </w:r>
      <w:r w:rsidR="00EF789C" w:rsidRPr="00A96A09">
        <w:rPr>
          <w:rStyle w:val="keyword"/>
          <w:rFonts w:ascii="Times New Roman" w:hAnsi="Times New Roman"/>
          <w:iCs/>
          <w:sz w:val="28"/>
          <w:szCs w:val="28"/>
        </w:rPr>
        <w:t xml:space="preserve">диалогового окна </w:t>
      </w:r>
      <w:r w:rsidR="00EF789C" w:rsidRPr="00A96A09">
        <w:rPr>
          <w:rFonts w:ascii="Times New Roman" w:hAnsi="Times New Roman"/>
          <w:sz w:val="28"/>
          <w:szCs w:val="28"/>
        </w:rPr>
        <w:t>спецификации свойств</w:t>
      </w:r>
      <w:r w:rsidR="007F7107" w:rsidRPr="00A96A09">
        <w:rPr>
          <w:rFonts w:ascii="Times New Roman" w:hAnsi="Times New Roman"/>
          <w:sz w:val="28"/>
          <w:szCs w:val="28"/>
        </w:rPr>
        <w:t xml:space="preserve"> (рисунок 2.10)</w:t>
      </w:r>
      <w:r w:rsidR="00EF789C" w:rsidRPr="00A96A09">
        <w:rPr>
          <w:rFonts w:ascii="Times New Roman" w:hAnsi="Times New Roman"/>
          <w:color w:val="auto"/>
          <w:sz w:val="28"/>
          <w:szCs w:val="28"/>
        </w:rPr>
        <w:t>.</w:t>
      </w:r>
    </w:p>
    <w:p w:rsidR="00042B49" w:rsidRPr="00A96A09" w:rsidRDefault="00042B49" w:rsidP="00042B49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</w:p>
    <w:p w:rsidR="00042B49" w:rsidRPr="00A96A09" w:rsidRDefault="00A50478" w:rsidP="00042B49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r w:rsidRPr="00A96A09">
        <w:rPr>
          <w:rFonts w:ascii="Times New Roman" w:hAnsi="Times New Roman"/>
          <w:noProof/>
          <w:color w:val="auto"/>
          <w:sz w:val="28"/>
          <w:szCs w:val="28"/>
          <w:lang w:eastAsia="ru-RU"/>
        </w:rPr>
        <w:drawing>
          <wp:inline distT="0" distB="0" distL="0" distR="0" wp14:anchorId="54886154" wp14:editId="0F0AAACF">
            <wp:extent cx="5686461" cy="3095625"/>
            <wp:effectExtent l="0" t="0" r="9525" b="0"/>
            <wp:docPr id="154" name="Рисунок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0461" cy="3108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0478" w:rsidRPr="00A96A09" w:rsidRDefault="00A50478" w:rsidP="00A50478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sz w:val="28"/>
          <w:szCs w:val="28"/>
        </w:rPr>
      </w:pPr>
    </w:p>
    <w:p w:rsidR="00042B49" w:rsidRPr="00A96A09" w:rsidRDefault="00042B49" w:rsidP="00A50478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</w:rPr>
        <w:t xml:space="preserve">Рисунок 2.10 -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 xml:space="preserve">Окно </w:t>
      </w:r>
      <w:r w:rsidRPr="00A96A09">
        <w:rPr>
          <w:rFonts w:ascii="Times New Roman" w:hAnsi="Times New Roman"/>
          <w:sz w:val="28"/>
          <w:szCs w:val="28"/>
        </w:rPr>
        <w:t xml:space="preserve">спецификации свойств </w:t>
      </w:r>
      <w:r w:rsidR="00A50478" w:rsidRPr="00A96A09">
        <w:rPr>
          <w:rFonts w:ascii="Times New Roman" w:hAnsi="Times New Roman"/>
          <w:sz w:val="28"/>
          <w:szCs w:val="28"/>
        </w:rPr>
        <w:t>действующего лица</w:t>
      </w:r>
    </w:p>
    <w:p w:rsidR="00042B49" w:rsidRPr="00A96A09" w:rsidRDefault="00042B49" w:rsidP="00A50478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</w:p>
    <w:p w:rsidR="00ED07DA" w:rsidRPr="00A96A09" w:rsidRDefault="00ED07DA" w:rsidP="00ED07DA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color w:val="auto"/>
          <w:sz w:val="28"/>
          <w:szCs w:val="28"/>
        </w:rPr>
      </w:pPr>
      <w:r w:rsidRPr="00A96A09">
        <w:rPr>
          <w:rFonts w:ascii="Times New Roman" w:hAnsi="Times New Roman"/>
          <w:color w:val="auto"/>
          <w:sz w:val="28"/>
          <w:szCs w:val="28"/>
        </w:rPr>
        <w:t>Для задания</w:t>
      </w:r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>стереотипа</w:t>
      </w:r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Fonts w:ascii="Times New Roman" w:hAnsi="Times New Roman"/>
          <w:color w:val="auto"/>
          <w:sz w:val="28"/>
          <w:szCs w:val="28"/>
        </w:rPr>
        <w:t>во вложенном списке</w:t>
      </w:r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/>
          <w:b/>
          <w:bCs/>
          <w:color w:val="auto"/>
          <w:sz w:val="28"/>
          <w:szCs w:val="28"/>
        </w:rPr>
        <w:t>Stereotype</w:t>
      </w:r>
      <w:proofErr w:type="spellEnd"/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Fonts w:ascii="Times New Roman" w:hAnsi="Times New Roman"/>
          <w:color w:val="auto"/>
          <w:sz w:val="28"/>
          <w:szCs w:val="28"/>
        </w:rPr>
        <w:t xml:space="preserve">нужно выбрать </w:t>
      </w:r>
      <w:proofErr w:type="spellStart"/>
      <w:r w:rsidRPr="00A96A09">
        <w:rPr>
          <w:rFonts w:ascii="Times New Roman" w:hAnsi="Times New Roman"/>
          <w:b/>
          <w:bCs/>
          <w:color w:val="auto"/>
          <w:sz w:val="28"/>
          <w:szCs w:val="28"/>
        </w:rPr>
        <w:t>Business</w:t>
      </w:r>
      <w:proofErr w:type="spellEnd"/>
      <w:r w:rsidRPr="00A96A09">
        <w:rPr>
          <w:rFonts w:ascii="Times New Roman" w:hAnsi="Times New Roman"/>
          <w:b/>
          <w:bCs/>
          <w:color w:val="auto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/>
          <w:b/>
          <w:bCs/>
          <w:color w:val="auto"/>
          <w:sz w:val="28"/>
          <w:szCs w:val="28"/>
        </w:rPr>
        <w:t>Actor</w:t>
      </w:r>
      <w:proofErr w:type="spellEnd"/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Fonts w:ascii="Times New Roman" w:hAnsi="Times New Roman"/>
          <w:color w:val="auto"/>
          <w:sz w:val="28"/>
          <w:szCs w:val="28"/>
        </w:rPr>
        <w:t>(</w:t>
      </w:r>
      <w:r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>бизнес-актёр</w:t>
      </w:r>
      <w:r w:rsidRPr="00A96A09">
        <w:rPr>
          <w:rFonts w:ascii="Times New Roman" w:hAnsi="Times New Roman"/>
          <w:color w:val="auto"/>
          <w:sz w:val="28"/>
          <w:szCs w:val="28"/>
        </w:rPr>
        <w:t xml:space="preserve">). В секции </w:t>
      </w:r>
      <w:proofErr w:type="spellStart"/>
      <w:r w:rsidRPr="00A96A09">
        <w:rPr>
          <w:rFonts w:ascii="Times New Roman" w:hAnsi="Times New Roman"/>
          <w:b/>
          <w:bCs/>
          <w:color w:val="auto"/>
          <w:sz w:val="28"/>
          <w:szCs w:val="28"/>
        </w:rPr>
        <w:t>Documentation</w:t>
      </w:r>
      <w:proofErr w:type="spellEnd"/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Fonts w:ascii="Times New Roman" w:hAnsi="Times New Roman"/>
          <w:color w:val="auto"/>
          <w:sz w:val="28"/>
          <w:szCs w:val="28"/>
        </w:rPr>
        <w:t>следует ввести текст «Любое физическое лицо, пользующееся услугами банкомата».</w:t>
      </w:r>
    </w:p>
    <w:p w:rsidR="00ED07DA" w:rsidRPr="00A96A09" w:rsidRDefault="00ED07DA" w:rsidP="00ED07DA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96A09">
        <w:rPr>
          <w:rFonts w:ascii="Times New Roman" w:hAnsi="Times New Roman" w:cs="Times New Roman"/>
          <w:color w:val="000000"/>
          <w:sz w:val="28"/>
          <w:szCs w:val="28"/>
        </w:rPr>
        <w:lastRenderedPageBreak/>
        <w:t>Далее добавить актёра с именем</w:t>
      </w:r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Банк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, для которого выбрать стереотип</w:t>
      </w:r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Business</w:t>
      </w:r>
      <w:proofErr w:type="spellEnd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Entity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, означающий, что банкомат использует некоторые услуги </w:t>
      </w:r>
      <w:r w:rsidRPr="00A96A09">
        <w:rPr>
          <w:rFonts w:ascii="Times New Roman" w:hAnsi="Times New Roman" w:cs="Times New Roman"/>
          <w:b/>
          <w:color w:val="000000"/>
          <w:sz w:val="28"/>
          <w:szCs w:val="28"/>
        </w:rPr>
        <w:t>Банка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A30C69" w:rsidRPr="00A96A09" w:rsidRDefault="00042B49" w:rsidP="00042B49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Style w:val="texample"/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Шаг 2.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</w:rPr>
        <w:t>Добавить</w:t>
      </w:r>
      <w:r w:rsidR="00A30C69"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="00A30C69" w:rsidRPr="00A96A09">
        <w:rPr>
          <w:rStyle w:val="apple-converted-space"/>
          <w:rFonts w:ascii="Times New Roman" w:hAnsi="Times New Roman" w:cs="Times New Roman"/>
          <w:sz w:val="28"/>
          <w:szCs w:val="28"/>
        </w:rPr>
        <w:t>на диаграмму с</w:t>
      </w:r>
      <w:r w:rsidR="00A30C69" w:rsidRPr="00A96A09">
        <w:rPr>
          <w:rFonts w:ascii="Times New Roman" w:hAnsi="Times New Roman" w:cs="Times New Roman"/>
          <w:sz w:val="28"/>
          <w:szCs w:val="28"/>
        </w:rPr>
        <w:t xml:space="preserve">ледующие </w:t>
      </w:r>
      <w:r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>вариант</w:t>
      </w:r>
      <w:r w:rsidR="00A30C69"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>ы</w:t>
      </w:r>
      <w:r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 xml:space="preserve"> использования</w:t>
      </w:r>
      <w:r w:rsidR="00A30C69" w:rsidRPr="00A96A09">
        <w:rPr>
          <w:rStyle w:val="texample"/>
          <w:rFonts w:ascii="Times New Roman" w:hAnsi="Times New Roman" w:cs="Times New Roman"/>
          <w:sz w:val="28"/>
          <w:szCs w:val="28"/>
        </w:rPr>
        <w:t>:</w:t>
      </w:r>
    </w:p>
    <w:p w:rsidR="00042B49" w:rsidRPr="00A96A09" w:rsidRDefault="00042B49" w:rsidP="00042B49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Получение справки о состоянии счета</w:t>
      </w:r>
      <w:r w:rsidR="00A30C69" w:rsidRPr="00A96A09">
        <w:rPr>
          <w:rStyle w:val="texample"/>
          <w:rFonts w:ascii="Times New Roman" w:hAnsi="Times New Roman" w:cs="Times New Roman"/>
          <w:sz w:val="28"/>
          <w:szCs w:val="28"/>
        </w:rPr>
        <w:t xml:space="preserve"> (со </w:t>
      </w:r>
      <w:r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>стереотип</w:t>
      </w:r>
      <w:r w:rsidR="00A30C69"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ом </w:t>
      </w:r>
      <w:proofErr w:type="spellStart"/>
      <w:r w:rsidRPr="00A96A09">
        <w:rPr>
          <w:rFonts w:ascii="Times New Roman" w:hAnsi="Times New Roman" w:cs="Times New Roman"/>
          <w:b/>
          <w:bCs/>
          <w:sz w:val="28"/>
          <w:szCs w:val="28"/>
        </w:rPr>
        <w:t>Business</w:t>
      </w:r>
      <w:proofErr w:type="spellEnd"/>
      <w:r w:rsidRPr="00A96A0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b/>
          <w:bCs/>
          <w:sz w:val="28"/>
          <w:szCs w:val="28"/>
        </w:rPr>
        <w:t>Use</w:t>
      </w:r>
      <w:proofErr w:type="spellEnd"/>
      <w:r w:rsidRPr="00A96A0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b/>
          <w:bCs/>
          <w:sz w:val="28"/>
          <w:szCs w:val="28"/>
        </w:rPr>
        <w:t>Case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>)</w:t>
      </w:r>
      <w:r w:rsidR="00A30C69" w:rsidRPr="00A96A09">
        <w:rPr>
          <w:rFonts w:ascii="Times New Roman" w:hAnsi="Times New Roman" w:cs="Times New Roman"/>
          <w:sz w:val="28"/>
          <w:szCs w:val="28"/>
        </w:rPr>
        <w:t>;</w:t>
      </w:r>
    </w:p>
    <w:p w:rsidR="00A30C69" w:rsidRPr="00A96A09" w:rsidRDefault="00A30C69" w:rsidP="00042B49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Style w:val="texample"/>
          <w:rFonts w:ascii="Times New Roman" w:hAnsi="Times New Roman" w:cs="Times New Roman"/>
          <w:b/>
          <w:sz w:val="28"/>
          <w:szCs w:val="28"/>
        </w:rPr>
      </w:pP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Проверка ПИН-кода</w:t>
      </w:r>
      <w:r w:rsidRPr="00A96A09">
        <w:rPr>
          <w:rStyle w:val="texample"/>
          <w:rFonts w:ascii="Times New Roman" w:hAnsi="Times New Roman" w:cs="Times New Roman"/>
          <w:sz w:val="28"/>
          <w:szCs w:val="28"/>
        </w:rPr>
        <w:t>;</w:t>
      </w:r>
    </w:p>
    <w:p w:rsidR="00A30C69" w:rsidRPr="00A96A09" w:rsidRDefault="00A30C69" w:rsidP="00042B49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Style w:val="texample"/>
          <w:rFonts w:ascii="Times New Roman" w:hAnsi="Times New Roman" w:cs="Times New Roman"/>
          <w:sz w:val="28"/>
          <w:szCs w:val="28"/>
        </w:rPr>
      </w:pP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Снятие наличных по кредитной карточке </w:t>
      </w:r>
      <w:r w:rsidRPr="00A96A09">
        <w:rPr>
          <w:rStyle w:val="texample"/>
          <w:rFonts w:ascii="Times New Roman" w:hAnsi="Times New Roman" w:cs="Times New Roman"/>
          <w:sz w:val="28"/>
          <w:szCs w:val="28"/>
        </w:rPr>
        <w:t xml:space="preserve">(со </w:t>
      </w:r>
      <w:r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>стереотип</w:t>
      </w:r>
      <w:r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ом </w:t>
      </w:r>
      <w:proofErr w:type="spellStart"/>
      <w:r w:rsidRPr="00A96A09">
        <w:rPr>
          <w:rFonts w:ascii="Times New Roman" w:hAnsi="Times New Roman" w:cs="Times New Roman"/>
          <w:b/>
          <w:bCs/>
          <w:sz w:val="28"/>
          <w:szCs w:val="28"/>
        </w:rPr>
        <w:t>Business</w:t>
      </w:r>
      <w:proofErr w:type="spellEnd"/>
      <w:r w:rsidRPr="00A96A0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b/>
          <w:bCs/>
          <w:sz w:val="28"/>
          <w:szCs w:val="28"/>
        </w:rPr>
        <w:t>Use</w:t>
      </w:r>
      <w:proofErr w:type="spellEnd"/>
      <w:r w:rsidRPr="00A96A0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b/>
          <w:bCs/>
          <w:sz w:val="28"/>
          <w:szCs w:val="28"/>
        </w:rPr>
        <w:t>Case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>)</w:t>
      </w:r>
      <w:r w:rsidRPr="00A96A09">
        <w:rPr>
          <w:rStyle w:val="texample"/>
          <w:rFonts w:ascii="Times New Roman" w:hAnsi="Times New Roman" w:cs="Times New Roman"/>
          <w:sz w:val="28"/>
          <w:szCs w:val="28"/>
        </w:rPr>
        <w:t>;</w:t>
      </w:r>
    </w:p>
    <w:p w:rsidR="00042B49" w:rsidRPr="00A96A09" w:rsidRDefault="00042B49" w:rsidP="00042B49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Блокирование кредитной карточки</w:t>
      </w:r>
      <w:r w:rsidR="00E47F72" w:rsidRPr="00A96A09">
        <w:rPr>
          <w:rFonts w:ascii="Times New Roman" w:hAnsi="Times New Roman" w:cs="Times New Roman"/>
          <w:sz w:val="28"/>
          <w:szCs w:val="28"/>
        </w:rPr>
        <w:t>.</w:t>
      </w:r>
    </w:p>
    <w:p w:rsidR="00A30C69" w:rsidRPr="00A96A09" w:rsidRDefault="00E47F72" w:rsidP="00042B49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«Стереотипированная» форма прецедентов используется в случаях, когда необходимо задать и отобразить </w:t>
      </w:r>
      <w:r w:rsidR="00E958FB"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их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свойства.</w:t>
      </w:r>
    </w:p>
    <w:p w:rsidR="00E47F72" w:rsidRPr="00A96A09" w:rsidRDefault="00E47F72" w:rsidP="00042B49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Шаг 3.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E958FB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Добавление направленных ассоциаций, связывающих:</w:t>
      </w:r>
    </w:p>
    <w:p w:rsidR="00E958FB" w:rsidRPr="00A96A09" w:rsidRDefault="00E958FB" w:rsidP="00042B49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бизнес-актёра 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Клиент Банкомата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вариант использования 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Получение справки о состоянии счета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;</w:t>
      </w:r>
    </w:p>
    <w:p w:rsidR="00EB5086" w:rsidRPr="00A96A09" w:rsidRDefault="00EB5086" w:rsidP="00EB5086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бизнес-актёра 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Клиент Банкомата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вариант использования 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Снятие наличных по кредитной карточке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;</w:t>
      </w:r>
    </w:p>
    <w:p w:rsidR="00042B49" w:rsidRPr="00A96A09" w:rsidRDefault="00042B49" w:rsidP="00042B49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>вариант использования</w:t>
      </w:r>
      <w:r w:rsidR="00E958FB"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Снятие наличных по кредитной карточке</w:t>
      </w:r>
      <w:r w:rsidR="00E958FB"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и</w:t>
      </w:r>
      <w:r w:rsidR="00E958FB"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="00A50478" w:rsidRPr="00A96A09">
        <w:rPr>
          <w:rFonts w:ascii="Times New Roman" w:hAnsi="Times New Roman" w:cs="Times New Roman"/>
          <w:sz w:val="28"/>
          <w:szCs w:val="28"/>
        </w:rPr>
        <w:t xml:space="preserve">бизнес-сущность 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Банк</w:t>
      </w:r>
      <w:r w:rsidR="00E958FB" w:rsidRPr="00A96A09">
        <w:rPr>
          <w:rFonts w:ascii="Times New Roman" w:hAnsi="Times New Roman" w:cs="Times New Roman"/>
          <w:sz w:val="28"/>
          <w:szCs w:val="28"/>
        </w:rPr>
        <w:t>;</w:t>
      </w:r>
    </w:p>
    <w:p w:rsidR="00042B49" w:rsidRPr="00A96A09" w:rsidRDefault="00042B49" w:rsidP="00042B49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>вариант использования</w:t>
      </w:r>
      <w:r w:rsidR="00E958FB"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Получение справки о состоянии счета</w:t>
      </w:r>
      <w:r w:rsidR="00E958FB" w:rsidRPr="00A96A09">
        <w:rPr>
          <w:rStyle w:val="texample"/>
          <w:rFonts w:ascii="Times New Roman" w:hAnsi="Times New Roman" w:cs="Times New Roman"/>
          <w:sz w:val="28"/>
          <w:szCs w:val="28"/>
        </w:rPr>
        <w:t xml:space="preserve"> </w:t>
      </w:r>
      <w:r w:rsidR="00A50478" w:rsidRPr="00A96A09">
        <w:rPr>
          <w:rStyle w:val="texample"/>
          <w:rFonts w:ascii="Times New Roman" w:hAnsi="Times New Roman" w:cs="Times New Roman"/>
          <w:sz w:val="28"/>
          <w:szCs w:val="28"/>
        </w:rPr>
        <w:t>и бизнес-сущность</w:t>
      </w:r>
      <w:r w:rsidR="00E958FB" w:rsidRPr="00A96A09">
        <w:rPr>
          <w:rStyle w:val="texample"/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Банк</w:t>
      </w:r>
      <w:r w:rsidRPr="00A96A09">
        <w:rPr>
          <w:rFonts w:ascii="Times New Roman" w:hAnsi="Times New Roman" w:cs="Times New Roman"/>
          <w:sz w:val="28"/>
          <w:szCs w:val="28"/>
        </w:rPr>
        <w:t>.</w:t>
      </w:r>
    </w:p>
    <w:p w:rsidR="00EB5086" w:rsidRPr="00A96A09" w:rsidRDefault="00A50478" w:rsidP="00EB5086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Шаг 4.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042B49" w:rsidRPr="00A96A09">
        <w:rPr>
          <w:rFonts w:ascii="Times New Roman" w:hAnsi="Times New Roman" w:cs="Times New Roman"/>
          <w:sz w:val="28"/>
          <w:szCs w:val="28"/>
        </w:rPr>
        <w:t>Добав</w:t>
      </w:r>
      <w:r w:rsidRPr="00A96A09">
        <w:rPr>
          <w:rFonts w:ascii="Times New Roman" w:hAnsi="Times New Roman" w:cs="Times New Roman"/>
          <w:sz w:val="28"/>
          <w:szCs w:val="28"/>
        </w:rPr>
        <w:t>ление</w:t>
      </w:r>
      <w:r w:rsidR="00042B49" w:rsidRPr="00A96A09">
        <w:rPr>
          <w:rFonts w:ascii="Times New Roman" w:hAnsi="Times New Roman" w:cs="Times New Roman"/>
          <w:sz w:val="28"/>
          <w:szCs w:val="28"/>
        </w:rPr>
        <w:t xml:space="preserve"> отношени</w:t>
      </w:r>
      <w:r w:rsidRPr="00A96A09">
        <w:rPr>
          <w:rFonts w:ascii="Times New Roman" w:hAnsi="Times New Roman" w:cs="Times New Roman"/>
          <w:sz w:val="28"/>
          <w:szCs w:val="28"/>
        </w:rPr>
        <w:t>й</w:t>
      </w:r>
      <w:r w:rsidR="00042B49" w:rsidRPr="00A96A09">
        <w:rPr>
          <w:rFonts w:ascii="Times New Roman" w:hAnsi="Times New Roman" w:cs="Times New Roman"/>
          <w:sz w:val="28"/>
          <w:szCs w:val="28"/>
        </w:rPr>
        <w:t xml:space="preserve"> зависимости</w:t>
      </w:r>
      <w:r w:rsidR="00EB5086" w:rsidRPr="00A96A09">
        <w:rPr>
          <w:rFonts w:ascii="Times New Roman" w:hAnsi="Times New Roman" w:cs="Times New Roman"/>
          <w:sz w:val="28"/>
          <w:szCs w:val="28"/>
        </w:rPr>
        <w:t xml:space="preserve"> со стереотипом </w:t>
      </w:r>
      <w:r w:rsidR="00EB5086" w:rsidRPr="00A96A09">
        <w:rPr>
          <w:rFonts w:ascii="Times New Roman" w:hAnsi="Times New Roman" w:cs="Times New Roman"/>
          <w:b/>
          <w:sz w:val="28"/>
          <w:szCs w:val="28"/>
        </w:rPr>
        <w:t>&lt;&lt;</w:t>
      </w:r>
      <w:proofErr w:type="spellStart"/>
      <w:r w:rsidR="00EB5086" w:rsidRPr="00A96A09">
        <w:rPr>
          <w:rFonts w:ascii="Times New Roman" w:hAnsi="Times New Roman" w:cs="Times New Roman"/>
          <w:b/>
          <w:sz w:val="28"/>
          <w:szCs w:val="28"/>
        </w:rPr>
        <w:t>include</w:t>
      </w:r>
      <w:proofErr w:type="spellEnd"/>
      <w:r w:rsidR="00EB5086" w:rsidRPr="00A96A09">
        <w:rPr>
          <w:rFonts w:ascii="Times New Roman" w:hAnsi="Times New Roman" w:cs="Times New Roman"/>
          <w:b/>
          <w:sz w:val="28"/>
          <w:szCs w:val="28"/>
        </w:rPr>
        <w:t>&gt;&gt;</w:t>
      </w:r>
      <w:r w:rsidR="00EB5086" w:rsidRPr="00A96A09">
        <w:rPr>
          <w:rFonts w:ascii="Times New Roman" w:hAnsi="Times New Roman" w:cs="Times New Roman"/>
          <w:sz w:val="28"/>
          <w:szCs w:val="28"/>
        </w:rPr>
        <w:t>:</w:t>
      </w:r>
      <w:r w:rsidR="00E06A55">
        <w:rPr>
          <w:rFonts w:ascii="Times New Roman" w:hAnsi="Times New Roman" w:cs="Times New Roman"/>
          <w:sz w:val="28"/>
          <w:szCs w:val="28"/>
        </w:rPr>
        <w:t xml:space="preserve"> </w:t>
      </w:r>
      <w:r w:rsidR="00042B49" w:rsidRPr="00A96A09">
        <w:rPr>
          <w:rFonts w:ascii="Times New Roman" w:hAnsi="Times New Roman" w:cs="Times New Roman"/>
          <w:sz w:val="28"/>
          <w:szCs w:val="28"/>
        </w:rPr>
        <w:t>направленное от</w:t>
      </w:r>
      <w:r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042B49"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>варианта использования</w:t>
      </w:r>
      <w:r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042B49" w:rsidRPr="00A96A09">
        <w:rPr>
          <w:rFonts w:ascii="Times New Roman" w:hAnsi="Times New Roman" w:cs="Times New Roman"/>
          <w:b/>
          <w:sz w:val="28"/>
          <w:szCs w:val="28"/>
        </w:rPr>
        <w:t>Получение справки о состоянии счета</w:t>
      </w:r>
      <w:r w:rsidR="00042B49" w:rsidRPr="00A96A09">
        <w:rPr>
          <w:rFonts w:ascii="Times New Roman" w:hAnsi="Times New Roman" w:cs="Times New Roman"/>
          <w:sz w:val="28"/>
          <w:szCs w:val="28"/>
        </w:rPr>
        <w:t xml:space="preserve"> к</w:t>
      </w:r>
      <w:r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042B49"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>варианту использования</w:t>
      </w:r>
      <w:r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042B49"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Проверка ПИН-кода</w:t>
      </w:r>
      <w:r w:rsidR="00EB5086" w:rsidRPr="00A96A09">
        <w:rPr>
          <w:rFonts w:ascii="Times New Roman" w:hAnsi="Times New Roman" w:cs="Times New Roman"/>
          <w:sz w:val="28"/>
          <w:szCs w:val="28"/>
        </w:rPr>
        <w:t>;</w:t>
      </w:r>
      <w:r w:rsidR="00E06A55">
        <w:rPr>
          <w:rFonts w:ascii="Times New Roman" w:hAnsi="Times New Roman" w:cs="Times New Roman"/>
          <w:sz w:val="28"/>
          <w:szCs w:val="28"/>
        </w:rPr>
        <w:t xml:space="preserve"> </w:t>
      </w:r>
      <w:r w:rsidR="00EB5086" w:rsidRPr="00A96A09">
        <w:rPr>
          <w:rFonts w:ascii="Times New Roman" w:hAnsi="Times New Roman" w:cs="Times New Roman"/>
          <w:sz w:val="28"/>
          <w:szCs w:val="28"/>
        </w:rPr>
        <w:t>направленное от</w:t>
      </w:r>
      <w:r w:rsidR="00EB5086"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EB5086"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>варианта использования</w:t>
      </w:r>
      <w:r w:rsidR="00EB5086"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EB5086"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Снятие наличных по кредитной карточке</w:t>
      </w:r>
      <w:r w:rsidR="00EB5086" w:rsidRPr="00A96A09">
        <w:rPr>
          <w:rFonts w:ascii="Times New Roman" w:hAnsi="Times New Roman" w:cs="Times New Roman"/>
          <w:sz w:val="28"/>
          <w:szCs w:val="28"/>
        </w:rPr>
        <w:t xml:space="preserve"> к</w:t>
      </w:r>
      <w:r w:rsidR="00EB5086"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EB5086"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>варианту использования</w:t>
      </w:r>
      <w:r w:rsidR="00EB5086"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EB5086"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Проверка ПИН-кода</w:t>
      </w:r>
      <w:r w:rsidR="00EB5086" w:rsidRPr="00A96A09">
        <w:rPr>
          <w:rFonts w:ascii="Times New Roman" w:hAnsi="Times New Roman" w:cs="Times New Roman"/>
          <w:sz w:val="28"/>
          <w:szCs w:val="28"/>
        </w:rPr>
        <w:t>.</w:t>
      </w:r>
    </w:p>
    <w:p w:rsidR="00042B49" w:rsidRPr="00A96A09" w:rsidRDefault="00A50478" w:rsidP="00042B49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t>Добавление отношения</w:t>
      </w:r>
      <w:r w:rsidR="00042B49" w:rsidRPr="00A96A09">
        <w:rPr>
          <w:rFonts w:ascii="Times New Roman" w:hAnsi="Times New Roman" w:cs="Times New Roman"/>
          <w:sz w:val="28"/>
          <w:szCs w:val="28"/>
        </w:rPr>
        <w:t xml:space="preserve"> зависимости со стереотипом </w:t>
      </w:r>
      <w:r w:rsidR="00042B49" w:rsidRPr="00A96A09">
        <w:rPr>
          <w:rFonts w:ascii="Times New Roman" w:hAnsi="Times New Roman" w:cs="Times New Roman"/>
          <w:b/>
          <w:sz w:val="28"/>
          <w:szCs w:val="28"/>
        </w:rPr>
        <w:t>&lt;&lt;</w:t>
      </w:r>
      <w:proofErr w:type="spellStart"/>
      <w:r w:rsidR="00042B49" w:rsidRPr="00A96A09">
        <w:rPr>
          <w:rFonts w:ascii="Times New Roman" w:hAnsi="Times New Roman" w:cs="Times New Roman"/>
          <w:b/>
          <w:sz w:val="28"/>
          <w:szCs w:val="28"/>
        </w:rPr>
        <w:t>extend</w:t>
      </w:r>
      <w:proofErr w:type="spellEnd"/>
      <w:r w:rsidR="00042B49" w:rsidRPr="00A96A09">
        <w:rPr>
          <w:rFonts w:ascii="Times New Roman" w:hAnsi="Times New Roman" w:cs="Times New Roman"/>
          <w:b/>
          <w:sz w:val="28"/>
          <w:szCs w:val="28"/>
        </w:rPr>
        <w:t>&gt;&gt;</w:t>
      </w:r>
      <w:r w:rsidR="00042B49" w:rsidRPr="00A96A09">
        <w:rPr>
          <w:rFonts w:ascii="Times New Roman" w:hAnsi="Times New Roman" w:cs="Times New Roman"/>
          <w:sz w:val="28"/>
          <w:szCs w:val="28"/>
        </w:rPr>
        <w:t>, направленное от</w:t>
      </w:r>
      <w:r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042B49"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>варианта использования</w:t>
      </w:r>
      <w:r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042B49"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Блокирование кредитной карточки</w:t>
      </w:r>
      <w:r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042B49" w:rsidRPr="00A96A09">
        <w:rPr>
          <w:rFonts w:ascii="Times New Roman" w:hAnsi="Times New Roman" w:cs="Times New Roman"/>
          <w:sz w:val="28"/>
          <w:szCs w:val="28"/>
        </w:rPr>
        <w:t>к</w:t>
      </w:r>
      <w:r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042B49"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>варианту использования</w:t>
      </w:r>
      <w:r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042B49"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Проверка ПИН-кода</w:t>
      </w:r>
      <w:r w:rsidR="00042B49" w:rsidRPr="00A96A09">
        <w:rPr>
          <w:rFonts w:ascii="Times New Roman" w:hAnsi="Times New Roman" w:cs="Times New Roman"/>
          <w:sz w:val="28"/>
          <w:szCs w:val="28"/>
        </w:rPr>
        <w:t>.</w:t>
      </w:r>
    </w:p>
    <w:p w:rsidR="00042B49" w:rsidRPr="00A96A09" w:rsidRDefault="00A50478" w:rsidP="00042B49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color w:val="auto"/>
          <w:sz w:val="28"/>
          <w:szCs w:val="28"/>
        </w:rPr>
      </w:pPr>
      <w:r w:rsidRPr="00A96A09">
        <w:rPr>
          <w:rFonts w:ascii="Times New Roman" w:hAnsi="Times New Roman"/>
          <w:color w:val="auto"/>
          <w:sz w:val="28"/>
          <w:szCs w:val="28"/>
        </w:rPr>
        <w:t>О</w:t>
      </w:r>
      <w:r w:rsidR="00042B49"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>тношение</w:t>
      </w:r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="00042B49" w:rsidRPr="00A96A09">
        <w:rPr>
          <w:rFonts w:ascii="Times New Roman" w:hAnsi="Times New Roman"/>
          <w:color w:val="auto"/>
          <w:sz w:val="28"/>
          <w:szCs w:val="28"/>
        </w:rPr>
        <w:t xml:space="preserve">зависимости со стереотипом </w:t>
      </w:r>
      <w:r w:rsidR="00042B49" w:rsidRPr="00A96A09">
        <w:rPr>
          <w:rFonts w:ascii="Times New Roman" w:hAnsi="Times New Roman"/>
          <w:b/>
          <w:color w:val="auto"/>
          <w:sz w:val="28"/>
          <w:szCs w:val="28"/>
        </w:rPr>
        <w:t>&lt;&lt;</w:t>
      </w:r>
      <w:proofErr w:type="spellStart"/>
      <w:r w:rsidR="00042B49" w:rsidRPr="00A96A09">
        <w:rPr>
          <w:rFonts w:ascii="Times New Roman" w:hAnsi="Times New Roman"/>
          <w:b/>
          <w:color w:val="auto"/>
          <w:sz w:val="28"/>
          <w:szCs w:val="28"/>
        </w:rPr>
        <w:t>extend</w:t>
      </w:r>
      <w:proofErr w:type="spellEnd"/>
      <w:r w:rsidR="00042B49" w:rsidRPr="00A96A09">
        <w:rPr>
          <w:rFonts w:ascii="Times New Roman" w:hAnsi="Times New Roman"/>
          <w:b/>
          <w:color w:val="auto"/>
          <w:sz w:val="28"/>
          <w:szCs w:val="28"/>
        </w:rPr>
        <w:t>&gt;&gt;</w:t>
      </w:r>
      <w:r w:rsidR="00042B49" w:rsidRPr="00A96A09">
        <w:rPr>
          <w:rFonts w:ascii="Times New Roman" w:hAnsi="Times New Roman"/>
          <w:color w:val="auto"/>
          <w:sz w:val="28"/>
          <w:szCs w:val="28"/>
        </w:rPr>
        <w:t xml:space="preserve"> на данной диаграмме означает</w:t>
      </w:r>
      <w:r w:rsidRPr="00A96A09">
        <w:rPr>
          <w:rFonts w:ascii="Times New Roman" w:hAnsi="Times New Roman"/>
          <w:color w:val="auto"/>
          <w:sz w:val="28"/>
          <w:szCs w:val="28"/>
        </w:rPr>
        <w:t>, что в</w:t>
      </w:r>
      <w:r w:rsidR="00042B49"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>ариант использования</w:t>
      </w:r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="00042B49" w:rsidRPr="00A96A09">
        <w:rPr>
          <w:rStyle w:val="texample"/>
          <w:rFonts w:ascii="Times New Roman" w:hAnsi="Times New Roman"/>
          <w:b/>
          <w:color w:val="auto"/>
          <w:sz w:val="28"/>
          <w:szCs w:val="28"/>
        </w:rPr>
        <w:t>Блокирование кредитной карточки</w:t>
      </w:r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="00042B49" w:rsidRPr="00A96A09">
        <w:rPr>
          <w:rFonts w:ascii="Times New Roman" w:hAnsi="Times New Roman"/>
          <w:color w:val="auto"/>
          <w:sz w:val="28"/>
          <w:szCs w:val="28"/>
        </w:rPr>
        <w:t>будет выполняться только в том случае, если в результате проверки ПИН-кода будет установлено, что соответствующая кредитная карточка утрачена е</w:t>
      </w:r>
      <w:r w:rsidRPr="00A96A09">
        <w:rPr>
          <w:rFonts w:ascii="Times New Roman" w:hAnsi="Times New Roman"/>
          <w:color w:val="auto"/>
          <w:sz w:val="28"/>
          <w:szCs w:val="28"/>
        </w:rPr>
        <w:t>ё</w:t>
      </w:r>
      <w:r w:rsidR="00042B49" w:rsidRPr="00A96A09">
        <w:rPr>
          <w:rFonts w:ascii="Times New Roman" w:hAnsi="Times New Roman"/>
          <w:color w:val="auto"/>
          <w:sz w:val="28"/>
          <w:szCs w:val="28"/>
        </w:rPr>
        <w:t xml:space="preserve"> владельцем или признана недействительной. Построенная </w:t>
      </w:r>
      <w:r w:rsidR="00042B49"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>диаграмма</w:t>
      </w:r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="00042B49" w:rsidRPr="00A96A09">
        <w:rPr>
          <w:rFonts w:ascii="Times New Roman" w:hAnsi="Times New Roman"/>
          <w:color w:val="auto"/>
          <w:sz w:val="28"/>
          <w:szCs w:val="28"/>
        </w:rPr>
        <w:t xml:space="preserve">вариантов использования </w:t>
      </w:r>
      <w:r w:rsidRPr="00A96A09">
        <w:rPr>
          <w:rFonts w:ascii="Times New Roman" w:hAnsi="Times New Roman"/>
          <w:color w:val="auto"/>
          <w:sz w:val="28"/>
          <w:szCs w:val="28"/>
        </w:rPr>
        <w:t>представлена на рисунке 2.11</w:t>
      </w:r>
      <w:r w:rsidR="00042B49" w:rsidRPr="00A96A09">
        <w:rPr>
          <w:rFonts w:ascii="Times New Roman" w:hAnsi="Times New Roman"/>
          <w:color w:val="auto"/>
          <w:sz w:val="28"/>
          <w:szCs w:val="28"/>
        </w:rPr>
        <w:t>.</w:t>
      </w:r>
    </w:p>
    <w:p w:rsidR="00ED07DA" w:rsidRPr="00A96A09" w:rsidRDefault="00ED07DA" w:rsidP="00ED07DA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</w:rPr>
        <w:t xml:space="preserve">По окончанию сеанса работы построенную модель необходимо сохранить в файле проекта с именем </w:t>
      </w:r>
      <w:r w:rsidRPr="00A96A09">
        <w:rPr>
          <w:rFonts w:ascii="Times New Roman" w:hAnsi="Times New Roman"/>
          <w:b/>
          <w:sz w:val="28"/>
          <w:szCs w:val="28"/>
        </w:rPr>
        <w:t>Банкомат</w:t>
      </w:r>
      <w:r w:rsidRPr="00A96A09">
        <w:rPr>
          <w:rFonts w:ascii="Times New Roman" w:hAnsi="Times New Roman"/>
          <w:sz w:val="28"/>
          <w:szCs w:val="28"/>
        </w:rPr>
        <w:t xml:space="preserve"> и расширением </w:t>
      </w:r>
      <w:r w:rsidRPr="00A96A09">
        <w:rPr>
          <w:rFonts w:ascii="Times New Roman" w:hAnsi="Times New Roman"/>
          <w:b/>
          <w:sz w:val="28"/>
          <w:szCs w:val="28"/>
          <w:lang w:val="en-US"/>
        </w:rPr>
        <w:t>mdl</w:t>
      </w:r>
      <w:r w:rsidRPr="00A96A09">
        <w:rPr>
          <w:rFonts w:ascii="Times New Roman" w:hAnsi="Times New Roman"/>
          <w:sz w:val="28"/>
          <w:szCs w:val="28"/>
        </w:rPr>
        <w:t xml:space="preserve"> с помощью пунктов </w:t>
      </w:r>
      <w:bookmarkStart w:id="29" w:name="keyword132"/>
      <w:bookmarkEnd w:id="29"/>
      <w:r w:rsidRPr="00A96A09">
        <w:rPr>
          <w:rStyle w:val="keyword"/>
          <w:rFonts w:ascii="Times New Roman" w:hAnsi="Times New Roman"/>
          <w:iCs/>
          <w:sz w:val="28"/>
          <w:szCs w:val="28"/>
        </w:rPr>
        <w:t>меню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/>
          <w:b/>
          <w:bCs/>
          <w:sz w:val="28"/>
          <w:szCs w:val="28"/>
        </w:rPr>
        <w:t>File</w:t>
      </w:r>
      <w:proofErr w:type="spellEnd"/>
      <w:r w:rsidRPr="00A96A09">
        <w:rPr>
          <w:rFonts w:ascii="Times New Roman" w:hAnsi="Times New Roman"/>
          <w:b/>
          <w:bCs/>
          <w:sz w:val="28"/>
          <w:szCs w:val="28"/>
        </w:rPr>
        <w:t>/</w:t>
      </w:r>
      <w:proofErr w:type="spellStart"/>
      <w:r w:rsidRPr="00A96A09">
        <w:rPr>
          <w:rFonts w:ascii="Times New Roman" w:hAnsi="Times New Roman"/>
          <w:b/>
          <w:bCs/>
          <w:sz w:val="28"/>
          <w:szCs w:val="28"/>
        </w:rPr>
        <w:t>Save</w:t>
      </w:r>
      <w:proofErr w:type="spellEnd"/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или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/>
          <w:b/>
          <w:bCs/>
          <w:sz w:val="28"/>
          <w:szCs w:val="28"/>
        </w:rPr>
        <w:t>File</w:t>
      </w:r>
      <w:proofErr w:type="spellEnd"/>
      <w:r w:rsidRPr="00A96A09">
        <w:rPr>
          <w:rFonts w:ascii="Times New Roman" w:hAnsi="Times New Roman"/>
          <w:b/>
          <w:bCs/>
          <w:sz w:val="28"/>
          <w:szCs w:val="28"/>
        </w:rPr>
        <w:t>/</w:t>
      </w:r>
      <w:proofErr w:type="spellStart"/>
      <w:r w:rsidRPr="00A96A09">
        <w:rPr>
          <w:rFonts w:ascii="Times New Roman" w:hAnsi="Times New Roman"/>
          <w:b/>
          <w:bCs/>
          <w:sz w:val="28"/>
          <w:szCs w:val="28"/>
        </w:rPr>
        <w:t>Save</w:t>
      </w:r>
      <w:proofErr w:type="spellEnd"/>
      <w:r w:rsidRPr="00A96A09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/>
          <w:b/>
          <w:bCs/>
          <w:sz w:val="28"/>
          <w:szCs w:val="28"/>
        </w:rPr>
        <w:t>As</w:t>
      </w:r>
      <w:proofErr w:type="spellEnd"/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(рисунок 2.12)</w:t>
      </w:r>
      <w:bookmarkStart w:id="30" w:name="keyword134"/>
      <w:bookmarkEnd w:id="30"/>
      <w:r w:rsidRPr="00A96A09">
        <w:rPr>
          <w:rFonts w:ascii="Times New Roman" w:hAnsi="Times New Roman"/>
          <w:sz w:val="28"/>
          <w:szCs w:val="28"/>
        </w:rPr>
        <w:t>. При этом вся</w:t>
      </w:r>
      <w:bookmarkStart w:id="31" w:name="keyword135"/>
      <w:bookmarkEnd w:id="31"/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информация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о проекте, включая диаграммы и спецификации элементов, будет сохранена в одном файле.</w:t>
      </w:r>
    </w:p>
    <w:p w:rsidR="00ED07DA" w:rsidRPr="00A96A09" w:rsidRDefault="00ED07DA" w:rsidP="00ED07DA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</w:rPr>
        <w:t>Д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иаграмма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вариантов использования является высокоуровневым концептуальным представлением модели, поэтому она не должна содержать слишком много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вариантов использования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и актёров. В последующем построенная</w:t>
      </w:r>
      <w:bookmarkStart w:id="32" w:name="keyword126"/>
      <w:bookmarkEnd w:id="32"/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диаграмма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 xml:space="preserve">может быть изменена посредством добавления новых </w:t>
      </w:r>
      <w:r w:rsidRPr="00A96A09">
        <w:rPr>
          <w:rFonts w:ascii="Times New Roman" w:hAnsi="Times New Roman"/>
          <w:sz w:val="28"/>
          <w:szCs w:val="28"/>
        </w:rPr>
        <w:lastRenderedPageBreak/>
        <w:t>элементов, таких как варианты использования и актёры, или их удаления.</w:t>
      </w:r>
    </w:p>
    <w:p w:rsidR="00A50478" w:rsidRPr="00A96A09" w:rsidRDefault="00A50478" w:rsidP="00EB5086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color w:val="auto"/>
          <w:sz w:val="28"/>
          <w:szCs w:val="28"/>
        </w:rPr>
      </w:pPr>
    </w:p>
    <w:p w:rsidR="00A50478" w:rsidRPr="00A96A09" w:rsidRDefault="00BC4BD9" w:rsidP="00EB5086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color w:val="auto"/>
          <w:sz w:val="28"/>
          <w:szCs w:val="28"/>
        </w:rPr>
      </w:pPr>
      <w:r w:rsidRPr="00A96A09">
        <w:rPr>
          <w:rFonts w:ascii="Times New Roman" w:hAnsi="Times New Roman"/>
          <w:noProof/>
          <w:color w:val="auto"/>
          <w:sz w:val="28"/>
          <w:szCs w:val="28"/>
          <w:lang w:eastAsia="ru-RU"/>
        </w:rPr>
        <w:drawing>
          <wp:inline distT="0" distB="0" distL="0" distR="0" wp14:anchorId="27479221" wp14:editId="7FBDC809">
            <wp:extent cx="5837368" cy="3340100"/>
            <wp:effectExtent l="0" t="0" r="0" b="0"/>
            <wp:docPr id="155" name="Рисунок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5610" cy="3344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5086" w:rsidRPr="00A96A09" w:rsidRDefault="00EB5086" w:rsidP="00EB5086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color w:val="auto"/>
          <w:sz w:val="28"/>
          <w:szCs w:val="28"/>
        </w:rPr>
      </w:pPr>
    </w:p>
    <w:p w:rsidR="00EB5086" w:rsidRPr="00A96A09" w:rsidRDefault="00BC4BD9" w:rsidP="00EB5086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color w:val="auto"/>
          <w:sz w:val="28"/>
          <w:szCs w:val="28"/>
        </w:rPr>
      </w:pPr>
      <w:r w:rsidRPr="00A96A09">
        <w:rPr>
          <w:rFonts w:ascii="Times New Roman" w:hAnsi="Times New Roman"/>
          <w:color w:val="auto"/>
          <w:sz w:val="28"/>
          <w:szCs w:val="28"/>
        </w:rPr>
        <w:t xml:space="preserve">Рисунок 2.11 - </w:t>
      </w:r>
      <w:r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>Диаграмма</w:t>
      </w:r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proofErr w:type="gramStart"/>
      <w:r w:rsidRPr="00A96A09">
        <w:rPr>
          <w:rFonts w:ascii="Times New Roman" w:hAnsi="Times New Roman"/>
          <w:color w:val="auto"/>
          <w:sz w:val="28"/>
          <w:szCs w:val="28"/>
        </w:rPr>
        <w:t xml:space="preserve">вариантов использования </w:t>
      </w:r>
      <w:r w:rsidRPr="00A96A09">
        <w:rPr>
          <w:rFonts w:ascii="Times New Roman" w:hAnsi="Times New Roman"/>
          <w:bCs/>
          <w:sz w:val="28"/>
          <w:szCs w:val="28"/>
        </w:rPr>
        <w:t>процесса взаимодействия клиента</w:t>
      </w:r>
      <w:proofErr w:type="gramEnd"/>
      <w:r w:rsidRPr="00A96A09">
        <w:rPr>
          <w:rFonts w:ascii="Times New Roman" w:hAnsi="Times New Roman"/>
          <w:bCs/>
          <w:sz w:val="28"/>
          <w:szCs w:val="28"/>
        </w:rPr>
        <w:t xml:space="preserve"> с банкоматом</w:t>
      </w:r>
    </w:p>
    <w:p w:rsidR="00A50478" w:rsidRPr="00A96A09" w:rsidRDefault="00A50478" w:rsidP="00094DFB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color w:val="auto"/>
          <w:sz w:val="28"/>
          <w:szCs w:val="28"/>
        </w:rPr>
      </w:pPr>
    </w:p>
    <w:p w:rsidR="00F90242" w:rsidRPr="00A96A09" w:rsidRDefault="00A00255" w:rsidP="00F90242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2EB00F7C" wp14:editId="334ED872">
            <wp:extent cx="4489587" cy="2844800"/>
            <wp:effectExtent l="0" t="0" r="635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0668" cy="2845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0242" w:rsidRPr="00A96A09" w:rsidRDefault="00F90242" w:rsidP="00F90242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sz w:val="28"/>
          <w:szCs w:val="28"/>
        </w:rPr>
      </w:pPr>
    </w:p>
    <w:p w:rsidR="00F90242" w:rsidRPr="00A96A09" w:rsidRDefault="00F90242" w:rsidP="00F90242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</w:rPr>
        <w:t>Рисунок 2.12 – Сохранение модели проекта в файле</w:t>
      </w:r>
    </w:p>
    <w:p w:rsidR="00F90242" w:rsidRPr="00A96A09" w:rsidRDefault="00F90242" w:rsidP="00F90242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sz w:val="28"/>
          <w:szCs w:val="28"/>
        </w:rPr>
      </w:pPr>
    </w:p>
    <w:p w:rsidR="00136D78" w:rsidRPr="00A96A09" w:rsidRDefault="00136D78" w:rsidP="00136D78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</w:rPr>
        <w:t xml:space="preserve">При работе с отношениями на диаграмме вариантов использования следует помнить о назначении соответствующих отношений в нотации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UML</w:t>
      </w:r>
      <w:r w:rsidRPr="00A96A09">
        <w:rPr>
          <w:rFonts w:ascii="Times New Roman" w:hAnsi="Times New Roman"/>
          <w:sz w:val="28"/>
          <w:szCs w:val="28"/>
        </w:rPr>
        <w:t>. Если для двух элементов выбранный вид отношения не является допустимым, то в большинстве случаев</w:t>
      </w:r>
      <w:bookmarkStart w:id="33" w:name="keyword129"/>
      <w:bookmarkEnd w:id="33"/>
      <w:r w:rsidRPr="00A96A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/>
          <w:sz w:val="28"/>
          <w:szCs w:val="28"/>
        </w:rPr>
        <w:t>Rational</w:t>
      </w:r>
      <w:proofErr w:type="spellEnd"/>
      <w:r w:rsidRPr="00A96A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/>
          <w:sz w:val="28"/>
          <w:szCs w:val="28"/>
        </w:rPr>
        <w:t>Rose</w:t>
      </w:r>
      <w:proofErr w:type="spellEnd"/>
      <w:r w:rsidRPr="00A96A09">
        <w:rPr>
          <w:rFonts w:ascii="Times New Roman" w:hAnsi="Times New Roman"/>
          <w:sz w:val="28"/>
          <w:szCs w:val="28"/>
        </w:rPr>
        <w:t xml:space="preserve"> сообщит об этом разработчику, и соответствующая</w:t>
      </w:r>
      <w:bookmarkStart w:id="34" w:name="keyword131"/>
      <w:bookmarkEnd w:id="34"/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линия связи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не будет добавлена на диаграмму.</w:t>
      </w:r>
    </w:p>
    <w:p w:rsidR="00136D78" w:rsidRPr="00A96A09" w:rsidRDefault="00136D78" w:rsidP="00B00AA5">
      <w:pPr>
        <w:widowControl w:val="0"/>
        <w:suppressAutoHyphens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B00AA5" w:rsidRPr="00A96A09" w:rsidRDefault="00B00AA5" w:rsidP="00B00AA5">
      <w:pPr>
        <w:pStyle w:val="af3"/>
        <w:widowControl w:val="0"/>
        <w:shd w:val="clear" w:color="auto" w:fill="FFFFFF"/>
        <w:spacing w:before="0" w:after="0"/>
        <w:ind w:firstLine="567"/>
        <w:jc w:val="center"/>
        <w:textAlignment w:val="top"/>
        <w:rPr>
          <w:rFonts w:ascii="Times New Roman" w:hAnsi="Times New Roman"/>
          <w:b/>
          <w:sz w:val="28"/>
          <w:szCs w:val="28"/>
        </w:rPr>
      </w:pPr>
      <w:r w:rsidRPr="00A96A09">
        <w:rPr>
          <w:rFonts w:ascii="Times New Roman" w:hAnsi="Times New Roman"/>
          <w:b/>
          <w:color w:val="auto"/>
          <w:sz w:val="28"/>
          <w:szCs w:val="28"/>
        </w:rPr>
        <w:t xml:space="preserve">2.2 </w:t>
      </w:r>
      <w:r w:rsidR="00E65A45" w:rsidRPr="00A96A09">
        <w:rPr>
          <w:rFonts w:ascii="Times New Roman" w:hAnsi="Times New Roman"/>
          <w:b/>
          <w:sz w:val="28"/>
          <w:szCs w:val="28"/>
        </w:rPr>
        <w:t>Д</w:t>
      </w:r>
      <w:r w:rsidRPr="00A96A09">
        <w:rPr>
          <w:rFonts w:ascii="Times New Roman" w:hAnsi="Times New Roman"/>
          <w:b/>
          <w:sz w:val="28"/>
          <w:szCs w:val="28"/>
        </w:rPr>
        <w:t>иаграммы классов (</w:t>
      </w:r>
      <w:r w:rsidRPr="00A96A09">
        <w:rPr>
          <w:rFonts w:ascii="Times New Roman" w:hAnsi="Times New Roman"/>
          <w:b/>
          <w:sz w:val="28"/>
          <w:szCs w:val="28"/>
          <w:lang w:val="en-US"/>
        </w:rPr>
        <w:t>Class</w:t>
      </w:r>
      <w:r w:rsidRPr="00A96A09">
        <w:rPr>
          <w:rFonts w:ascii="Times New Roman" w:hAnsi="Times New Roman"/>
          <w:b/>
          <w:sz w:val="28"/>
          <w:szCs w:val="28"/>
        </w:rPr>
        <w:t xml:space="preserve"> </w:t>
      </w:r>
      <w:r w:rsidRPr="00A96A09">
        <w:rPr>
          <w:rFonts w:ascii="Times New Roman" w:hAnsi="Times New Roman"/>
          <w:b/>
          <w:sz w:val="28"/>
          <w:szCs w:val="28"/>
          <w:lang w:val="en-US"/>
        </w:rPr>
        <w:t>diagram</w:t>
      </w:r>
      <w:r w:rsidRPr="00A96A09">
        <w:rPr>
          <w:rFonts w:ascii="Times New Roman" w:hAnsi="Times New Roman"/>
          <w:b/>
          <w:sz w:val="28"/>
          <w:szCs w:val="28"/>
        </w:rPr>
        <w:t>)</w:t>
      </w:r>
    </w:p>
    <w:p w:rsidR="00FC3379" w:rsidRPr="00A96A09" w:rsidRDefault="00FC3379" w:rsidP="00B00AA5">
      <w:pPr>
        <w:pStyle w:val="af3"/>
        <w:widowControl w:val="0"/>
        <w:shd w:val="clear" w:color="auto" w:fill="FFFFFF"/>
        <w:spacing w:before="0" w:after="0"/>
        <w:ind w:firstLine="567"/>
        <w:jc w:val="center"/>
        <w:textAlignment w:val="top"/>
        <w:rPr>
          <w:rFonts w:ascii="Times New Roman" w:hAnsi="Times New Roman"/>
          <w:color w:val="auto"/>
          <w:sz w:val="28"/>
          <w:szCs w:val="28"/>
        </w:rPr>
      </w:pPr>
    </w:p>
    <w:p w:rsidR="0015613A" w:rsidRPr="00A96A09" w:rsidRDefault="00506328" w:rsidP="00DE6AD8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Диаграмма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классов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является основным логическим представлением разрабатываемой модели и содержит детальную информацию о внутренне</w:t>
      </w:r>
      <w:r w:rsidR="007827A1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й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r w:rsidR="007827A1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структуре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объектно-ориентированной программной системы или, используя современную терминологию, об а</w:t>
      </w:r>
      <w:r w:rsidR="00A00255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рхитектуре программной системы.</w:t>
      </w:r>
    </w:p>
    <w:p w:rsidR="00506328" w:rsidRPr="00A96A09" w:rsidRDefault="0015613A" w:rsidP="00DE6AD8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>Шаг 1.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r w:rsidR="0050632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Активизировать рабочее окно диаграммы </w:t>
      </w:r>
      <w:r w:rsidR="00506328"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классов</w:t>
      </w:r>
      <w:r w:rsidR="0050632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можно несколькими способами:</w:t>
      </w:r>
    </w:p>
    <w:p w:rsidR="00506328" w:rsidRPr="00A96A09" w:rsidRDefault="00B928F3" w:rsidP="00B928F3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- </w:t>
      </w:r>
      <w:r w:rsidR="0050632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окно диаграммы </w:t>
      </w:r>
      <w:r w:rsidR="00506328"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классов</w:t>
      </w:r>
      <w:r w:rsidR="0050632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появляется по умолчанию в рабочем окне диаграммы после создания нового проекта (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2.13);</w:t>
      </w:r>
    </w:p>
    <w:p w:rsidR="00506328" w:rsidRPr="00A96A09" w:rsidRDefault="00B928F3" w:rsidP="00B928F3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щёлкнуть</w:t>
      </w:r>
      <w:r w:rsidR="0050632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на кнопке с изображением диаграммы </w:t>
      </w:r>
      <w:r w:rsidR="00506328"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классов</w:t>
      </w:r>
      <w:r w:rsidR="0050632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на с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тандартной панели инструментов </w:t>
      </w:r>
      <w:r w:rsidRPr="00A96A09">
        <w:rPr>
          <w:rFonts w:ascii="Times New Roman" w:eastAsia="Times New Roman" w:hAnsi="Times New Roman" w:cs="Times New Roman"/>
          <w:noProof/>
          <w:color w:val="000000"/>
          <w:position w:val="-12"/>
          <w:sz w:val="28"/>
          <w:szCs w:val="28"/>
          <w:lang w:eastAsia="ru-RU"/>
        </w:rPr>
        <w:drawing>
          <wp:inline distT="0" distB="0" distL="0" distR="0" wp14:anchorId="72D2636E" wp14:editId="0C3D60E2">
            <wp:extent cx="1038225" cy="302268"/>
            <wp:effectExtent l="0" t="0" r="0" b="2540"/>
            <wp:docPr id="138" name="Рисунок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4878" cy="304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;</w:t>
      </w:r>
    </w:p>
    <w:p w:rsidR="00506328" w:rsidRPr="00A96A09" w:rsidRDefault="00E81A83" w:rsidP="00B928F3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- </w:t>
      </w:r>
      <w:r w:rsidR="0050632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раскрыть логическое представление (</w:t>
      </w:r>
      <w:proofErr w:type="spellStart"/>
      <w:r w:rsidR="00506328"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Logical</w:t>
      </w:r>
      <w:proofErr w:type="spellEnd"/>
      <w:r w:rsidR="00506328"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 xml:space="preserve"> </w:t>
      </w:r>
      <w:proofErr w:type="spellStart"/>
      <w:r w:rsidR="00506328"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View</w:t>
      </w:r>
      <w:proofErr w:type="spellEnd"/>
      <w:r w:rsidR="0050632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) в браузере проекта и дважды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щёлкнуть</w:t>
      </w:r>
      <w:r w:rsidR="0050632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на пиктограмме </w:t>
      </w:r>
      <w:proofErr w:type="spellStart"/>
      <w:r w:rsidR="00506328" w:rsidRPr="00A96A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>Main</w:t>
      </w:r>
      <w:proofErr w:type="spellEnd"/>
      <w:r w:rsidR="00A00255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;</w:t>
      </w:r>
    </w:p>
    <w:p w:rsidR="00506328" w:rsidRPr="00A96A09" w:rsidRDefault="00E81A83" w:rsidP="00B928F3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- </w:t>
      </w:r>
      <w:r w:rsidR="0050632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выполнить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команду </w:t>
      </w:r>
      <w:r w:rsidR="0050632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главного меню</w:t>
      </w:r>
      <w:r w:rsidR="005339FA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proofErr w:type="spellStart"/>
      <w:r w:rsidR="00506328" w:rsidRPr="00A96A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>Browse</w:t>
      </w:r>
      <w:proofErr w:type="spellEnd"/>
      <w:r w:rsidRPr="00A96A09"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t>/</w:t>
      </w:r>
      <w:proofErr w:type="spellStart"/>
      <w:r w:rsidR="00506328" w:rsidRPr="00A96A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>Class</w:t>
      </w:r>
      <w:proofErr w:type="spellEnd"/>
      <w:r w:rsidR="00506328" w:rsidRPr="00A96A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 xml:space="preserve"> </w:t>
      </w:r>
      <w:r w:rsidR="00506328" w:rsidRPr="00A96A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ar-SA"/>
        </w:rPr>
        <w:t>Diagram</w:t>
      </w:r>
      <w:r w:rsidR="0050632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</w:p>
    <w:p w:rsidR="00DE6AD8" w:rsidRPr="00A96A09" w:rsidRDefault="00DE6AD8" w:rsidP="00DE6AD8">
      <w:pPr>
        <w:widowControl w:val="0"/>
        <w:shd w:val="clear" w:color="auto" w:fill="FFFFFF"/>
        <w:tabs>
          <w:tab w:val="left" w:pos="851"/>
        </w:tabs>
        <w:suppressAutoHyphens/>
        <w:ind w:left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506328" w:rsidRPr="00A96A09" w:rsidRDefault="00506328" w:rsidP="00DE6AD8">
      <w:pPr>
        <w:widowControl w:val="0"/>
        <w:suppressAutoHyphens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9BA8390" wp14:editId="7355ED65">
            <wp:extent cx="6120242" cy="4508500"/>
            <wp:effectExtent l="0" t="0" r="0" b="6350"/>
            <wp:docPr id="135" name="Рисунок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440" cy="4507173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6AD8" w:rsidRPr="00A96A09" w:rsidRDefault="00DE6AD8" w:rsidP="00DE6AD8">
      <w:pPr>
        <w:widowControl w:val="0"/>
        <w:suppressAutoHyphens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506328" w:rsidRPr="00A96A09" w:rsidRDefault="00E81A83" w:rsidP="00DE6AD8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2.13</w:t>
      </w:r>
      <w:r w:rsidR="00DE6AD8"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-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Рабочее окно диаграммы классов</w:t>
      </w:r>
    </w:p>
    <w:p w:rsidR="00DE6AD8" w:rsidRPr="00A96A09" w:rsidRDefault="00DE6AD8" w:rsidP="00DE6AD8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06328" w:rsidRPr="00A96A09" w:rsidRDefault="006E6D6B" w:rsidP="00DE6AD8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</w:t>
      </w:r>
      <w:r w:rsidR="0050632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</w:t>
      </w:r>
      <w:r w:rsidR="00DF5B8B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сле одного из этих действий по</w:t>
      </w:r>
      <w:r w:rsidR="0050632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явля</w:t>
      </w:r>
      <w:r w:rsidR="00DF5B8B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ю</w:t>
      </w:r>
      <w:r w:rsidR="0050632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тся новое окно с чистым рабочим листом диаграммы </w:t>
      </w:r>
      <w:r w:rsidR="00506328"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классов</w:t>
      </w:r>
      <w:r w:rsidR="0050632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r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ar-SA"/>
        </w:rPr>
        <w:t>Class</w:t>
      </w:r>
      <w:r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 xml:space="preserve"> </w:t>
      </w:r>
      <w:r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ar-SA"/>
        </w:rPr>
        <w:t>Diagram</w:t>
      </w:r>
      <w:r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 xml:space="preserve">: </w:t>
      </w:r>
      <w:r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ar-SA"/>
        </w:rPr>
        <w:t>Logical</w:t>
      </w:r>
      <w:r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 xml:space="preserve"> </w:t>
      </w:r>
      <w:r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ar-SA"/>
        </w:rPr>
        <w:t>View</w:t>
      </w:r>
      <w:r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 xml:space="preserve"> / </w:t>
      </w:r>
      <w:r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ar-SA"/>
        </w:rPr>
        <w:t>Main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r w:rsidR="0050632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и специальная </w:t>
      </w:r>
      <w:r w:rsidR="0050632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lastRenderedPageBreak/>
        <w:t xml:space="preserve">панель инструментов, содержащая кнопки с изображением графических </w:t>
      </w:r>
      <w:proofErr w:type="gramStart"/>
      <w:r w:rsidR="0050632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примитивов</w:t>
      </w:r>
      <w:r w:rsidR="00DF5B8B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proofErr w:type="gramEnd"/>
      <w:r w:rsidR="00DF5B8B" w:rsidRPr="00A96A09">
        <w:rPr>
          <w:rFonts w:ascii="Times New Roman" w:eastAsia="Times New Roman" w:hAnsi="Times New Roman" w:cs="Times New Roman"/>
          <w:noProof/>
          <w:color w:val="000000"/>
          <w:position w:val="-12"/>
          <w:sz w:val="28"/>
          <w:szCs w:val="28"/>
          <w:lang w:eastAsia="ru-RU"/>
        </w:rPr>
        <w:drawing>
          <wp:inline distT="0" distB="0" distL="0" distR="0" wp14:anchorId="428143D6" wp14:editId="7414443A">
            <wp:extent cx="2755900" cy="312100"/>
            <wp:effectExtent l="0" t="0" r="6350" b="0"/>
            <wp:docPr id="140" name="Рисунок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5900" cy="31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0632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необходимых для разработки диаграммы </w:t>
      </w:r>
      <w:r w:rsidR="00506328"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классов</w:t>
      </w:r>
      <w:r w:rsidR="0050632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</w:p>
    <w:p w:rsidR="00506328" w:rsidRPr="00A96A09" w:rsidRDefault="00506328" w:rsidP="00DE6AD8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Назначение кнопок панели </w:t>
      </w:r>
      <w:r w:rsidR="00DF5B8B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приведено в таблице 2.1, название кнопок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можно узнать также из всплывающих подсказок.</w:t>
      </w:r>
    </w:p>
    <w:p w:rsidR="00835786" w:rsidRPr="00A96A09" w:rsidRDefault="00835786" w:rsidP="00DE6AD8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DF5B8B" w:rsidRPr="00A96A09" w:rsidRDefault="00DF5B8B" w:rsidP="00DE6AD8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Таблица 2.1</w:t>
      </w:r>
    </w:p>
    <w:p w:rsidR="00DF5B8B" w:rsidRPr="00A96A09" w:rsidRDefault="00DF5B8B" w:rsidP="00DE6AD8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Назначение кнопок специальной панели инструментов для диаграммы классов</w:t>
      </w:r>
    </w:p>
    <w:p w:rsidR="00DF5B8B" w:rsidRPr="00A96A09" w:rsidRDefault="00DF5B8B" w:rsidP="00DE6AD8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tbl>
      <w:tblPr>
        <w:tblStyle w:val="afa"/>
        <w:tblW w:w="0" w:type="auto"/>
        <w:tblInd w:w="108" w:type="dxa"/>
        <w:tblLook w:val="04A0" w:firstRow="1" w:lastRow="0" w:firstColumn="1" w:lastColumn="0" w:noHBand="0" w:noVBand="1"/>
      </w:tblPr>
      <w:tblGrid>
        <w:gridCol w:w="1877"/>
        <w:gridCol w:w="2127"/>
        <w:gridCol w:w="5528"/>
      </w:tblGrid>
      <w:tr w:rsidR="00DF5B8B" w:rsidRPr="00A96A09" w:rsidTr="00F7735E">
        <w:tc>
          <w:tcPr>
            <w:tcW w:w="1701" w:type="dxa"/>
            <w:vAlign w:val="center"/>
          </w:tcPr>
          <w:p w:rsidR="00DF5B8B" w:rsidRPr="00A96A09" w:rsidRDefault="00DF5B8B" w:rsidP="001740A2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96A0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ar-SA"/>
              </w:rPr>
              <w:t>Графическое изображение</w:t>
            </w:r>
          </w:p>
        </w:tc>
        <w:tc>
          <w:tcPr>
            <w:tcW w:w="2127" w:type="dxa"/>
            <w:vAlign w:val="center"/>
          </w:tcPr>
          <w:p w:rsidR="00DF5B8B" w:rsidRPr="00A96A09" w:rsidRDefault="00DF5B8B" w:rsidP="001740A2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96A0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ar-SA"/>
              </w:rPr>
              <w:t>Всплывающая подсказка</w:t>
            </w:r>
          </w:p>
        </w:tc>
        <w:tc>
          <w:tcPr>
            <w:tcW w:w="5528" w:type="dxa"/>
            <w:vAlign w:val="center"/>
          </w:tcPr>
          <w:p w:rsidR="00DF5B8B" w:rsidRPr="00A96A09" w:rsidRDefault="00DF5B8B" w:rsidP="001740A2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96A0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ar-SA"/>
              </w:rPr>
              <w:t>Назначение кнопки</w:t>
            </w:r>
          </w:p>
        </w:tc>
      </w:tr>
      <w:tr w:rsidR="00DF5B8B" w:rsidRPr="00A96A09" w:rsidTr="00F7735E">
        <w:tc>
          <w:tcPr>
            <w:tcW w:w="1701" w:type="dxa"/>
          </w:tcPr>
          <w:p w:rsidR="00DF5B8B" w:rsidRPr="00A96A09" w:rsidRDefault="00DF5B8B" w:rsidP="001740A2">
            <w:pPr>
              <w:widowControl w:val="0"/>
              <w:suppressAutoHyphens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96A09">
              <w:rPr>
                <w:rFonts w:ascii="Times New Roman" w:hAnsi="Times New Roman" w:cs="Times New Roman"/>
                <w:sz w:val="28"/>
                <w:szCs w:val="28"/>
              </w:rPr>
              <w:object w:dxaOrig="465" w:dyaOrig="45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3.45pt;height:23.45pt" o:ole="">
                  <v:imagedata r:id="rId38" o:title=""/>
                </v:shape>
                <o:OLEObject Type="Embed" ProgID="PBrush" ShapeID="_x0000_i1025" DrawAspect="Content" ObjectID="_1510327356" r:id="rId39"/>
              </w:object>
            </w:r>
          </w:p>
        </w:tc>
        <w:tc>
          <w:tcPr>
            <w:tcW w:w="2127" w:type="dxa"/>
          </w:tcPr>
          <w:p w:rsidR="00DF5B8B" w:rsidRPr="00A96A09" w:rsidRDefault="00DF5B8B" w:rsidP="001740A2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proofErr w:type="spellStart"/>
            <w:r w:rsidRPr="00A96A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Selection</w:t>
            </w:r>
            <w:proofErr w:type="spellEnd"/>
            <w:r w:rsidRPr="00A96A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</w:t>
            </w:r>
            <w:proofErr w:type="spellStart"/>
            <w:r w:rsidRPr="00A96A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Tool</w:t>
            </w:r>
            <w:proofErr w:type="spellEnd"/>
          </w:p>
        </w:tc>
        <w:tc>
          <w:tcPr>
            <w:tcW w:w="5528" w:type="dxa"/>
          </w:tcPr>
          <w:p w:rsidR="00DF5B8B" w:rsidRPr="00A96A09" w:rsidRDefault="00DF5B8B" w:rsidP="001740A2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96A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Превращает изображение курсора в форму стрелки для последующего выделения элементов на диаграмме</w:t>
            </w:r>
          </w:p>
        </w:tc>
      </w:tr>
      <w:tr w:rsidR="00DF5B8B" w:rsidRPr="00A96A09" w:rsidTr="00F7735E">
        <w:tc>
          <w:tcPr>
            <w:tcW w:w="1701" w:type="dxa"/>
          </w:tcPr>
          <w:p w:rsidR="00DF5B8B" w:rsidRPr="00A96A09" w:rsidRDefault="0064085A" w:rsidP="001740A2">
            <w:pPr>
              <w:widowControl w:val="0"/>
              <w:suppressAutoHyphens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96A09">
              <w:rPr>
                <w:rFonts w:ascii="Times New Roman" w:hAnsi="Times New Roman" w:cs="Times New Roman"/>
                <w:sz w:val="28"/>
                <w:szCs w:val="28"/>
              </w:rPr>
              <w:object w:dxaOrig="465" w:dyaOrig="420">
                <v:shape id="_x0000_i1026" type="#_x0000_t75" style="width:23.45pt;height:20.1pt" o:ole="">
                  <v:imagedata r:id="rId40" o:title=""/>
                </v:shape>
                <o:OLEObject Type="Embed" ProgID="PBrush" ShapeID="_x0000_i1026" DrawAspect="Content" ObjectID="_1510327357" r:id="rId41"/>
              </w:object>
            </w:r>
          </w:p>
        </w:tc>
        <w:tc>
          <w:tcPr>
            <w:tcW w:w="2127" w:type="dxa"/>
          </w:tcPr>
          <w:p w:rsidR="00DF5B8B" w:rsidRPr="00A96A09" w:rsidRDefault="00DF5B8B" w:rsidP="001740A2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proofErr w:type="spellStart"/>
            <w:r w:rsidRPr="00A96A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Text</w:t>
            </w:r>
            <w:proofErr w:type="spellEnd"/>
            <w:r w:rsidRPr="00A96A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</w:t>
            </w:r>
            <w:proofErr w:type="spellStart"/>
            <w:r w:rsidRPr="00A96A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Box</w:t>
            </w:r>
            <w:proofErr w:type="spellEnd"/>
          </w:p>
        </w:tc>
        <w:tc>
          <w:tcPr>
            <w:tcW w:w="5528" w:type="dxa"/>
          </w:tcPr>
          <w:p w:rsidR="00DF5B8B" w:rsidRPr="00A96A09" w:rsidRDefault="00DF5B8B" w:rsidP="001740A2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96A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Добавляет на диаграмму текстовую область</w:t>
            </w:r>
          </w:p>
        </w:tc>
      </w:tr>
      <w:tr w:rsidR="00DF5B8B" w:rsidRPr="00A96A09" w:rsidTr="00F7735E">
        <w:tc>
          <w:tcPr>
            <w:tcW w:w="1701" w:type="dxa"/>
          </w:tcPr>
          <w:p w:rsidR="00DF5B8B" w:rsidRPr="00A96A09" w:rsidRDefault="0064085A" w:rsidP="001740A2">
            <w:pPr>
              <w:widowControl w:val="0"/>
              <w:suppressAutoHyphens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96A09">
              <w:rPr>
                <w:rFonts w:ascii="Times New Roman" w:hAnsi="Times New Roman" w:cs="Times New Roman"/>
                <w:sz w:val="28"/>
                <w:szCs w:val="28"/>
              </w:rPr>
              <w:object w:dxaOrig="480" w:dyaOrig="510">
                <v:shape id="_x0000_i1027" type="#_x0000_t75" style="width:25.1pt;height:25.1pt" o:ole="">
                  <v:imagedata r:id="rId42" o:title=""/>
                </v:shape>
                <o:OLEObject Type="Embed" ProgID="PBrush" ShapeID="_x0000_i1027" DrawAspect="Content" ObjectID="_1510327358" r:id="rId43"/>
              </w:object>
            </w:r>
          </w:p>
        </w:tc>
        <w:tc>
          <w:tcPr>
            <w:tcW w:w="2127" w:type="dxa"/>
          </w:tcPr>
          <w:p w:rsidR="00DF5B8B" w:rsidRPr="00A96A09" w:rsidRDefault="00DF5B8B" w:rsidP="001740A2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proofErr w:type="spellStart"/>
            <w:r w:rsidRPr="00A96A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Note</w:t>
            </w:r>
            <w:proofErr w:type="spellEnd"/>
          </w:p>
        </w:tc>
        <w:tc>
          <w:tcPr>
            <w:tcW w:w="5528" w:type="dxa"/>
          </w:tcPr>
          <w:p w:rsidR="00DF5B8B" w:rsidRPr="00A96A09" w:rsidRDefault="00DF5B8B" w:rsidP="001740A2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96A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Добавляет на диаграмму примечание</w:t>
            </w:r>
          </w:p>
        </w:tc>
      </w:tr>
      <w:tr w:rsidR="00DF5B8B" w:rsidRPr="00A96A09" w:rsidTr="00F7735E">
        <w:tc>
          <w:tcPr>
            <w:tcW w:w="1701" w:type="dxa"/>
          </w:tcPr>
          <w:p w:rsidR="00DF5B8B" w:rsidRPr="00A96A09" w:rsidRDefault="00DF5B8B" w:rsidP="001740A2">
            <w:pPr>
              <w:widowControl w:val="0"/>
              <w:suppressAutoHyphens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96A09">
              <w:rPr>
                <w:rFonts w:ascii="Times New Roman" w:hAnsi="Times New Roman" w:cs="Times New Roman"/>
                <w:sz w:val="28"/>
                <w:szCs w:val="28"/>
              </w:rPr>
              <w:object w:dxaOrig="480" w:dyaOrig="435">
                <v:shape id="_x0000_i1028" type="#_x0000_t75" style="width:25.1pt;height:21.75pt" o:ole="">
                  <v:imagedata r:id="rId44" o:title=""/>
                </v:shape>
                <o:OLEObject Type="Embed" ProgID="PBrush" ShapeID="_x0000_i1028" DrawAspect="Content" ObjectID="_1510327359" r:id="rId45"/>
              </w:object>
            </w:r>
          </w:p>
        </w:tc>
        <w:tc>
          <w:tcPr>
            <w:tcW w:w="2127" w:type="dxa"/>
          </w:tcPr>
          <w:p w:rsidR="00DF5B8B" w:rsidRPr="00A96A09" w:rsidRDefault="00DF5B8B" w:rsidP="001740A2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proofErr w:type="spellStart"/>
            <w:r w:rsidRPr="00A96A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Anchor</w:t>
            </w:r>
            <w:proofErr w:type="spellEnd"/>
            <w:r w:rsidRPr="00A96A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</w:t>
            </w:r>
            <w:proofErr w:type="spellStart"/>
            <w:r w:rsidRPr="00A96A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Note</w:t>
            </w:r>
            <w:proofErr w:type="spellEnd"/>
            <w:r w:rsidRPr="00A96A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</w:t>
            </w:r>
            <w:proofErr w:type="spellStart"/>
            <w:r w:rsidRPr="00A96A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to</w:t>
            </w:r>
            <w:proofErr w:type="spellEnd"/>
            <w:r w:rsidRPr="00A96A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</w:t>
            </w:r>
            <w:proofErr w:type="spellStart"/>
            <w:r w:rsidRPr="00A96A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Item</w:t>
            </w:r>
            <w:proofErr w:type="spellEnd"/>
          </w:p>
        </w:tc>
        <w:tc>
          <w:tcPr>
            <w:tcW w:w="5528" w:type="dxa"/>
          </w:tcPr>
          <w:p w:rsidR="00DF5B8B" w:rsidRPr="00A96A09" w:rsidRDefault="00DF5B8B" w:rsidP="001740A2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96A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Добавляет на диаграмму связь примечания с соответствующим графическим элементом диаграммы</w:t>
            </w:r>
          </w:p>
        </w:tc>
      </w:tr>
      <w:tr w:rsidR="00DF5B8B" w:rsidRPr="00A96A09" w:rsidTr="00F7735E">
        <w:tc>
          <w:tcPr>
            <w:tcW w:w="1701" w:type="dxa"/>
          </w:tcPr>
          <w:p w:rsidR="00DF5B8B" w:rsidRPr="00A96A09" w:rsidRDefault="0064085A" w:rsidP="001740A2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6A09">
              <w:rPr>
                <w:rFonts w:ascii="Times New Roman" w:hAnsi="Times New Roman" w:cs="Times New Roman"/>
                <w:sz w:val="28"/>
                <w:szCs w:val="28"/>
              </w:rPr>
              <w:object w:dxaOrig="525" w:dyaOrig="450">
                <v:shape id="_x0000_i1029" type="#_x0000_t75" style="width:26.8pt;height:23.45pt" o:ole="">
                  <v:imagedata r:id="rId46" o:title=""/>
                </v:shape>
                <o:OLEObject Type="Embed" ProgID="PBrush" ShapeID="_x0000_i1029" DrawAspect="Content" ObjectID="_1510327360" r:id="rId47"/>
              </w:object>
            </w:r>
          </w:p>
        </w:tc>
        <w:tc>
          <w:tcPr>
            <w:tcW w:w="2127" w:type="dxa"/>
          </w:tcPr>
          <w:p w:rsidR="00DF5B8B" w:rsidRPr="00A96A09" w:rsidRDefault="0064085A" w:rsidP="001740A2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proofErr w:type="spellStart"/>
            <w:r w:rsidRPr="00A96A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Class</w:t>
            </w:r>
            <w:proofErr w:type="spellEnd"/>
          </w:p>
        </w:tc>
        <w:tc>
          <w:tcPr>
            <w:tcW w:w="5528" w:type="dxa"/>
          </w:tcPr>
          <w:p w:rsidR="00DF5B8B" w:rsidRPr="00A96A09" w:rsidRDefault="0064085A" w:rsidP="001740A2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96A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Добавляет на диаграмму </w:t>
            </w:r>
            <w:r w:rsidRPr="00A96A09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ar-SA"/>
              </w:rPr>
              <w:t>класс</w:t>
            </w:r>
          </w:p>
        </w:tc>
      </w:tr>
      <w:tr w:rsidR="00DF5B8B" w:rsidRPr="00A96A09" w:rsidTr="00F7735E">
        <w:tc>
          <w:tcPr>
            <w:tcW w:w="1701" w:type="dxa"/>
          </w:tcPr>
          <w:p w:rsidR="00DF5B8B" w:rsidRPr="00A96A09" w:rsidRDefault="0064085A" w:rsidP="001740A2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6A09">
              <w:rPr>
                <w:rFonts w:ascii="Times New Roman" w:hAnsi="Times New Roman" w:cs="Times New Roman"/>
                <w:sz w:val="28"/>
                <w:szCs w:val="28"/>
              </w:rPr>
              <w:object w:dxaOrig="480" w:dyaOrig="435">
                <v:shape id="_x0000_i1030" type="#_x0000_t75" style="width:25.1pt;height:21.75pt" o:ole="">
                  <v:imagedata r:id="rId48" o:title=""/>
                </v:shape>
                <o:OLEObject Type="Embed" ProgID="PBrush" ShapeID="_x0000_i1030" DrawAspect="Content" ObjectID="_1510327361" r:id="rId49"/>
              </w:object>
            </w:r>
          </w:p>
        </w:tc>
        <w:tc>
          <w:tcPr>
            <w:tcW w:w="2127" w:type="dxa"/>
          </w:tcPr>
          <w:p w:rsidR="00DF5B8B" w:rsidRPr="00A96A09" w:rsidRDefault="0064085A" w:rsidP="001740A2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proofErr w:type="spellStart"/>
            <w:r w:rsidRPr="00A96A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Interface</w:t>
            </w:r>
            <w:proofErr w:type="spellEnd"/>
          </w:p>
        </w:tc>
        <w:tc>
          <w:tcPr>
            <w:tcW w:w="5528" w:type="dxa"/>
          </w:tcPr>
          <w:p w:rsidR="00DF5B8B" w:rsidRPr="00A96A09" w:rsidRDefault="0064085A" w:rsidP="001740A2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96A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Добавляет на диаграмму </w:t>
            </w:r>
            <w:r w:rsidRPr="00A96A09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ar-SA"/>
              </w:rPr>
              <w:t>интерфейс</w:t>
            </w:r>
          </w:p>
        </w:tc>
      </w:tr>
      <w:tr w:rsidR="00DF5B8B" w:rsidRPr="00A96A09" w:rsidTr="00F7735E">
        <w:tc>
          <w:tcPr>
            <w:tcW w:w="1701" w:type="dxa"/>
          </w:tcPr>
          <w:p w:rsidR="00DF5B8B" w:rsidRPr="00A96A09" w:rsidRDefault="0064085A" w:rsidP="001740A2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6A09">
              <w:rPr>
                <w:rFonts w:ascii="Times New Roman" w:hAnsi="Times New Roman" w:cs="Times New Roman"/>
                <w:sz w:val="28"/>
                <w:szCs w:val="28"/>
              </w:rPr>
              <w:object w:dxaOrig="465" w:dyaOrig="450">
                <v:shape id="_x0000_i1031" type="#_x0000_t75" style="width:23.45pt;height:23.45pt" o:ole="">
                  <v:imagedata r:id="rId50" o:title=""/>
                </v:shape>
                <o:OLEObject Type="Embed" ProgID="PBrush" ShapeID="_x0000_i1031" DrawAspect="Content" ObjectID="_1510327362" r:id="rId51"/>
              </w:object>
            </w:r>
          </w:p>
        </w:tc>
        <w:tc>
          <w:tcPr>
            <w:tcW w:w="2127" w:type="dxa"/>
          </w:tcPr>
          <w:p w:rsidR="00DF5B8B" w:rsidRPr="00A96A09" w:rsidRDefault="0064085A" w:rsidP="001740A2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proofErr w:type="spellStart"/>
            <w:r w:rsidRPr="00A96A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Unidirectional</w:t>
            </w:r>
            <w:proofErr w:type="spellEnd"/>
            <w:r w:rsidRPr="00A96A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</w:t>
            </w:r>
            <w:proofErr w:type="spellStart"/>
            <w:r w:rsidRPr="00A96A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Association</w:t>
            </w:r>
            <w:proofErr w:type="spellEnd"/>
          </w:p>
        </w:tc>
        <w:tc>
          <w:tcPr>
            <w:tcW w:w="5528" w:type="dxa"/>
          </w:tcPr>
          <w:p w:rsidR="00DF5B8B" w:rsidRPr="00A96A09" w:rsidRDefault="0064085A" w:rsidP="001740A2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96A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Добавляет на диаграмму направленную </w:t>
            </w:r>
            <w:r w:rsidRPr="00A96A09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ar-SA"/>
              </w:rPr>
              <w:t>ассоциацию</w:t>
            </w:r>
          </w:p>
        </w:tc>
      </w:tr>
      <w:tr w:rsidR="0064085A" w:rsidRPr="00A96A09" w:rsidTr="00F7735E">
        <w:tc>
          <w:tcPr>
            <w:tcW w:w="1701" w:type="dxa"/>
          </w:tcPr>
          <w:p w:rsidR="0064085A" w:rsidRPr="00A96A09" w:rsidRDefault="0064085A" w:rsidP="001740A2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6A09">
              <w:rPr>
                <w:rFonts w:ascii="Times New Roman" w:hAnsi="Times New Roman" w:cs="Times New Roman"/>
                <w:sz w:val="28"/>
                <w:szCs w:val="28"/>
              </w:rPr>
              <w:object w:dxaOrig="495" w:dyaOrig="495">
                <v:shape id="_x0000_i1032" type="#_x0000_t75" style="width:25.1pt;height:25.1pt" o:ole="">
                  <v:imagedata r:id="rId52" o:title=""/>
                </v:shape>
                <o:OLEObject Type="Embed" ProgID="PBrush" ShapeID="_x0000_i1032" DrawAspect="Content" ObjectID="_1510327363" r:id="rId53"/>
              </w:object>
            </w:r>
          </w:p>
        </w:tc>
        <w:tc>
          <w:tcPr>
            <w:tcW w:w="2127" w:type="dxa"/>
          </w:tcPr>
          <w:p w:rsidR="0064085A" w:rsidRPr="00A96A09" w:rsidRDefault="0064085A" w:rsidP="001740A2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proofErr w:type="spellStart"/>
            <w:r w:rsidRPr="00A96A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Association</w:t>
            </w:r>
            <w:proofErr w:type="spellEnd"/>
            <w:r w:rsidRPr="00A96A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</w:t>
            </w:r>
            <w:proofErr w:type="spellStart"/>
            <w:r w:rsidRPr="00A96A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Class</w:t>
            </w:r>
            <w:proofErr w:type="spellEnd"/>
          </w:p>
        </w:tc>
        <w:tc>
          <w:tcPr>
            <w:tcW w:w="5528" w:type="dxa"/>
          </w:tcPr>
          <w:p w:rsidR="0064085A" w:rsidRPr="00A96A09" w:rsidRDefault="0064085A" w:rsidP="001740A2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96A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Добавляет на диаграмму </w:t>
            </w:r>
            <w:r w:rsidRPr="00A96A09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ar-SA"/>
              </w:rPr>
              <w:t>ассоциацию класс</w:t>
            </w:r>
          </w:p>
        </w:tc>
      </w:tr>
      <w:tr w:rsidR="0064085A" w:rsidRPr="00A96A09" w:rsidTr="00F7735E">
        <w:tc>
          <w:tcPr>
            <w:tcW w:w="1701" w:type="dxa"/>
          </w:tcPr>
          <w:p w:rsidR="0064085A" w:rsidRPr="00A96A09" w:rsidRDefault="0064085A" w:rsidP="001740A2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6A09">
              <w:rPr>
                <w:rFonts w:ascii="Times New Roman" w:hAnsi="Times New Roman" w:cs="Times New Roman"/>
                <w:sz w:val="28"/>
                <w:szCs w:val="28"/>
              </w:rPr>
              <w:object w:dxaOrig="495" w:dyaOrig="450">
                <v:shape id="_x0000_i1033" type="#_x0000_t75" style="width:25.1pt;height:23.45pt" o:ole="">
                  <v:imagedata r:id="rId54" o:title=""/>
                </v:shape>
                <o:OLEObject Type="Embed" ProgID="PBrush" ShapeID="_x0000_i1033" DrawAspect="Content" ObjectID="_1510327364" r:id="rId55"/>
              </w:object>
            </w:r>
          </w:p>
        </w:tc>
        <w:tc>
          <w:tcPr>
            <w:tcW w:w="2127" w:type="dxa"/>
          </w:tcPr>
          <w:p w:rsidR="0064085A" w:rsidRPr="00A96A09" w:rsidRDefault="0064085A" w:rsidP="001740A2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proofErr w:type="spellStart"/>
            <w:r w:rsidRPr="00A96A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Package</w:t>
            </w:r>
            <w:proofErr w:type="spellEnd"/>
          </w:p>
        </w:tc>
        <w:tc>
          <w:tcPr>
            <w:tcW w:w="5528" w:type="dxa"/>
          </w:tcPr>
          <w:p w:rsidR="0064085A" w:rsidRPr="00A96A09" w:rsidRDefault="0064085A" w:rsidP="001740A2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96A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Добавляет на диаграмму пакет</w:t>
            </w:r>
          </w:p>
        </w:tc>
      </w:tr>
      <w:tr w:rsidR="0064085A" w:rsidRPr="00A96A09" w:rsidTr="00F7735E">
        <w:tc>
          <w:tcPr>
            <w:tcW w:w="1701" w:type="dxa"/>
          </w:tcPr>
          <w:p w:rsidR="0064085A" w:rsidRPr="00A96A09" w:rsidRDefault="0064085A" w:rsidP="001740A2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6A09">
              <w:rPr>
                <w:rFonts w:ascii="Times New Roman" w:hAnsi="Times New Roman" w:cs="Times New Roman"/>
                <w:sz w:val="28"/>
                <w:szCs w:val="28"/>
              </w:rPr>
              <w:object w:dxaOrig="480" w:dyaOrig="405">
                <v:shape id="_x0000_i1034" type="#_x0000_t75" style="width:25.1pt;height:20.1pt" o:ole="">
                  <v:imagedata r:id="rId56" o:title=""/>
                </v:shape>
                <o:OLEObject Type="Embed" ProgID="PBrush" ShapeID="_x0000_i1034" DrawAspect="Content" ObjectID="_1510327365" r:id="rId57"/>
              </w:object>
            </w:r>
          </w:p>
        </w:tc>
        <w:tc>
          <w:tcPr>
            <w:tcW w:w="2127" w:type="dxa"/>
          </w:tcPr>
          <w:p w:rsidR="0064085A" w:rsidRPr="00A96A09" w:rsidRDefault="0064085A" w:rsidP="001740A2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proofErr w:type="spellStart"/>
            <w:r w:rsidRPr="00A96A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Dependency</w:t>
            </w:r>
            <w:proofErr w:type="spellEnd"/>
            <w:r w:rsidRPr="00A96A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</w:t>
            </w:r>
            <w:proofErr w:type="spellStart"/>
            <w:r w:rsidRPr="00A96A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or</w:t>
            </w:r>
            <w:proofErr w:type="spellEnd"/>
            <w:r w:rsidRPr="00A96A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</w:t>
            </w:r>
            <w:proofErr w:type="spellStart"/>
            <w:r w:rsidRPr="00A96A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Instantiates</w:t>
            </w:r>
            <w:proofErr w:type="spellEnd"/>
          </w:p>
        </w:tc>
        <w:tc>
          <w:tcPr>
            <w:tcW w:w="5528" w:type="dxa"/>
          </w:tcPr>
          <w:p w:rsidR="0064085A" w:rsidRPr="00A96A09" w:rsidRDefault="0064085A" w:rsidP="001740A2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96A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Добавляет на диаграмму отношение зависимости</w:t>
            </w:r>
          </w:p>
        </w:tc>
      </w:tr>
      <w:tr w:rsidR="0064085A" w:rsidRPr="00A96A09" w:rsidTr="00F7735E">
        <w:tc>
          <w:tcPr>
            <w:tcW w:w="1701" w:type="dxa"/>
          </w:tcPr>
          <w:p w:rsidR="0064085A" w:rsidRPr="00A96A09" w:rsidRDefault="0064085A" w:rsidP="001740A2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6A09">
              <w:rPr>
                <w:rFonts w:ascii="Times New Roman" w:hAnsi="Times New Roman" w:cs="Times New Roman"/>
                <w:sz w:val="28"/>
                <w:szCs w:val="28"/>
              </w:rPr>
              <w:object w:dxaOrig="465" w:dyaOrig="405">
                <v:shape id="_x0000_i1035" type="#_x0000_t75" style="width:23.45pt;height:20.1pt" o:ole="">
                  <v:imagedata r:id="rId58" o:title=""/>
                </v:shape>
                <o:OLEObject Type="Embed" ProgID="PBrush" ShapeID="_x0000_i1035" DrawAspect="Content" ObjectID="_1510327366" r:id="rId59"/>
              </w:object>
            </w:r>
          </w:p>
        </w:tc>
        <w:tc>
          <w:tcPr>
            <w:tcW w:w="2127" w:type="dxa"/>
          </w:tcPr>
          <w:p w:rsidR="0064085A" w:rsidRPr="00A96A09" w:rsidRDefault="0064085A" w:rsidP="001740A2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proofErr w:type="spellStart"/>
            <w:r w:rsidRPr="00A96A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Generalization</w:t>
            </w:r>
            <w:proofErr w:type="spellEnd"/>
          </w:p>
        </w:tc>
        <w:tc>
          <w:tcPr>
            <w:tcW w:w="5528" w:type="dxa"/>
          </w:tcPr>
          <w:p w:rsidR="0064085A" w:rsidRPr="00A96A09" w:rsidRDefault="0064085A" w:rsidP="001740A2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96A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Добавляет на диаграмму отношение обобщения</w:t>
            </w:r>
          </w:p>
        </w:tc>
      </w:tr>
      <w:tr w:rsidR="0064085A" w:rsidRPr="00A96A09" w:rsidTr="00F7735E">
        <w:tc>
          <w:tcPr>
            <w:tcW w:w="1701" w:type="dxa"/>
          </w:tcPr>
          <w:p w:rsidR="0064085A" w:rsidRPr="00A96A09" w:rsidRDefault="0064085A" w:rsidP="001740A2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6A09">
              <w:rPr>
                <w:rFonts w:ascii="Times New Roman" w:hAnsi="Times New Roman" w:cs="Times New Roman"/>
                <w:sz w:val="28"/>
                <w:szCs w:val="28"/>
              </w:rPr>
              <w:object w:dxaOrig="525" w:dyaOrig="465">
                <v:shape id="_x0000_i1036" type="#_x0000_t75" style="width:26.8pt;height:23.45pt" o:ole="">
                  <v:imagedata r:id="rId60" o:title=""/>
                </v:shape>
                <o:OLEObject Type="Embed" ProgID="PBrush" ShapeID="_x0000_i1036" DrawAspect="Content" ObjectID="_1510327367" r:id="rId61"/>
              </w:object>
            </w:r>
          </w:p>
        </w:tc>
        <w:tc>
          <w:tcPr>
            <w:tcW w:w="2127" w:type="dxa"/>
          </w:tcPr>
          <w:p w:rsidR="0064085A" w:rsidRPr="00A96A09" w:rsidRDefault="0064085A" w:rsidP="001740A2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proofErr w:type="spellStart"/>
            <w:r w:rsidRPr="00A96A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Realize</w:t>
            </w:r>
            <w:proofErr w:type="spellEnd"/>
          </w:p>
        </w:tc>
        <w:tc>
          <w:tcPr>
            <w:tcW w:w="5528" w:type="dxa"/>
          </w:tcPr>
          <w:p w:rsidR="0064085A" w:rsidRPr="00A96A09" w:rsidRDefault="0064085A" w:rsidP="001740A2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96A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Добавляет на диаграмму отношение реализации</w:t>
            </w:r>
          </w:p>
        </w:tc>
      </w:tr>
    </w:tbl>
    <w:p w:rsidR="00DF5B8B" w:rsidRPr="00A96A09" w:rsidRDefault="00DF5B8B" w:rsidP="00DE6AD8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ED07DA" w:rsidRDefault="00506328" w:rsidP="00835786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bookmarkStart w:id="35" w:name="table.4.11"/>
      <w:bookmarkEnd w:id="35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На специальной панели инструментов по умолчанию присутствует только часть пиктограмм элементов, которые могут быть использованы для построения диаграммы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классов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. </w:t>
      </w:r>
    </w:p>
    <w:p w:rsidR="00506328" w:rsidRPr="00A96A09" w:rsidRDefault="00506328" w:rsidP="00835786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Добавить кнопки с пиктограммами других графических элементов или удалить ненужные кнопки можно с</w:t>
      </w:r>
      <w:r w:rsidR="00D90ECB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помощью настройки специальной панели инструментов</w:t>
      </w:r>
      <w:r w:rsidR="00F7735E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открыть которую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можно с помощью операции контекстного меню </w:t>
      </w:r>
      <w:proofErr w:type="spellStart"/>
      <w:r w:rsidRPr="00A96A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>Customize</w:t>
      </w:r>
      <w:proofErr w:type="spellEnd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при позиционировании курсора на специальной панели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lastRenderedPageBreak/>
        <w:t>инструментов</w:t>
      </w:r>
      <w:r w:rsidR="00D90ECB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(рисунок 2.14)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</w:p>
    <w:p w:rsidR="00D90ECB" w:rsidRPr="00A96A09" w:rsidRDefault="00D90ECB" w:rsidP="00D90ECB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D90ECB" w:rsidRPr="00A96A09" w:rsidRDefault="00F377E2" w:rsidP="00D90ECB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488A5CF5" wp14:editId="7F1CEE74">
            <wp:extent cx="4824297" cy="2463800"/>
            <wp:effectExtent l="0" t="0" r="0" b="0"/>
            <wp:docPr id="153" name="Рисунок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2009" cy="2462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0ECB" w:rsidRPr="00A96A09" w:rsidRDefault="00D90ECB" w:rsidP="00D90ECB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D90ECB" w:rsidRPr="00A96A09" w:rsidRDefault="00F377E2" w:rsidP="00D90ECB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Рисунок 2.14 – Диалог настройки </w:t>
      </w:r>
      <w:r w:rsidR="00F7735E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специальной панели инструментов</w:t>
      </w:r>
    </w:p>
    <w:p w:rsidR="00F377E2" w:rsidRPr="00A96A09" w:rsidRDefault="00F377E2" w:rsidP="00D90ECB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506328" w:rsidRPr="00A96A09" w:rsidRDefault="00F1153B" w:rsidP="00835786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Шаг </w:t>
      </w:r>
      <w:r w:rsidR="0015613A" w:rsidRPr="00A96A0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>2</w:t>
      </w:r>
      <w:r w:rsidRPr="00A96A0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>.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r w:rsidR="0050632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Для добавления </w:t>
      </w:r>
      <w:r w:rsidR="00506328"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класса</w:t>
      </w:r>
      <w:r w:rsidR="0050632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на диаграмму </w:t>
      </w:r>
      <w:r w:rsidR="00506328"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классов</w:t>
      </w:r>
      <w:r w:rsidR="0050632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нужно с помощью левой кнопки мыши нажать кнопку с изображением пиктограммы </w:t>
      </w:r>
      <w:r w:rsidR="00506328"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класса</w:t>
      </w:r>
      <w:r w:rsidR="0050632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на специальной панели инструментов, отпустить левую кнопку мыши и </w:t>
      </w:r>
      <w:r w:rsidR="003A1554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щёлкнуть</w:t>
      </w:r>
      <w:r w:rsidR="0050632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левой кнопкой мыши на свободном </w:t>
      </w:r>
      <w:r w:rsidR="003A1554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месте рабочего листа диаграммы.</w:t>
      </w:r>
      <w:r w:rsidR="001F3A0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r w:rsidR="0050632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На диаграмме появится изображение </w:t>
      </w:r>
      <w:r w:rsidR="00506328"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класса</w:t>
      </w:r>
      <w:r w:rsidR="0050632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с маркерами изменения его геометрических размеров и предложенным средой именем по умолчанию </w:t>
      </w:r>
      <w:proofErr w:type="spellStart"/>
      <w:r w:rsidR="00506328"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NewClass</w:t>
      </w:r>
      <w:proofErr w:type="spellEnd"/>
      <w:r w:rsidR="0050632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. </w:t>
      </w:r>
      <w:r w:rsidR="001F3A0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</w:t>
      </w:r>
      <w:r w:rsidR="0050632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оздать класс </w:t>
      </w:r>
      <w:r w:rsidR="001F3A0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позволяет </w:t>
      </w:r>
      <w:r w:rsidR="0050632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пун</w:t>
      </w:r>
      <w:proofErr w:type="gramStart"/>
      <w:r w:rsidR="0050632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кт вспл</w:t>
      </w:r>
      <w:proofErr w:type="gramEnd"/>
      <w:r w:rsidR="0050632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ывающего меню </w:t>
      </w:r>
      <w:proofErr w:type="spellStart"/>
      <w:r w:rsidR="00506328"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New</w:t>
      </w:r>
      <w:proofErr w:type="spellEnd"/>
      <w:r w:rsidR="001F3A08"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/</w:t>
      </w:r>
      <w:proofErr w:type="spellStart"/>
      <w:r w:rsidR="00506328"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Class</w:t>
      </w:r>
      <w:proofErr w:type="spellEnd"/>
      <w:r w:rsidR="0050632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(</w:t>
      </w:r>
      <w:r w:rsidR="001F3A0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2.15</w:t>
      </w:r>
      <w:r w:rsidR="0050632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)</w:t>
      </w:r>
      <w:r w:rsidR="001F3A0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окна браузера проекта. Созданный класс </w:t>
      </w:r>
      <w:r w:rsidR="003F4E1A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далее </w:t>
      </w:r>
      <w:r w:rsidR="0050632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перета</w:t>
      </w:r>
      <w:r w:rsidR="003F4E1A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скивается</w:t>
      </w:r>
      <w:r w:rsidR="0050632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в </w:t>
      </w:r>
      <w:r w:rsidR="003F4E1A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область окна диаграммы классов</w:t>
      </w:r>
      <w:r w:rsidR="0050632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</w:p>
    <w:p w:rsidR="003A1554" w:rsidRPr="00A96A09" w:rsidRDefault="003A1554" w:rsidP="003A1554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506328" w:rsidRPr="00A96A09" w:rsidRDefault="00506328" w:rsidP="003A1554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3F4D4F9" wp14:editId="329B1F76">
            <wp:extent cx="2890716" cy="2933700"/>
            <wp:effectExtent l="0" t="0" r="5080" b="0"/>
            <wp:docPr id="122" name="Рисунок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1897" cy="2934899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5786" w:rsidRPr="00A96A09" w:rsidRDefault="00835786" w:rsidP="003A1554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06328" w:rsidRPr="00A96A09" w:rsidRDefault="00506328" w:rsidP="003A1554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Рис</w:t>
      </w:r>
      <w:r w:rsidR="001F3A0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унок 2.15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835786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-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Создание нового класса</w:t>
      </w:r>
    </w:p>
    <w:p w:rsidR="00506328" w:rsidRPr="00A96A09" w:rsidRDefault="00506328" w:rsidP="003A1554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06328" w:rsidRPr="00A96A09" w:rsidRDefault="00A00255" w:rsidP="00835786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2.2.1</w:t>
      </w:r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F1153B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Д</w:t>
      </w:r>
      <w:proofErr w:type="gramEnd"/>
      <w:r w:rsidR="00F1153B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ля первого примера</w:t>
      </w:r>
      <w:r w:rsidR="00D557E2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(</w:t>
      </w:r>
      <w:r w:rsidR="00F1153B"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2.1.1</w:t>
      </w:r>
      <w:r w:rsidR="00D557E2"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)</w:t>
      </w:r>
      <w:r w:rsidR="00F1153B"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F1153B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необходимо 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создать 4 класса (</w:t>
      </w:r>
      <w:r w:rsidR="00F1153B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рисунок 2.16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):</w:t>
      </w:r>
    </w:p>
    <w:p w:rsidR="00506328" w:rsidRPr="00A96A09" w:rsidRDefault="00506328" w:rsidP="00835786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Пользователь;</w:t>
      </w:r>
    </w:p>
    <w:p w:rsidR="00B17CFB" w:rsidRPr="00A96A09" w:rsidRDefault="00B17CFB" w:rsidP="00835786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Факультет;</w:t>
      </w:r>
    </w:p>
    <w:p w:rsidR="00506328" w:rsidRPr="00A96A09" w:rsidRDefault="00506328" w:rsidP="00835786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Преподаватель;</w:t>
      </w:r>
    </w:p>
    <w:p w:rsidR="00506328" w:rsidRPr="00A96A09" w:rsidRDefault="00506328" w:rsidP="00835786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Студент;</w:t>
      </w:r>
    </w:p>
    <w:p w:rsidR="00506328" w:rsidRPr="00A96A09" w:rsidRDefault="00506328" w:rsidP="00835786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Учебный курс (из объектов университета).</w:t>
      </w:r>
    </w:p>
    <w:p w:rsidR="00506328" w:rsidRPr="00A96A09" w:rsidRDefault="00506328" w:rsidP="009C70BF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06328" w:rsidRPr="00A96A09" w:rsidRDefault="00506328" w:rsidP="009C70BF">
      <w:pPr>
        <w:widowControl w:val="0"/>
        <w:suppressAutoHyphens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412C4E4" wp14:editId="5F181C31">
            <wp:extent cx="2520029" cy="2305050"/>
            <wp:effectExtent l="0" t="0" r="0" b="0"/>
            <wp:docPr id="121" name="Рисунок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8611" cy="23129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5786" w:rsidRPr="00A96A09" w:rsidRDefault="00835786" w:rsidP="009C70BF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1153B" w:rsidRPr="00A96A09" w:rsidRDefault="00506328" w:rsidP="009C70BF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Рис</w:t>
      </w:r>
      <w:r w:rsidR="00F1153B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унок 2.16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F1153B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-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F1153B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Отображение созданных классов б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раузер</w:t>
      </w:r>
      <w:r w:rsidR="00F1153B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ом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проектов</w:t>
      </w:r>
    </w:p>
    <w:p w:rsidR="00506328" w:rsidRPr="00A96A09" w:rsidRDefault="00506328" w:rsidP="009C70BF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06328" w:rsidRPr="00A96A09" w:rsidRDefault="00F1153B" w:rsidP="00835786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Созданные классы из окна браузера проекта необходимо </w:t>
      </w:r>
      <w:r w:rsidR="0050632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мышкой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перетащить </w:t>
      </w:r>
      <w:r w:rsidR="0050632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 область окна диаграммы классов (рис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унок 2.17</w:t>
      </w:r>
      <w:r w:rsidR="0050632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)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</w:p>
    <w:p w:rsidR="00506328" w:rsidRPr="00A96A09" w:rsidRDefault="00506328" w:rsidP="009C70BF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06328" w:rsidRPr="00A96A09" w:rsidRDefault="00506328" w:rsidP="009C70BF">
      <w:pPr>
        <w:widowControl w:val="0"/>
        <w:suppressAutoHyphens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AFE7AF0" wp14:editId="4FBF1BAF">
            <wp:extent cx="4711845" cy="3211032"/>
            <wp:effectExtent l="0" t="0" r="0" b="8890"/>
            <wp:docPr id="120" name="Рисунок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0031" cy="3209796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5786" w:rsidRPr="00A96A09" w:rsidRDefault="00835786" w:rsidP="009C70BF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1153B" w:rsidRPr="00A96A09" w:rsidRDefault="00506328" w:rsidP="009C70BF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Рис</w:t>
      </w:r>
      <w:r w:rsidR="00F1153B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унок 2.17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F1153B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–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</w:t>
      </w:r>
      <w:r w:rsidR="00F1153B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тображение созданных классов в окне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диаграммы классов</w:t>
      </w:r>
    </w:p>
    <w:p w:rsidR="00506328" w:rsidRPr="00A96A09" w:rsidRDefault="00506328" w:rsidP="009C70BF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1153B" w:rsidRPr="00A96A09" w:rsidRDefault="0015613A" w:rsidP="00F1153B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lastRenderedPageBreak/>
        <w:t>Шаг 3.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r w:rsidR="00F1153B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Из всех графических элементов среды </w:t>
      </w:r>
      <w:r w:rsidR="00F1153B" w:rsidRPr="00A96A09"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>Rational</w:t>
      </w:r>
      <w:r w:rsidR="00F1153B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F1153B" w:rsidRPr="00A96A09"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>Rose</w:t>
      </w:r>
      <w:r w:rsidR="00F1153B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класс обладает максимальным набором свойств, главными из которых являются его </w:t>
      </w:r>
      <w:r w:rsidR="00F1153B" w:rsidRPr="00A96A09">
        <w:rPr>
          <w:rFonts w:ascii="Times New Roman" w:eastAsia="Times New Roman" w:hAnsi="Times New Roman" w:cs="Times New Roman"/>
          <w:i/>
          <w:iCs/>
          <w:sz w:val="28"/>
          <w:szCs w:val="28"/>
          <w:lang w:eastAsia="ar-SA"/>
        </w:rPr>
        <w:t>атрибуты</w:t>
      </w:r>
      <w:r w:rsidR="00F1153B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</w:t>
      </w:r>
      <w:r w:rsidR="00F1153B" w:rsidRPr="00A96A09">
        <w:rPr>
          <w:rFonts w:ascii="Times New Roman" w:eastAsia="Times New Roman" w:hAnsi="Times New Roman" w:cs="Times New Roman"/>
          <w:i/>
          <w:iCs/>
          <w:sz w:val="28"/>
          <w:szCs w:val="28"/>
          <w:lang w:eastAsia="ar-SA"/>
        </w:rPr>
        <w:t>операции</w:t>
      </w:r>
      <w:r w:rsidR="00F1153B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. </w:t>
      </w:r>
      <w:r w:rsidR="00C03617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И</w:t>
      </w:r>
      <w:r w:rsidR="00F1153B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менно диаграмма классов используется в среде </w:t>
      </w:r>
      <w:r w:rsidR="00F1153B" w:rsidRPr="00A96A09"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>Rational</w:t>
      </w:r>
      <w:r w:rsidR="00F1153B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F1153B" w:rsidRPr="00A96A09"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>Rose</w:t>
      </w:r>
      <w:r w:rsidR="00F1153B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для генерации программного кода.</w:t>
      </w:r>
    </w:p>
    <w:p w:rsidR="00D557E2" w:rsidRPr="00A96A09" w:rsidRDefault="00D557E2" w:rsidP="00F1153B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Для созданных классов определены следующие атрибуты:</w:t>
      </w:r>
    </w:p>
    <w:p w:rsidR="00D557E2" w:rsidRPr="00A96A09" w:rsidRDefault="00D557E2" w:rsidP="00D557E2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Пользователь (</w:t>
      </w:r>
      <w:proofErr w:type="spellStart"/>
      <w:r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Инд</w:t>
      </w:r>
      <w:proofErr w:type="gramStart"/>
      <w:r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.н</w:t>
      </w:r>
      <w:proofErr w:type="gramEnd"/>
      <w:r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омер</w:t>
      </w:r>
      <w:proofErr w:type="spellEnd"/>
      <w:r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, Имя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);</w:t>
      </w:r>
    </w:p>
    <w:p w:rsidR="00B17CFB" w:rsidRPr="00A96A09" w:rsidRDefault="00B17CFB" w:rsidP="00D557E2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Факультет (</w:t>
      </w:r>
      <w:proofErr w:type="spellStart"/>
      <w:r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Инд</w:t>
      </w:r>
      <w:proofErr w:type="gramStart"/>
      <w:r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.н</w:t>
      </w:r>
      <w:proofErr w:type="gramEnd"/>
      <w:r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омер</w:t>
      </w:r>
      <w:proofErr w:type="spellEnd"/>
      <w:r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, Имя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);</w:t>
      </w:r>
    </w:p>
    <w:p w:rsidR="00D557E2" w:rsidRPr="00A96A09" w:rsidRDefault="00D557E2" w:rsidP="00D557E2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Преподаватель (</w:t>
      </w:r>
      <w:proofErr w:type="spellStart"/>
      <w:r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Инд</w:t>
      </w:r>
      <w:proofErr w:type="gramStart"/>
      <w:r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.н</w:t>
      </w:r>
      <w:proofErr w:type="gramEnd"/>
      <w:r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омер</w:t>
      </w:r>
      <w:proofErr w:type="spellEnd"/>
      <w:r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, Имя, Стаж работы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);</w:t>
      </w:r>
    </w:p>
    <w:p w:rsidR="00D557E2" w:rsidRPr="00A96A09" w:rsidRDefault="00D557E2" w:rsidP="00D557E2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Студент (</w:t>
      </w:r>
      <w:proofErr w:type="spellStart"/>
      <w:r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Инд</w:t>
      </w:r>
      <w:proofErr w:type="gramStart"/>
      <w:r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.н</w:t>
      </w:r>
      <w:proofErr w:type="gramEnd"/>
      <w:r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омер</w:t>
      </w:r>
      <w:proofErr w:type="spellEnd"/>
      <w:r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, Имя, Курс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);</w:t>
      </w:r>
    </w:p>
    <w:p w:rsidR="00D557E2" w:rsidRPr="00A96A09" w:rsidRDefault="00D557E2" w:rsidP="00D557E2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Учебный курс (из объектов университета).</w:t>
      </w:r>
    </w:p>
    <w:p w:rsidR="00CF6EC6" w:rsidRPr="00A96A09" w:rsidRDefault="00CF6EC6" w:rsidP="00CF6EC6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Добавить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атрибут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к созданному ранее классу можно одним из следующих способов.</w:t>
      </w:r>
    </w:p>
    <w:p w:rsidR="00805ABC" w:rsidRPr="00A96A09" w:rsidRDefault="00506328" w:rsidP="00CF6EC6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С помощью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операции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контекстного меню </w:t>
      </w:r>
      <w:r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ar-SA"/>
        </w:rPr>
        <w:t>New</w:t>
      </w:r>
      <w:r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 xml:space="preserve"> </w:t>
      </w:r>
      <w:r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ar-SA"/>
        </w:rPr>
        <w:t>Attribute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для класса, выделенного на диаграмме классов</w:t>
      </w:r>
      <w:r w:rsidR="0096207D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как иллюстрирует </w:t>
      </w:r>
      <w:r w:rsidR="00805ABC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рисунок 2.18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</w:p>
    <w:p w:rsidR="00CF6EC6" w:rsidRPr="00A96A09" w:rsidRDefault="00CF6EC6" w:rsidP="00805ABC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506328" w:rsidRPr="00A96A09" w:rsidRDefault="00805ABC" w:rsidP="00805ABC">
      <w:pPr>
        <w:widowControl w:val="0"/>
        <w:suppressAutoHyphens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7195E1E3" wp14:editId="1E07AF16">
            <wp:extent cx="5956216" cy="1993900"/>
            <wp:effectExtent l="0" t="0" r="6985" b="6350"/>
            <wp:docPr id="176" name="Рисунок 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7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4523" cy="20000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6EC6" w:rsidRPr="00A96A09" w:rsidRDefault="00CF6EC6" w:rsidP="00B17CFB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06328" w:rsidRPr="00A96A09" w:rsidRDefault="00506328" w:rsidP="00B17CFB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Р</w:t>
      </w:r>
      <w:r w:rsidR="00805ABC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исунок 2.18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805ABC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–</w:t>
      </w:r>
      <w:r w:rsidR="00CF6EC6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805ABC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Диалог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добавл</w:t>
      </w:r>
      <w:r w:rsidR="00805ABC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ения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атрибут</w:t>
      </w:r>
      <w:r w:rsidR="00805ABC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а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класс</w:t>
      </w:r>
      <w:r w:rsidR="00805ABC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а</w:t>
      </w:r>
    </w:p>
    <w:p w:rsidR="00506328" w:rsidRPr="00A96A09" w:rsidRDefault="00506328" w:rsidP="00B17CFB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805ABC" w:rsidRPr="00A96A09" w:rsidRDefault="00805ABC" w:rsidP="00805ABC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 этом случае активизируется курсор ввода текста в области графического изображения класса на диаграмме.</w:t>
      </w:r>
    </w:p>
    <w:p w:rsidR="00CF6EC6" w:rsidRPr="00A96A09" w:rsidRDefault="00CF6EC6" w:rsidP="00CF6EC6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С помощью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операции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контекстного меню</w:t>
      </w:r>
      <w:r w:rsidR="00805ABC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r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ar-SA"/>
        </w:rPr>
        <w:t>New</w:t>
      </w:r>
      <w:r w:rsidR="00805ABC" w:rsidRPr="00A96A09"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  <w:lang w:eastAsia="ru-RU"/>
        </w:rPr>
        <w:t>/</w:t>
      </w:r>
      <w:r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ar-SA"/>
        </w:rPr>
        <w:t>Attribute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для класса, выделенного в браузере проекта. </w:t>
      </w:r>
      <w:r w:rsidR="00FC0A63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А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ктивизируется курсор ввода текста </w:t>
      </w:r>
      <w:r w:rsidR="00FC0A63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под именем соответствующего класса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 области иерархического представления класса в браузере проекта.</w:t>
      </w:r>
    </w:p>
    <w:p w:rsidR="00CF6EC6" w:rsidRPr="00A96A09" w:rsidRDefault="00CF6EC6" w:rsidP="00CF6EC6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С помощью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операции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контекстного меню </w:t>
      </w:r>
      <w:r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ar-SA"/>
        </w:rPr>
        <w:t>Insert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вызванного при позиционировании курсора в области открытой вкладки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атрибутов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в диалоговом окне свойств </w:t>
      </w:r>
      <w:r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ar-SA"/>
        </w:rPr>
        <w:t>Class</w:t>
      </w:r>
      <w:r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 xml:space="preserve"> </w:t>
      </w:r>
      <w:r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ar-SA"/>
        </w:rPr>
        <w:t>Specification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соответствующего класса</w:t>
      </w:r>
      <w:r w:rsidR="00FC0A63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О</w:t>
      </w:r>
      <w:r w:rsidR="00FC0A63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кно свойств открывается с помощью пункта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контекстного меню </w:t>
      </w:r>
      <w:r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ar-SA"/>
        </w:rPr>
        <w:t>Open</w:t>
      </w:r>
      <w:r w:rsidR="00FC0A63"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 xml:space="preserve"> </w:t>
      </w:r>
      <w:r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ar-SA"/>
        </w:rPr>
        <w:t>Specification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или двойно</w:t>
      </w:r>
      <w:r w:rsidR="00FC0A63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го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щелчк</w:t>
      </w:r>
      <w:r w:rsidR="00FC0A63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а мышью на изображении класса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(</w:t>
      </w:r>
      <w:r w:rsidR="00FC0A63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2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.1</w:t>
      </w:r>
      <w:r w:rsidR="00FC0A63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9).</w:t>
      </w:r>
    </w:p>
    <w:p w:rsidR="00395A29" w:rsidRPr="00A96A09" w:rsidRDefault="00395A29" w:rsidP="00395A29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Открывшееся окно свойств атрибута позволяет задать его описание (рисунок 2.20).</w:t>
      </w:r>
    </w:p>
    <w:p w:rsidR="00395A29" w:rsidRDefault="00395A29" w:rsidP="00395A29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 окне свойств отдельного </w:t>
      </w:r>
      <w:r w:rsidRPr="00A96A09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атрибута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класса можно задать </w:t>
      </w:r>
      <w:r w:rsidRPr="00A96A09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тип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данных </w:t>
      </w:r>
      <w:r w:rsidRPr="00A96A09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атрибута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его начальное </w:t>
      </w:r>
      <w:r w:rsidRPr="00A96A09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значение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а также назначить </w:t>
      </w:r>
      <w:r w:rsidRPr="00A96A09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атрибуту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стереотип из раскрывающегося списка или изменить его </w:t>
      </w:r>
      <w:r w:rsidRPr="00A96A09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квантор видимости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. </w:t>
      </w:r>
    </w:p>
    <w:p w:rsidR="00CF6EC6" w:rsidRPr="00A96A09" w:rsidRDefault="00CF6EC6" w:rsidP="00DE6AD8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06328" w:rsidRPr="00A96A09" w:rsidRDefault="00506328" w:rsidP="00DE6AD8">
      <w:pPr>
        <w:widowControl w:val="0"/>
        <w:suppressAutoHyphens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27D4AEF1" wp14:editId="25482620">
            <wp:extent cx="1985941" cy="2705100"/>
            <wp:effectExtent l="0" t="0" r="0" b="0"/>
            <wp:docPr id="116" name="Рисунок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3772" cy="2715767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A0AB6" w:rsidRPr="00A96A09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5BEB538B" wp14:editId="6DF0E4FE">
            <wp:extent cx="3283859" cy="2667000"/>
            <wp:effectExtent l="0" t="0" r="0" b="0"/>
            <wp:docPr id="178" name="Рисунок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2880" cy="2674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6EC6" w:rsidRPr="00A96A09" w:rsidRDefault="00CF6EC6" w:rsidP="00DE6AD8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</w:p>
    <w:p w:rsidR="00506328" w:rsidRPr="00A96A09" w:rsidRDefault="00506328" w:rsidP="00DE6AD8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</w:t>
      </w:r>
      <w:r w:rsidR="00FC0A63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унок 2.19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r w:rsidR="00CF6EC6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- </w:t>
      </w:r>
      <w:r w:rsidR="00FC0A63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Вкладка атрибутов д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иалогово</w:t>
      </w:r>
      <w:r w:rsidR="00FC0A63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го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окн</w:t>
      </w:r>
      <w:r w:rsidR="00FC0A63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а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свой</w:t>
      </w:r>
      <w:proofErr w:type="gramStart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ств кл</w:t>
      </w:r>
      <w:proofErr w:type="gramEnd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асса</w:t>
      </w:r>
    </w:p>
    <w:p w:rsidR="00CF6EC6" w:rsidRPr="00A96A09" w:rsidRDefault="00CF6EC6" w:rsidP="00DE6AD8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FC0A63" w:rsidRPr="00A96A09" w:rsidRDefault="00FC0A63" w:rsidP="00FC0A63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4D8DDAE2" wp14:editId="5612FE9F">
            <wp:extent cx="3024219" cy="2717800"/>
            <wp:effectExtent l="0" t="0" r="5080" b="6350"/>
            <wp:docPr id="177" name="Рисунок 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4660" cy="2718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0A63" w:rsidRPr="00A96A09" w:rsidRDefault="00FC0A63" w:rsidP="00FC0A63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FC0A63" w:rsidRPr="00A96A09" w:rsidRDefault="002A0AB6" w:rsidP="00FC0A63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2.20 - Окно свойств атрибута класса</w:t>
      </w:r>
    </w:p>
    <w:p w:rsidR="002A0AB6" w:rsidRPr="00A96A09" w:rsidRDefault="002A0AB6" w:rsidP="00FC0A63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CF6EC6" w:rsidRPr="00A96A09" w:rsidRDefault="00CF6EC6" w:rsidP="00CF6EC6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После добавления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атрибута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к классу по умолчанию ему присваивается имя </w:t>
      </w:r>
      <w:r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ar-SA"/>
        </w:rPr>
        <w:t>name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 некоторый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 xml:space="preserve">квантор видимости </w:t>
      </w:r>
      <w:r w:rsidR="00E96C75" w:rsidRPr="00A96A09">
        <w:rPr>
          <w:rFonts w:ascii="Times New Roman" w:eastAsia="Times New Roman" w:hAnsi="Times New Roman" w:cs="Times New Roman"/>
          <w:iCs/>
          <w:noProof/>
          <w:color w:val="000000"/>
          <w:position w:val="-12"/>
          <w:sz w:val="28"/>
          <w:szCs w:val="28"/>
          <w:lang w:eastAsia="ru-RU"/>
        </w:rPr>
        <w:drawing>
          <wp:inline distT="0" distB="0" distL="0" distR="0" wp14:anchorId="31BEF088" wp14:editId="051E51EC">
            <wp:extent cx="2406650" cy="208796"/>
            <wp:effectExtent l="0" t="0" r="0" b="1270"/>
            <wp:docPr id="180" name="Рисунок 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6650" cy="208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. </w:t>
      </w:r>
      <w:r w:rsidR="00E96C75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И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мена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атрибутов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операций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классов должны начинаться со строчной буквы</w:t>
      </w:r>
      <w:r w:rsidR="00E96C75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(рисунок 2.21)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</w:p>
    <w:p w:rsidR="00CF6EC6" w:rsidRPr="00A96A09" w:rsidRDefault="00CF6EC6" w:rsidP="00E96C75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506328" w:rsidRPr="00A96A09" w:rsidRDefault="00D557E2" w:rsidP="00E96C75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7398D45" wp14:editId="75ED754B">
            <wp:extent cx="1403350" cy="793750"/>
            <wp:effectExtent l="0" t="0" r="6350" b="6350"/>
            <wp:docPr id="182" name="Рисунок 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5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3350" cy="79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6C75" w:rsidRPr="00A96A09" w:rsidRDefault="00E96C75" w:rsidP="00E96C75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06328" w:rsidRPr="00A96A09" w:rsidRDefault="00506328" w:rsidP="00E96C75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</w:t>
      </w:r>
      <w:r w:rsidR="00E96C75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унок 2.21 -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Класс </w:t>
      </w:r>
      <w:r w:rsidR="00E96C75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Пользователь</w:t>
      </w:r>
    </w:p>
    <w:p w:rsidR="00CF6EC6" w:rsidRPr="00A96A09" w:rsidRDefault="00CF6EC6" w:rsidP="00E96C75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E96C75" w:rsidRPr="00A96A09" w:rsidRDefault="00506328" w:rsidP="00CF6EC6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lastRenderedPageBreak/>
        <w:t xml:space="preserve">Видимость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атрибутов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на диаграмме классов изображается в форме специа</w:t>
      </w:r>
      <w:r w:rsidR="00E96C75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льных пиктограмм или украшений.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Используемые пиктограммы видимости изображаются перед именем соответствующего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атрибута</w:t>
      </w:r>
      <w:r w:rsidR="00E96C75"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. Смысл видимости описан в таблице 2.2.</w:t>
      </w:r>
    </w:p>
    <w:p w:rsidR="00E96C75" w:rsidRPr="00A96A09" w:rsidRDefault="00E96C75" w:rsidP="00CF6EC6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E96C75" w:rsidRPr="00A96A09" w:rsidRDefault="00E96C75" w:rsidP="00CF6EC6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Таблица 2.2</w:t>
      </w:r>
    </w:p>
    <w:p w:rsidR="00E96C75" w:rsidRPr="00A96A09" w:rsidRDefault="00E96C75" w:rsidP="00CF6EC6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Описание смысла видимости атрибута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на диаграмме классов</w:t>
      </w:r>
    </w:p>
    <w:p w:rsidR="00E96C75" w:rsidRPr="00A96A09" w:rsidRDefault="00E96C75" w:rsidP="00CF6EC6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tbl>
      <w:tblPr>
        <w:tblStyle w:val="afa"/>
        <w:tblW w:w="0" w:type="auto"/>
        <w:tblInd w:w="108" w:type="dxa"/>
        <w:tblLook w:val="04A0" w:firstRow="1" w:lastRow="0" w:firstColumn="1" w:lastColumn="0" w:noHBand="0" w:noVBand="1"/>
      </w:tblPr>
      <w:tblGrid>
        <w:gridCol w:w="1985"/>
        <w:gridCol w:w="1989"/>
        <w:gridCol w:w="5635"/>
      </w:tblGrid>
      <w:tr w:rsidR="00E96C75" w:rsidRPr="00A96A09" w:rsidTr="008E4652">
        <w:tc>
          <w:tcPr>
            <w:tcW w:w="1985" w:type="dxa"/>
            <w:vAlign w:val="center"/>
          </w:tcPr>
          <w:p w:rsidR="00E96C75" w:rsidRPr="00A96A09" w:rsidRDefault="00E96C75" w:rsidP="00E96C75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96A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Графическое изображение</w:t>
            </w:r>
          </w:p>
        </w:tc>
        <w:tc>
          <w:tcPr>
            <w:tcW w:w="1843" w:type="dxa"/>
            <w:vAlign w:val="center"/>
          </w:tcPr>
          <w:p w:rsidR="00E96C75" w:rsidRPr="00A96A09" w:rsidRDefault="00E96C75" w:rsidP="00E96C75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96A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Текстовый аналог</w:t>
            </w:r>
          </w:p>
        </w:tc>
        <w:tc>
          <w:tcPr>
            <w:tcW w:w="5635" w:type="dxa"/>
            <w:vAlign w:val="center"/>
          </w:tcPr>
          <w:p w:rsidR="00E96C75" w:rsidRPr="00A96A09" w:rsidRDefault="00E96C75" w:rsidP="00E96C75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96A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Назначение пиктограммы</w:t>
            </w:r>
          </w:p>
        </w:tc>
      </w:tr>
      <w:tr w:rsidR="00E96C75" w:rsidRPr="00A96A09" w:rsidTr="008E4652">
        <w:tc>
          <w:tcPr>
            <w:tcW w:w="1985" w:type="dxa"/>
          </w:tcPr>
          <w:p w:rsidR="00E96C75" w:rsidRPr="00A96A09" w:rsidRDefault="00AA2D3F" w:rsidP="00CF6EC6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96A09">
              <w:rPr>
                <w:rFonts w:ascii="Times New Roman" w:hAnsi="Times New Roman" w:cs="Times New Roman"/>
                <w:sz w:val="28"/>
                <w:szCs w:val="28"/>
              </w:rPr>
              <w:object w:dxaOrig="240" w:dyaOrig="255">
                <v:shape id="_x0000_i1037" type="#_x0000_t75" style="width:11.7pt;height:13.4pt" o:ole="">
                  <v:imagedata r:id="rId72" o:title=""/>
                </v:shape>
                <o:OLEObject Type="Embed" ProgID="PBrush" ShapeID="_x0000_i1037" DrawAspect="Content" ObjectID="_1510327368" r:id="rId73"/>
              </w:object>
            </w:r>
          </w:p>
        </w:tc>
        <w:tc>
          <w:tcPr>
            <w:tcW w:w="1843" w:type="dxa"/>
          </w:tcPr>
          <w:p w:rsidR="00E96C75" w:rsidRPr="00A96A09" w:rsidRDefault="00AA2D3F" w:rsidP="00CF6EC6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proofErr w:type="spellStart"/>
            <w:r w:rsidRPr="00A96A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Public</w:t>
            </w:r>
            <w:proofErr w:type="spellEnd"/>
          </w:p>
        </w:tc>
        <w:tc>
          <w:tcPr>
            <w:tcW w:w="5635" w:type="dxa"/>
          </w:tcPr>
          <w:p w:rsidR="00E96C75" w:rsidRPr="00A96A09" w:rsidRDefault="00AA2D3F" w:rsidP="00100939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96A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Видимость </w:t>
            </w:r>
            <w:r w:rsidRPr="00A96A09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ar-SA"/>
              </w:rPr>
              <w:t>атрибутов</w:t>
            </w:r>
            <w:r w:rsidRPr="00A96A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общедоступная или открытая. В нотации UML такому </w:t>
            </w:r>
            <w:r w:rsidRPr="00A96A09">
              <w:rPr>
                <w:rStyle w:val="keyword1"/>
                <w:rFonts w:ascii="Times New Roman" w:hAnsi="Times New Roman" w:cs="Times New Roman"/>
                <w:i w:val="0"/>
                <w:color w:val="000000"/>
                <w:sz w:val="28"/>
                <w:szCs w:val="28"/>
              </w:rPr>
              <w:t>атрибуту</w:t>
            </w:r>
            <w:r w:rsidRPr="00A96A09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 xml:space="preserve"> </w:t>
            </w:r>
            <w:r w:rsidRPr="00A96A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соответствует знак «+»</w:t>
            </w:r>
          </w:p>
        </w:tc>
      </w:tr>
      <w:tr w:rsidR="00E96C75" w:rsidRPr="00A96A09" w:rsidTr="008E4652">
        <w:tc>
          <w:tcPr>
            <w:tcW w:w="1985" w:type="dxa"/>
          </w:tcPr>
          <w:p w:rsidR="00E96C75" w:rsidRPr="00A96A09" w:rsidRDefault="00AA2D3F" w:rsidP="00CF6EC6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96A09">
              <w:rPr>
                <w:rFonts w:ascii="Times New Roman" w:hAnsi="Times New Roman" w:cs="Times New Roman"/>
                <w:sz w:val="28"/>
                <w:szCs w:val="28"/>
              </w:rPr>
              <w:object w:dxaOrig="285" w:dyaOrig="300">
                <v:shape id="_x0000_i1038" type="#_x0000_t75" style="width:15.05pt;height:15.05pt" o:ole="">
                  <v:imagedata r:id="rId74" o:title=""/>
                </v:shape>
                <o:OLEObject Type="Embed" ProgID="PBrush" ShapeID="_x0000_i1038" DrawAspect="Content" ObjectID="_1510327369" r:id="rId75"/>
              </w:object>
            </w:r>
          </w:p>
        </w:tc>
        <w:tc>
          <w:tcPr>
            <w:tcW w:w="1843" w:type="dxa"/>
          </w:tcPr>
          <w:p w:rsidR="00E96C75" w:rsidRPr="00A96A09" w:rsidRDefault="00AA2D3F" w:rsidP="00CF6EC6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proofErr w:type="spellStart"/>
            <w:r w:rsidRPr="00A96A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Protected</w:t>
            </w:r>
            <w:proofErr w:type="spellEnd"/>
          </w:p>
        </w:tc>
        <w:tc>
          <w:tcPr>
            <w:tcW w:w="5635" w:type="dxa"/>
          </w:tcPr>
          <w:p w:rsidR="00E96C75" w:rsidRPr="00A96A09" w:rsidRDefault="00AA2D3F" w:rsidP="00100939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96A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Видимость </w:t>
            </w:r>
            <w:r w:rsidRPr="00A96A09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ar-SA"/>
              </w:rPr>
              <w:t>атрибутов</w:t>
            </w:r>
            <w:r w:rsidRPr="00A96A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защищённая. В нотации UML такому </w:t>
            </w:r>
            <w:r w:rsidRPr="00A96A09">
              <w:rPr>
                <w:rStyle w:val="keyword1"/>
                <w:rFonts w:ascii="Times New Roman" w:hAnsi="Times New Roman" w:cs="Times New Roman"/>
                <w:i w:val="0"/>
                <w:color w:val="000000"/>
                <w:sz w:val="28"/>
                <w:szCs w:val="28"/>
              </w:rPr>
              <w:t>атрибуту</w:t>
            </w:r>
            <w:r w:rsidRPr="00A96A09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 xml:space="preserve"> </w:t>
            </w:r>
            <w:r w:rsidRPr="00A96A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соответствует знак «#»</w:t>
            </w:r>
          </w:p>
        </w:tc>
      </w:tr>
      <w:tr w:rsidR="00AA2D3F" w:rsidRPr="00A96A09" w:rsidTr="008E4652">
        <w:tc>
          <w:tcPr>
            <w:tcW w:w="1985" w:type="dxa"/>
          </w:tcPr>
          <w:p w:rsidR="00AA2D3F" w:rsidRPr="00A96A09" w:rsidRDefault="00AA2D3F" w:rsidP="00CF6EC6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96A09">
              <w:rPr>
                <w:rFonts w:ascii="Times New Roman" w:hAnsi="Times New Roman" w:cs="Times New Roman"/>
                <w:sz w:val="28"/>
                <w:szCs w:val="28"/>
              </w:rPr>
              <w:object w:dxaOrig="255" w:dyaOrig="255">
                <v:shape id="_x0000_i1039" type="#_x0000_t75" style="width:13.4pt;height:13.4pt" o:ole="">
                  <v:imagedata r:id="rId76" o:title=""/>
                </v:shape>
                <o:OLEObject Type="Embed" ProgID="PBrush" ShapeID="_x0000_i1039" DrawAspect="Content" ObjectID="_1510327370" r:id="rId77"/>
              </w:object>
            </w:r>
          </w:p>
        </w:tc>
        <w:tc>
          <w:tcPr>
            <w:tcW w:w="1843" w:type="dxa"/>
          </w:tcPr>
          <w:p w:rsidR="00AA2D3F" w:rsidRPr="00A96A09" w:rsidRDefault="00AA2D3F" w:rsidP="00CF6EC6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proofErr w:type="spellStart"/>
            <w:r w:rsidRPr="00A96A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Private</w:t>
            </w:r>
            <w:proofErr w:type="spellEnd"/>
          </w:p>
        </w:tc>
        <w:tc>
          <w:tcPr>
            <w:tcW w:w="5635" w:type="dxa"/>
          </w:tcPr>
          <w:p w:rsidR="00AA2D3F" w:rsidRPr="00A96A09" w:rsidRDefault="00AA2D3F" w:rsidP="00100939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96A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Видимость </w:t>
            </w:r>
            <w:r w:rsidRPr="00A96A09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ar-SA"/>
              </w:rPr>
              <w:t>атрибутов</w:t>
            </w:r>
            <w:r w:rsidRPr="00A96A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закрытая. В нотации UML такому </w:t>
            </w:r>
            <w:r w:rsidRPr="00A96A09">
              <w:rPr>
                <w:rStyle w:val="keyword1"/>
                <w:rFonts w:ascii="Times New Roman" w:hAnsi="Times New Roman" w:cs="Times New Roman"/>
                <w:i w:val="0"/>
                <w:color w:val="000000"/>
                <w:sz w:val="28"/>
                <w:szCs w:val="28"/>
              </w:rPr>
              <w:t>атрибуту</w:t>
            </w:r>
            <w:r w:rsidRPr="00A96A09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 xml:space="preserve"> </w:t>
            </w:r>
            <w:r w:rsidR="001009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соответствует знак «</w:t>
            </w:r>
            <w:proofErr w:type="gramStart"/>
            <w:r w:rsidR="001009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-»</w:t>
            </w:r>
            <w:proofErr w:type="gramEnd"/>
          </w:p>
        </w:tc>
      </w:tr>
      <w:tr w:rsidR="00AA2D3F" w:rsidRPr="00A96A09" w:rsidTr="008E4652">
        <w:tc>
          <w:tcPr>
            <w:tcW w:w="1985" w:type="dxa"/>
          </w:tcPr>
          <w:p w:rsidR="00AA2D3F" w:rsidRPr="00A96A09" w:rsidRDefault="00AA2D3F" w:rsidP="00CF6EC6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96A09">
              <w:rPr>
                <w:rFonts w:ascii="Times New Roman" w:hAnsi="Times New Roman" w:cs="Times New Roman"/>
                <w:sz w:val="28"/>
                <w:szCs w:val="28"/>
              </w:rPr>
              <w:object w:dxaOrig="255" w:dyaOrig="315">
                <v:shape id="_x0000_i1040" type="#_x0000_t75" style="width:13.4pt;height:16.75pt" o:ole="">
                  <v:imagedata r:id="rId78" o:title=""/>
                </v:shape>
                <o:OLEObject Type="Embed" ProgID="PBrush" ShapeID="_x0000_i1040" DrawAspect="Content" ObjectID="_1510327371" r:id="rId79"/>
              </w:object>
            </w:r>
          </w:p>
        </w:tc>
        <w:tc>
          <w:tcPr>
            <w:tcW w:w="1843" w:type="dxa"/>
          </w:tcPr>
          <w:p w:rsidR="00AA2D3F" w:rsidRPr="00A96A09" w:rsidRDefault="00AA2D3F" w:rsidP="00CF6EC6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proofErr w:type="spellStart"/>
            <w:r w:rsidRPr="00A96A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Implementation</w:t>
            </w:r>
            <w:proofErr w:type="spellEnd"/>
          </w:p>
        </w:tc>
        <w:tc>
          <w:tcPr>
            <w:tcW w:w="5635" w:type="dxa"/>
          </w:tcPr>
          <w:p w:rsidR="00AA2D3F" w:rsidRPr="00A96A09" w:rsidRDefault="00AA2D3F" w:rsidP="00100939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96A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Видимость </w:t>
            </w:r>
            <w:r w:rsidRPr="00A96A09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ar-SA"/>
              </w:rPr>
              <w:t>атрибутов</w:t>
            </w:r>
            <w:r w:rsidRPr="00A96A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- реализация. В нотации UML такому </w:t>
            </w:r>
            <w:r w:rsidRPr="00A96A09">
              <w:rPr>
                <w:rStyle w:val="keyword1"/>
                <w:rFonts w:ascii="Times New Roman" w:hAnsi="Times New Roman" w:cs="Times New Roman"/>
                <w:i w:val="0"/>
                <w:color w:val="000000"/>
                <w:sz w:val="28"/>
                <w:szCs w:val="28"/>
              </w:rPr>
              <w:t>атрибуту</w:t>
            </w:r>
            <w:r w:rsidRPr="00A96A09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 xml:space="preserve"> </w:t>
            </w:r>
            <w:r w:rsidRPr="00A96A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соответствует знак «</w:t>
            </w:r>
            <w:r w:rsidRPr="00A96A09">
              <w:rPr>
                <w:rFonts w:ascii="Cambria Math" w:hAnsi="Cambria Math" w:cs="Cambria Math"/>
                <w:color w:val="000000"/>
                <w:sz w:val="28"/>
                <w:szCs w:val="28"/>
              </w:rPr>
              <w:t>∼</w:t>
            </w:r>
            <w:r w:rsidRPr="00A96A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</w:tr>
    </w:tbl>
    <w:p w:rsidR="00E96C75" w:rsidRPr="00A96A09" w:rsidRDefault="00E96C75" w:rsidP="00CF6EC6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8E4652" w:rsidRPr="00A96A09" w:rsidRDefault="008E4652" w:rsidP="00CF6EC6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Рисунок 2.22 иллюстрирует </w:t>
      </w:r>
      <w:r w:rsidR="0050632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атрибуты класс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ов рассматриваемого примера.</w:t>
      </w:r>
    </w:p>
    <w:p w:rsidR="00CF6EC6" w:rsidRPr="00A96A09" w:rsidRDefault="00CF6EC6" w:rsidP="008E4652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614E04" w:rsidRPr="00A96A09" w:rsidRDefault="00614E04" w:rsidP="008E4652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31B9A75F" wp14:editId="3A56BB5B">
            <wp:extent cx="3543651" cy="2406650"/>
            <wp:effectExtent l="0" t="0" r="0" b="0"/>
            <wp:docPr id="208" name="Рисунок 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9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7362" cy="2409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4652" w:rsidRPr="00A96A09" w:rsidRDefault="008E4652" w:rsidP="008E4652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506328" w:rsidRPr="00A96A09" w:rsidRDefault="008E4652" w:rsidP="00DE6AD8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2.22</w:t>
      </w:r>
      <w:r w:rsidR="0050632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r w:rsidR="00CF6EC6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- </w:t>
      </w:r>
      <w:r w:rsidR="0050632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Окно диаграммы классов и их атрибут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ов</w:t>
      </w:r>
    </w:p>
    <w:p w:rsidR="00CF6EC6" w:rsidRPr="00A96A09" w:rsidRDefault="00CF6EC6" w:rsidP="00DE6AD8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AE59D6" w:rsidRPr="00A96A09" w:rsidRDefault="00AE59D6" w:rsidP="00AE59D6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>Шаг 4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.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Д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обавление и редактирование операций классов.</w:t>
      </w:r>
      <w:r w:rsidR="00EA2AF1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Добавить </w:t>
      </w:r>
      <w:r w:rsidRPr="00A96A09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операцию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 созданному ранее классу можно одним из следующих способов.</w:t>
      </w:r>
    </w:p>
    <w:p w:rsidR="00AE59D6" w:rsidRPr="00A96A09" w:rsidRDefault="00AE59D6" w:rsidP="00AE59D6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С помощью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пункта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контекстного меню </w:t>
      </w:r>
      <w:proofErr w:type="spellStart"/>
      <w:r w:rsidRPr="00A96A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>New</w:t>
      </w:r>
      <w:proofErr w:type="spellEnd"/>
      <w:r w:rsidRPr="00A96A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 xml:space="preserve"> </w:t>
      </w:r>
      <w:proofErr w:type="spellStart"/>
      <w:r w:rsidRPr="00A96A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>Operation</w:t>
      </w:r>
      <w:proofErr w:type="spellEnd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класса, выделенного на диаграмме классов. В этом случае активизируется курсор ввода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lastRenderedPageBreak/>
        <w:t>в области графического изображения класса на диаграмме.</w:t>
      </w:r>
    </w:p>
    <w:p w:rsidR="00AE59D6" w:rsidRPr="00A96A09" w:rsidRDefault="00AE59D6" w:rsidP="00AE59D6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С помощью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пункта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контекстного меню </w:t>
      </w:r>
      <w:proofErr w:type="spellStart"/>
      <w:r w:rsidRPr="00A96A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>New</w:t>
      </w:r>
      <w:proofErr w:type="spellEnd"/>
      <w:r w:rsidR="00EA2AF1" w:rsidRPr="00A96A09"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t>/</w:t>
      </w:r>
      <w:proofErr w:type="spellStart"/>
      <w:r w:rsidRPr="00A96A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>Operation</w:t>
      </w:r>
      <w:proofErr w:type="spellEnd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класса, выделенного в браузере проекта. В этом случае активизируется курсор ввода в области иерархического представления класса в браузере под </w:t>
      </w:r>
      <w:r w:rsidR="00EA2AF1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именем соответствующего класса.</w:t>
      </w:r>
    </w:p>
    <w:p w:rsidR="00AE59D6" w:rsidRPr="00A96A09" w:rsidRDefault="00AE59D6" w:rsidP="00AE59D6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С помощью </w:t>
      </w:r>
      <w:r w:rsidR="00EA2AF1"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пункта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контекстного меню </w:t>
      </w:r>
      <w:r w:rsidRPr="00A96A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ar-SA"/>
        </w:rPr>
        <w:t>Insert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вызванного при позиционировании курсора в области открытой вкладки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операций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в диалоговом окне свойств </w:t>
      </w:r>
      <w:r w:rsidRPr="00A96A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ar-SA"/>
        </w:rPr>
        <w:t>Class</w:t>
      </w:r>
      <w:r w:rsidRPr="00A96A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 xml:space="preserve"> </w:t>
      </w:r>
      <w:r w:rsidRPr="00A96A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ar-SA"/>
        </w:rPr>
        <w:t>Specification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соответствующего класса.</w:t>
      </w:r>
    </w:p>
    <w:p w:rsidR="00EA2AF1" w:rsidRPr="00A96A09" w:rsidRDefault="00EA2AF1" w:rsidP="00AE59D6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На рисунке 2.23 представлено окно свойств с </w:t>
      </w:r>
      <w:r w:rsidR="00E6632E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открытой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вкладкой </w:t>
      </w:r>
      <w:r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ar-SA"/>
        </w:rPr>
        <w:t>Operations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позволяющей добавить операцию </w:t>
      </w:r>
      <w:r w:rsidR="00E6632E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в состав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класс</w:t>
      </w:r>
      <w:r w:rsidR="00E6632E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а </w:t>
      </w:r>
      <w:r w:rsidR="00614E04"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Факультет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</w:p>
    <w:p w:rsidR="00EA2AF1" w:rsidRPr="00A96A09" w:rsidRDefault="00EA2AF1" w:rsidP="00EA2AF1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EA2AF1" w:rsidRPr="00A96A09" w:rsidRDefault="00614E04" w:rsidP="00EA2AF1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2C5E75B7" wp14:editId="3ED6B749">
            <wp:extent cx="2827476" cy="2813050"/>
            <wp:effectExtent l="0" t="0" r="0" b="6350"/>
            <wp:docPr id="209" name="Рисунок 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0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7476" cy="281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2AF1" w:rsidRPr="00A96A09" w:rsidRDefault="00EA2AF1" w:rsidP="00EA2AF1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EA2AF1" w:rsidRPr="00A96A09" w:rsidRDefault="00EA2AF1" w:rsidP="00EA2AF1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2.23 - Окно свой</w:t>
      </w:r>
      <w:proofErr w:type="gramStart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ств </w:t>
      </w:r>
      <w:r w:rsidR="00C267F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кл</w:t>
      </w:r>
      <w:proofErr w:type="gramEnd"/>
      <w:r w:rsidR="00C267F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асса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с </w:t>
      </w:r>
      <w:r w:rsidR="00E6632E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открытой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вкладкой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Operations</w:t>
      </w:r>
    </w:p>
    <w:p w:rsidR="00E6632E" w:rsidRPr="00A96A09" w:rsidRDefault="00E6632E" w:rsidP="00EA2AF1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E6632E" w:rsidRPr="00A96A09" w:rsidRDefault="00E6632E" w:rsidP="00E6632E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После добавления </w:t>
      </w:r>
      <w:r w:rsidRPr="00A96A09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операции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 классу по умолчанию ей присваивается имя </w:t>
      </w:r>
      <w:proofErr w:type="spellStart"/>
      <w:r w:rsidRPr="00A96A09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ar-SA"/>
        </w:rPr>
        <w:t>opname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некоторый </w:t>
      </w:r>
      <w:r w:rsidRPr="00A96A09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квантор видимости (рисунок 2.24)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E6632E" w:rsidRPr="00A96A09" w:rsidRDefault="00E6632E" w:rsidP="00E6632E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E6632E" w:rsidRPr="00A96A09" w:rsidRDefault="00614E04" w:rsidP="00E6632E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E424223" wp14:editId="5EF011A7">
            <wp:extent cx="3477867" cy="2352675"/>
            <wp:effectExtent l="0" t="0" r="8890" b="0"/>
            <wp:docPr id="210" name="Рисунок 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1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9081" cy="2353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632E" w:rsidRPr="00A96A09" w:rsidRDefault="00E6632E" w:rsidP="00E6632E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E6632E" w:rsidRPr="00A96A09" w:rsidRDefault="00E6632E" w:rsidP="00E6632E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 xml:space="preserve">Рисунок 2.24 </w:t>
      </w:r>
      <w:r w:rsidR="00C267F9" w:rsidRPr="00A96A09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-</w:t>
      </w:r>
      <w:r w:rsidRPr="00A96A09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Результат добавления </w:t>
      </w:r>
      <w:r w:rsidRPr="00A96A09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операции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 классу с именем по умолчанию</w:t>
      </w:r>
    </w:p>
    <w:p w:rsidR="00E6632E" w:rsidRPr="00A96A09" w:rsidRDefault="00E6632E" w:rsidP="00E6632E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E6632E" w:rsidRPr="00A96A09" w:rsidRDefault="00E6632E" w:rsidP="00E6632E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Видимость </w:t>
      </w:r>
      <w:r w:rsidR="00C267F9"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операций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на диаграмме классов изображается в форме специальных пиктограмм или украшений. Используемые пиктограммы видимости изображаются перед именем соответствующе</w:t>
      </w:r>
      <w:r w:rsidR="00C267F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й операции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. Смысл видимости описан в таблице 2.4.</w:t>
      </w:r>
    </w:p>
    <w:p w:rsidR="00E6632E" w:rsidRPr="00A96A09" w:rsidRDefault="00E6632E" w:rsidP="00E6632E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E6632E" w:rsidRPr="00A96A09" w:rsidRDefault="00E6632E" w:rsidP="00E6632E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Таблица 2.4</w:t>
      </w:r>
    </w:p>
    <w:p w:rsidR="00E6632E" w:rsidRPr="00A96A09" w:rsidRDefault="00E6632E" w:rsidP="00E6632E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Описание смысла видимости операции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на диаграмме классов</w:t>
      </w:r>
    </w:p>
    <w:p w:rsidR="00E6632E" w:rsidRPr="00A96A09" w:rsidRDefault="00E6632E" w:rsidP="00E6632E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tbl>
      <w:tblPr>
        <w:tblStyle w:val="afa"/>
        <w:tblW w:w="0" w:type="auto"/>
        <w:tblInd w:w="108" w:type="dxa"/>
        <w:tblLook w:val="04A0" w:firstRow="1" w:lastRow="0" w:firstColumn="1" w:lastColumn="0" w:noHBand="0" w:noVBand="1"/>
      </w:tblPr>
      <w:tblGrid>
        <w:gridCol w:w="1985"/>
        <w:gridCol w:w="1989"/>
        <w:gridCol w:w="5635"/>
      </w:tblGrid>
      <w:tr w:rsidR="00E6632E" w:rsidRPr="00A96A09" w:rsidTr="008C5855">
        <w:tc>
          <w:tcPr>
            <w:tcW w:w="1985" w:type="dxa"/>
            <w:vAlign w:val="center"/>
          </w:tcPr>
          <w:p w:rsidR="00E6632E" w:rsidRPr="00A96A09" w:rsidRDefault="00E6632E" w:rsidP="008C5855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96A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Графическое изображение</w:t>
            </w:r>
          </w:p>
        </w:tc>
        <w:tc>
          <w:tcPr>
            <w:tcW w:w="1843" w:type="dxa"/>
            <w:vAlign w:val="center"/>
          </w:tcPr>
          <w:p w:rsidR="00E6632E" w:rsidRPr="00A96A09" w:rsidRDefault="00E6632E" w:rsidP="008C5855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96A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Текстовый аналог</w:t>
            </w:r>
          </w:p>
        </w:tc>
        <w:tc>
          <w:tcPr>
            <w:tcW w:w="5635" w:type="dxa"/>
            <w:vAlign w:val="center"/>
          </w:tcPr>
          <w:p w:rsidR="00E6632E" w:rsidRPr="00A96A09" w:rsidRDefault="00E6632E" w:rsidP="008C5855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96A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Назначение пиктограммы</w:t>
            </w:r>
          </w:p>
        </w:tc>
      </w:tr>
      <w:tr w:rsidR="00E6632E" w:rsidRPr="00A96A09" w:rsidTr="008C5855">
        <w:tc>
          <w:tcPr>
            <w:tcW w:w="1985" w:type="dxa"/>
          </w:tcPr>
          <w:p w:rsidR="00E6632E" w:rsidRPr="00A96A09" w:rsidRDefault="00E6632E" w:rsidP="008C5855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96A09">
              <w:rPr>
                <w:rFonts w:ascii="Times New Roman" w:hAnsi="Times New Roman" w:cs="Times New Roman"/>
                <w:sz w:val="28"/>
                <w:szCs w:val="28"/>
              </w:rPr>
              <w:object w:dxaOrig="270" w:dyaOrig="285">
                <v:shape id="_x0000_i1041" type="#_x0000_t75" style="width:13.4pt;height:15.05pt" o:ole="">
                  <v:imagedata r:id="rId83" o:title=""/>
                </v:shape>
                <o:OLEObject Type="Embed" ProgID="PBrush" ShapeID="_x0000_i1041" DrawAspect="Content" ObjectID="_1510327372" r:id="rId84"/>
              </w:object>
            </w:r>
          </w:p>
        </w:tc>
        <w:tc>
          <w:tcPr>
            <w:tcW w:w="1843" w:type="dxa"/>
          </w:tcPr>
          <w:p w:rsidR="00E6632E" w:rsidRPr="00A96A09" w:rsidRDefault="00E6632E" w:rsidP="008C5855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proofErr w:type="spellStart"/>
            <w:r w:rsidRPr="00A96A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Public</w:t>
            </w:r>
            <w:proofErr w:type="spellEnd"/>
          </w:p>
        </w:tc>
        <w:tc>
          <w:tcPr>
            <w:tcW w:w="5635" w:type="dxa"/>
          </w:tcPr>
          <w:p w:rsidR="00E6632E" w:rsidRPr="00A96A09" w:rsidRDefault="00E6632E" w:rsidP="00100939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96A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Видимость </w:t>
            </w:r>
            <w:r w:rsidRPr="00A96A09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ar-SA"/>
              </w:rPr>
              <w:t>операции</w:t>
            </w:r>
            <w:r w:rsidRPr="00A96A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общедоступная или открытая. В нотации UML такому </w:t>
            </w:r>
            <w:r w:rsidRPr="00A96A09">
              <w:rPr>
                <w:rStyle w:val="keyword1"/>
                <w:rFonts w:ascii="Times New Roman" w:hAnsi="Times New Roman" w:cs="Times New Roman"/>
                <w:i w:val="0"/>
                <w:color w:val="000000"/>
                <w:sz w:val="28"/>
                <w:szCs w:val="28"/>
              </w:rPr>
              <w:t>атрибуту</w:t>
            </w:r>
            <w:r w:rsidRPr="00A96A09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 xml:space="preserve"> </w:t>
            </w:r>
            <w:r w:rsidRPr="00A96A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соответствует знак «+»</w:t>
            </w:r>
          </w:p>
        </w:tc>
      </w:tr>
      <w:tr w:rsidR="00E6632E" w:rsidRPr="00A96A09" w:rsidTr="008C5855">
        <w:tc>
          <w:tcPr>
            <w:tcW w:w="1985" w:type="dxa"/>
          </w:tcPr>
          <w:p w:rsidR="00E6632E" w:rsidRPr="00A96A09" w:rsidRDefault="00E6632E" w:rsidP="008C5855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96A09">
              <w:rPr>
                <w:rFonts w:ascii="Times New Roman" w:hAnsi="Times New Roman" w:cs="Times New Roman"/>
                <w:sz w:val="28"/>
                <w:szCs w:val="28"/>
              </w:rPr>
              <w:object w:dxaOrig="270" w:dyaOrig="315">
                <v:shape id="_x0000_i1042" type="#_x0000_t75" style="width:13.4pt;height:16.75pt" o:ole="">
                  <v:imagedata r:id="rId85" o:title=""/>
                </v:shape>
                <o:OLEObject Type="Embed" ProgID="PBrush" ShapeID="_x0000_i1042" DrawAspect="Content" ObjectID="_1510327373" r:id="rId86"/>
              </w:object>
            </w:r>
          </w:p>
        </w:tc>
        <w:tc>
          <w:tcPr>
            <w:tcW w:w="1843" w:type="dxa"/>
          </w:tcPr>
          <w:p w:rsidR="00E6632E" w:rsidRPr="00A96A09" w:rsidRDefault="00E6632E" w:rsidP="008C5855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proofErr w:type="spellStart"/>
            <w:r w:rsidRPr="00A96A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Protected</w:t>
            </w:r>
            <w:proofErr w:type="spellEnd"/>
          </w:p>
        </w:tc>
        <w:tc>
          <w:tcPr>
            <w:tcW w:w="5635" w:type="dxa"/>
          </w:tcPr>
          <w:p w:rsidR="00E6632E" w:rsidRPr="00A96A09" w:rsidRDefault="00E6632E" w:rsidP="00100939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96A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Видимость </w:t>
            </w:r>
            <w:r w:rsidRPr="00A96A09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ar-SA"/>
              </w:rPr>
              <w:t>операции</w:t>
            </w:r>
            <w:r w:rsidRPr="00A96A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защищённая. В нотации UML такому </w:t>
            </w:r>
            <w:r w:rsidRPr="00A96A09">
              <w:rPr>
                <w:rStyle w:val="keyword1"/>
                <w:rFonts w:ascii="Times New Roman" w:hAnsi="Times New Roman" w:cs="Times New Roman"/>
                <w:i w:val="0"/>
                <w:color w:val="000000"/>
                <w:sz w:val="28"/>
                <w:szCs w:val="28"/>
              </w:rPr>
              <w:t>атрибуту</w:t>
            </w:r>
            <w:r w:rsidRPr="00A96A09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 xml:space="preserve"> </w:t>
            </w:r>
            <w:r w:rsidRPr="00A96A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соответствует знак «#»</w:t>
            </w:r>
          </w:p>
        </w:tc>
      </w:tr>
      <w:tr w:rsidR="00E6632E" w:rsidRPr="00A96A09" w:rsidTr="008C5855">
        <w:tc>
          <w:tcPr>
            <w:tcW w:w="1985" w:type="dxa"/>
          </w:tcPr>
          <w:p w:rsidR="00E6632E" w:rsidRPr="00A96A09" w:rsidRDefault="00D17DC9" w:rsidP="008C5855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96A09">
              <w:rPr>
                <w:rFonts w:ascii="Times New Roman" w:hAnsi="Times New Roman" w:cs="Times New Roman"/>
                <w:sz w:val="28"/>
                <w:szCs w:val="28"/>
              </w:rPr>
              <w:object w:dxaOrig="270" w:dyaOrig="315">
                <v:shape id="_x0000_i1043" type="#_x0000_t75" style="width:13.4pt;height:16.75pt" o:ole="">
                  <v:imagedata r:id="rId87" o:title=""/>
                </v:shape>
                <o:OLEObject Type="Embed" ProgID="PBrush" ShapeID="_x0000_i1043" DrawAspect="Content" ObjectID="_1510327374" r:id="rId88"/>
              </w:object>
            </w:r>
          </w:p>
        </w:tc>
        <w:tc>
          <w:tcPr>
            <w:tcW w:w="1843" w:type="dxa"/>
          </w:tcPr>
          <w:p w:rsidR="00E6632E" w:rsidRPr="00A96A09" w:rsidRDefault="00E6632E" w:rsidP="008C5855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proofErr w:type="spellStart"/>
            <w:r w:rsidRPr="00A96A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Private</w:t>
            </w:r>
            <w:proofErr w:type="spellEnd"/>
          </w:p>
        </w:tc>
        <w:tc>
          <w:tcPr>
            <w:tcW w:w="5635" w:type="dxa"/>
          </w:tcPr>
          <w:p w:rsidR="00E6632E" w:rsidRPr="00A96A09" w:rsidRDefault="00E6632E" w:rsidP="00100939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96A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Видимость </w:t>
            </w:r>
            <w:r w:rsidRPr="00A96A09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ar-SA"/>
              </w:rPr>
              <w:t>операции</w:t>
            </w:r>
            <w:r w:rsidRPr="00A96A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закрытая. В нотации UML такому </w:t>
            </w:r>
            <w:r w:rsidRPr="00A96A09">
              <w:rPr>
                <w:rStyle w:val="keyword1"/>
                <w:rFonts w:ascii="Times New Roman" w:hAnsi="Times New Roman" w:cs="Times New Roman"/>
                <w:i w:val="0"/>
                <w:color w:val="000000"/>
                <w:sz w:val="28"/>
                <w:szCs w:val="28"/>
              </w:rPr>
              <w:t>атрибуту</w:t>
            </w:r>
            <w:r w:rsidRPr="00A96A09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 xml:space="preserve"> </w:t>
            </w:r>
            <w:r w:rsidRPr="00A96A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соответствует знак «</w:t>
            </w:r>
            <w:proofErr w:type="gramStart"/>
            <w:r w:rsidRPr="00A96A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-»</w:t>
            </w:r>
            <w:proofErr w:type="gramEnd"/>
          </w:p>
        </w:tc>
      </w:tr>
      <w:tr w:rsidR="00E6632E" w:rsidRPr="00A96A09" w:rsidTr="008C5855">
        <w:tc>
          <w:tcPr>
            <w:tcW w:w="1985" w:type="dxa"/>
          </w:tcPr>
          <w:p w:rsidR="00E6632E" w:rsidRPr="00A96A09" w:rsidRDefault="00D17DC9" w:rsidP="008C5855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96A09">
              <w:rPr>
                <w:rFonts w:ascii="Times New Roman" w:hAnsi="Times New Roman" w:cs="Times New Roman"/>
                <w:sz w:val="28"/>
                <w:szCs w:val="28"/>
              </w:rPr>
              <w:object w:dxaOrig="285" w:dyaOrig="315">
                <v:shape id="_x0000_i1044" type="#_x0000_t75" style="width:15.05pt;height:16.75pt" o:ole="">
                  <v:imagedata r:id="rId89" o:title=""/>
                </v:shape>
                <o:OLEObject Type="Embed" ProgID="PBrush" ShapeID="_x0000_i1044" DrawAspect="Content" ObjectID="_1510327375" r:id="rId90"/>
              </w:object>
            </w:r>
          </w:p>
        </w:tc>
        <w:tc>
          <w:tcPr>
            <w:tcW w:w="1843" w:type="dxa"/>
          </w:tcPr>
          <w:p w:rsidR="00E6632E" w:rsidRPr="00A96A09" w:rsidRDefault="00E6632E" w:rsidP="008C5855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proofErr w:type="spellStart"/>
            <w:r w:rsidRPr="00A96A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Implementation</w:t>
            </w:r>
            <w:proofErr w:type="spellEnd"/>
          </w:p>
        </w:tc>
        <w:tc>
          <w:tcPr>
            <w:tcW w:w="5635" w:type="dxa"/>
          </w:tcPr>
          <w:p w:rsidR="00E6632E" w:rsidRPr="00A96A09" w:rsidRDefault="00E6632E" w:rsidP="00100939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96A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Видимость </w:t>
            </w:r>
            <w:r w:rsidRPr="00A96A09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ar-SA"/>
              </w:rPr>
              <w:t>операции</w:t>
            </w:r>
            <w:r w:rsidRPr="00A96A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- реализация. В нотации UML такому </w:t>
            </w:r>
            <w:r w:rsidRPr="00A96A09">
              <w:rPr>
                <w:rStyle w:val="keyword1"/>
                <w:rFonts w:ascii="Times New Roman" w:hAnsi="Times New Roman" w:cs="Times New Roman"/>
                <w:i w:val="0"/>
                <w:color w:val="000000"/>
                <w:sz w:val="28"/>
                <w:szCs w:val="28"/>
              </w:rPr>
              <w:t>атрибуту</w:t>
            </w:r>
            <w:r w:rsidRPr="00A96A09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 xml:space="preserve"> </w:t>
            </w:r>
            <w:r w:rsidRPr="00A96A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соответствует знак «</w:t>
            </w:r>
            <w:r w:rsidRPr="00A96A09">
              <w:rPr>
                <w:rFonts w:ascii="Cambria Math" w:hAnsi="Cambria Math" w:cs="Cambria Math"/>
                <w:color w:val="000000"/>
                <w:sz w:val="28"/>
                <w:szCs w:val="28"/>
              </w:rPr>
              <w:t>∼</w:t>
            </w:r>
            <w:r w:rsidRPr="00A96A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</w:tr>
    </w:tbl>
    <w:p w:rsidR="00E6632E" w:rsidRPr="00A96A09" w:rsidRDefault="00E6632E" w:rsidP="00E6632E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C267F9" w:rsidRPr="00A96A09" w:rsidRDefault="00E6632E" w:rsidP="00E6632E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 рассматриваемо</w:t>
      </w:r>
      <w:r w:rsidR="00D17DC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м примере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в </w:t>
      </w:r>
      <w:r w:rsidR="00614E04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состав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класса </w:t>
      </w:r>
      <w:r w:rsidR="00614E04"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Факультет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r w:rsidR="00614E04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включены </w:t>
      </w:r>
      <w:r w:rsidR="00C267F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две </w:t>
      </w:r>
      <w:r w:rsidR="00614E04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операции: </w:t>
      </w:r>
      <w:r w:rsidR="00614E04"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Добавить преподавателя</w:t>
      </w:r>
      <w:r w:rsidR="00614E04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</w:t>
      </w:r>
      <w:proofErr w:type="gramStart"/>
      <w:r w:rsidR="00614E04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r w:rsidR="00614E04"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П</w:t>
      </w:r>
      <w:proofErr w:type="gramEnd"/>
      <w:r w:rsidR="00614E04"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еревести преподавателя</w:t>
      </w:r>
      <w:r w:rsidR="00C267F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(рисунок 2.25)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</w:p>
    <w:p w:rsidR="00E6632E" w:rsidRPr="00A96A09" w:rsidRDefault="00E6632E" w:rsidP="00C267F9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E6632E" w:rsidRPr="00A96A09" w:rsidRDefault="00C267F9" w:rsidP="00C267F9">
      <w:pPr>
        <w:widowControl w:val="0"/>
        <w:suppressAutoHyphens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3AE224CF" wp14:editId="10AAFDAE">
            <wp:extent cx="4890723" cy="2565400"/>
            <wp:effectExtent l="0" t="0" r="5715" b="6350"/>
            <wp:docPr id="211" name="Рисунок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2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506" cy="2571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632E" w:rsidRPr="00A96A09" w:rsidRDefault="00E6632E" w:rsidP="00C267F9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267F9" w:rsidRPr="00A96A09" w:rsidRDefault="00C267F9" w:rsidP="00C267F9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2.25</w:t>
      </w:r>
      <w:r w:rsidR="00E6632E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-</w:t>
      </w:r>
      <w:r w:rsidR="00E6632E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Вкладка операций д</w:t>
      </w:r>
      <w:r w:rsidR="00E6632E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иалогово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го</w:t>
      </w:r>
      <w:r w:rsidR="00E6632E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окн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а</w:t>
      </w:r>
      <w:r w:rsidR="00E6632E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спецификации класса</w:t>
      </w:r>
    </w:p>
    <w:p w:rsidR="00C267F9" w:rsidRPr="00A96A09" w:rsidRDefault="00C267F9" w:rsidP="00C267F9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267F9" w:rsidRPr="00A96A09" w:rsidRDefault="00C267F9" w:rsidP="00C267F9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Изображение класса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Факультет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в окне диаграммы классов представлено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 xml:space="preserve">на рисунке 2.26.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Скобки при задании имени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операции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не </w:t>
      </w:r>
      <w:r w:rsidR="00944E6B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указываются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среда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Rational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Rose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добавляет их автоматически, следуя правилам именования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операций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в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UML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</w:p>
    <w:p w:rsidR="00C267F9" w:rsidRPr="00A96A09" w:rsidRDefault="00C267F9" w:rsidP="00C267F9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C267F9" w:rsidRPr="00A96A09" w:rsidRDefault="00C267F9" w:rsidP="00C267F9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0AD2C5F2" wp14:editId="53007E33">
            <wp:extent cx="2251261" cy="1333500"/>
            <wp:effectExtent l="0" t="0" r="0" b="0"/>
            <wp:docPr id="212" name="Рисунок 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3"/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9133" cy="1338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67F9" w:rsidRPr="00A96A09" w:rsidRDefault="00C267F9" w:rsidP="00C267F9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C267F9" w:rsidRPr="00A96A09" w:rsidRDefault="00C267F9" w:rsidP="00C267F9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Рисунок 2.26 - Изображение класса Факультет в окне диаграммы классов</w:t>
      </w:r>
    </w:p>
    <w:p w:rsidR="00C267F9" w:rsidRPr="00A96A09" w:rsidRDefault="00C267F9" w:rsidP="00C267F9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B241B2" w:rsidRPr="00A96A09" w:rsidRDefault="0005520D" w:rsidP="00BC6DBA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Шаг </w:t>
      </w:r>
      <w:r w:rsidR="00AE59D6" w:rsidRPr="00A96A0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>5</w:t>
      </w:r>
      <w:r w:rsidRPr="00A96A0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>.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r w:rsidR="00302772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У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становление </w:t>
      </w:r>
      <w:r w:rsidR="00F14351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связей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между классам</w:t>
      </w:r>
      <w:r w:rsidR="00CF6EC6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и диаграммы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  <w:r w:rsidR="00BC6DBA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B241B2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Связь представляет собой семантическую взаимосвязь между классами</w:t>
      </w:r>
      <w:r w:rsidR="00BC6DBA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 помощью которой один</w:t>
      </w:r>
      <w:r w:rsidR="00B241B2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класс </w:t>
      </w:r>
      <w:r w:rsidR="00BC6DBA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может</w:t>
      </w:r>
      <w:r w:rsidR="00B241B2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узнавать об атрибутах, операциях и связях другого класса. </w:t>
      </w:r>
      <w:r w:rsidR="00BC6DBA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</w:t>
      </w:r>
      <w:r w:rsidR="00B241B2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тобы один класс мог послать сообщение другому на диаграмме последовательности или кооперативной диаграмме, между ними должна существовать связь. Существуют четыре типа связей, которые могут быть установлены между классами: ассоциации, зависимости, агрегации и обобщения.</w:t>
      </w:r>
    </w:p>
    <w:p w:rsidR="00B241B2" w:rsidRPr="00A96A09" w:rsidRDefault="00B241B2" w:rsidP="00D61629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Ассоциация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association</w:t>
      </w:r>
      <w:proofErr w:type="spellEnd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– это семантическая связь между классами. Их рисуют на диаграмме классов в виде обыкновенной линии. Ассоциации могут быть двунаправленными или однонаправленными. На UML двунаправленные ассоциации рисуют в виде простой линии без стрелок </w:t>
      </w:r>
      <w:r w:rsidRPr="00A96A09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54F64796" wp14:editId="07253643">
            <wp:extent cx="476250" cy="95250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9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На однонаправленной ассоциации изображают только одну стрелку, показывающую её направление</w:t>
      </w:r>
      <w:r w:rsidR="006D14C6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6D14C6" w:rsidRPr="00A96A09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399F69FA" wp14:editId="33B17A28">
            <wp:extent cx="352425" cy="171450"/>
            <wp:effectExtent l="0" t="0" r="9525" b="0"/>
            <wp:docPr id="97" name="Рисунок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6D14C6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Ассоциации могут быть рефлексивными. Рефлексивная ассоциация предполагает, что один экземпляр класса взаимодействует с другими экземплярами этого же класса.</w:t>
      </w:r>
    </w:p>
    <w:p w:rsidR="00B241B2" w:rsidRPr="00A96A09" w:rsidRDefault="00B241B2" w:rsidP="00D61629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Связи </w:t>
      </w:r>
      <w:r w:rsidRPr="00A96A0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зависимости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dependency</w:t>
      </w:r>
      <w:proofErr w:type="spellEnd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также отражают связь между классами, но они всегда </w:t>
      </w:r>
      <w:r w:rsidR="006D14C6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однонаправленные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показывают, что один класс зависит от определений, сделанных в другом. Например, класс A использует методы класса B. Тогда при изменении класса B необходимо произвести соответствующие изменения в классе A.</w:t>
      </w:r>
      <w:r w:rsidR="006D14C6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Зависимость изображается пунктирной линией</w:t>
      </w:r>
      <w:r w:rsidR="006D14C6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61629" w:rsidRPr="00A96A09">
        <w:rPr>
          <w:rFonts w:ascii="Times New Roman" w:eastAsia="Times New Roman" w:hAnsi="Times New Roman" w:cs="Times New Roman"/>
          <w:noProof/>
          <w:color w:val="000000"/>
          <w:position w:val="-10"/>
          <w:sz w:val="28"/>
          <w:szCs w:val="28"/>
          <w:lang w:eastAsia="ru-RU"/>
        </w:rPr>
        <w:drawing>
          <wp:inline distT="0" distB="0" distL="0" distR="0" wp14:anchorId="3AA81E4F" wp14:editId="5E9F8501">
            <wp:extent cx="314325" cy="180975"/>
            <wp:effectExtent l="0" t="0" r="9525" b="9525"/>
            <wp:docPr id="99" name="Рисунок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проведённой между двумя </w:t>
      </w:r>
      <w:r w:rsidR="006D14C6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классами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и считается, что </w:t>
      </w:r>
      <w:r w:rsidR="006D14C6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привязанный к концу стрелки, зависит от </w:t>
      </w:r>
      <w:r w:rsidR="006D14C6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класса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привязанного к началу этой стрелки.</w:t>
      </w:r>
      <w:r w:rsidR="006D14C6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генерации кода для этих классов будут добавляться новые атрибуты</w:t>
      </w:r>
      <w:r w:rsidR="00F50A2C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специфические для языка операторы, необходимые для поддержки связи.</w:t>
      </w:r>
    </w:p>
    <w:p w:rsidR="006D14C6" w:rsidRPr="00A96A09" w:rsidRDefault="006D14C6" w:rsidP="00D61629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Агрегаци</w:t>
      </w:r>
      <w:r w:rsidR="00D61629" w:rsidRPr="00A96A0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я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aggregations</w:t>
      </w:r>
      <w:proofErr w:type="spellEnd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представля</w:t>
      </w:r>
      <w:r w:rsidR="00D6162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 собой </w:t>
      </w:r>
      <w:r w:rsidR="0062100D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частный случай ассоциации и отражает отношение типа </w:t>
      </w:r>
      <w:r w:rsidR="0062100D" w:rsidRPr="00A96A0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>«часть-целое»</w:t>
      </w:r>
      <w:r w:rsidR="0062100D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62100D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В </w:t>
      </w:r>
      <w:r w:rsidR="0062100D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UML</w:t>
      </w:r>
      <w:r w:rsidR="0062100D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это отношение причислено к отношениям вида «имеет».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Агрегации визуализируют в виде линии с ромбиком у класса, являющегося целым</w:t>
      </w:r>
      <w:r w:rsidR="00D6162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61629" w:rsidRPr="00A96A09">
        <w:rPr>
          <w:rFonts w:ascii="Times New Roman" w:eastAsia="Times New Roman" w:hAnsi="Times New Roman" w:cs="Times New Roman"/>
          <w:noProof/>
          <w:color w:val="000000"/>
          <w:position w:val="-10"/>
          <w:sz w:val="28"/>
          <w:szCs w:val="28"/>
          <w:lang w:eastAsia="ru-RU"/>
        </w:rPr>
        <w:drawing>
          <wp:inline distT="0" distB="0" distL="0" distR="0" wp14:anchorId="28BE5C12" wp14:editId="29DED6D0">
            <wp:extent cx="409575" cy="152400"/>
            <wp:effectExtent l="0" t="0" r="9525" b="0"/>
            <wp:docPr id="100" name="Рисунок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D6162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дополнение к простой агрегации UML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вводит более сильную разновидность агрегации</w:t>
      </w:r>
      <w:r w:rsidR="00AE144F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AE144F" w:rsidRPr="00A96A09">
        <w:rPr>
          <w:rFonts w:ascii="Times New Roman" w:eastAsia="Times New Roman" w:hAnsi="Times New Roman" w:cs="Times New Roman"/>
          <w:noProof/>
          <w:color w:val="000000"/>
          <w:position w:val="-10"/>
          <w:sz w:val="28"/>
          <w:szCs w:val="28"/>
          <w:lang w:eastAsia="ru-RU"/>
        </w:rPr>
        <w:drawing>
          <wp:inline distT="0" distB="0" distL="0" distR="0" wp14:anchorId="64E3ACD9" wp14:editId="0D6ADF05">
            <wp:extent cx="371475" cy="142875"/>
            <wp:effectExtent l="0" t="0" r="9525" b="9525"/>
            <wp:docPr id="101" name="Рисунок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называемую </w:t>
      </w:r>
      <w:r w:rsidRPr="00A96A0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композицией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Согласно композиции, объект-часть может принадлежать только единственному целому, и, кроме того, как правило, жизненный цикл частей совпадает с циклом целого: они живут и умирают вместе с ним. Любое удаление целого распространяется на его части. Такое каскадное удаление нередко рассматривается как часть определения агрегации, однако оно всегда подразумевается в том случае, когда множественность роли составляет </w:t>
      </w:r>
      <w:r w:rsidRPr="00A96A0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1..1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E144F" w:rsidRPr="00A96A09" w:rsidRDefault="006D14C6" w:rsidP="00AE144F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A96A0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Обобщение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AE144F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proofErr w:type="spellStart"/>
      <w:r w:rsidR="00AE144F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generalization</w:t>
      </w:r>
      <w:proofErr w:type="spellEnd"/>
      <w:r w:rsidR="00AE144F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- это </w:t>
      </w:r>
      <w:r w:rsidR="001D46F9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однонаправленное</w:t>
      </w:r>
      <w:r w:rsidR="001D46F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отношение типа </w:t>
      </w:r>
      <w:r w:rsidR="001D46F9" w:rsidRPr="00A96A09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«потомок</w:t>
      </w:r>
      <w:r w:rsidR="0062100D" w:rsidRPr="00A96A09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-</w:t>
      </w:r>
      <w:r w:rsidR="001D46F9" w:rsidRPr="00A96A09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предок»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между </w:t>
      </w:r>
      <w:r w:rsidR="00AE144F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классами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модели.</w:t>
      </w:r>
      <w:proofErr w:type="gramEnd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помощью обобщений</w:t>
      </w:r>
      <w:r w:rsidR="00AE144F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показывают связи наследования между двумя классами</w:t>
      </w:r>
      <w:r w:rsidR="00AE144F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(класс и подкласс)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Большинство объектно-ориентированных языков непосредственно поддерживают концепцию наследования</w:t>
      </w:r>
      <w:r w:rsidR="00AE144F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которая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позволяет</w:t>
      </w:r>
      <w:r w:rsidR="00AE144F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одному</w:t>
      </w:r>
      <w:r w:rsidR="00AE144F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классу</w:t>
      </w:r>
      <w:r w:rsidR="00AE144F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наследовать</w:t>
      </w:r>
      <w:r w:rsidR="00AE144F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</w:t>
      </w:r>
      <w:r w:rsidR="00AE144F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атрибуты, операции и свя</w:t>
      </w:r>
      <w:r w:rsidR="00AE144F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зи другого. </w:t>
      </w:r>
      <w:r w:rsidR="001D46F9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Стрелка связи всегда указывает на предка, с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 стороны </w:t>
      </w:r>
      <w:r w:rsidR="001D46F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которого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рисуется большой полый треугольник</w:t>
      </w:r>
      <w:r w:rsidR="00AE144F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AE144F" w:rsidRPr="00A96A09">
        <w:rPr>
          <w:rFonts w:ascii="Times New Roman" w:eastAsia="Times New Roman" w:hAnsi="Times New Roman" w:cs="Times New Roman"/>
          <w:noProof/>
          <w:color w:val="000000"/>
          <w:position w:val="-10"/>
          <w:sz w:val="28"/>
          <w:szCs w:val="28"/>
          <w:lang w:eastAsia="ru-RU"/>
        </w:rPr>
        <w:drawing>
          <wp:inline distT="0" distB="0" distL="0" distR="0" wp14:anchorId="57FA82A7" wp14:editId="40733794">
            <wp:extent cx="419100" cy="190500"/>
            <wp:effectExtent l="0" t="0" r="0" b="0"/>
            <wp:docPr id="102" name="Рисунок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AE144F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Помимо </w:t>
      </w:r>
      <w:proofErr w:type="gramStart"/>
      <w:r w:rsidR="00AE144F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наследуемых</w:t>
      </w:r>
      <w:proofErr w:type="gramEnd"/>
      <w:r w:rsidR="00AE144F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каждый подкласс имеет свои собственные уникальные атрибуты, операции и связи.</w:t>
      </w:r>
    </w:p>
    <w:p w:rsidR="00BC6DBA" w:rsidRPr="00A96A09" w:rsidRDefault="00BC6DBA" w:rsidP="00BC6DBA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Важным свойством </w:t>
      </w:r>
      <w:r w:rsidR="002907C3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связи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является </w:t>
      </w:r>
      <w:r w:rsidRPr="00A96A0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м</w:t>
      </w:r>
      <w:r w:rsidR="006D14C6" w:rsidRPr="00A96A0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ножественность</w:t>
      </w:r>
      <w:r w:rsidR="006D14C6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="006D14C6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multiplicity</w:t>
      </w:r>
      <w:proofErr w:type="spellEnd"/>
      <w:r w:rsidR="006D14C6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которая </w:t>
      </w:r>
      <w:r w:rsidR="006D14C6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показывает,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6D14C6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сколько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6D14C6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экземпляров одного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6D14C6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класса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6D14C6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взаимодействуют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6D14C6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6D14C6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помощью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</w:t>
      </w:r>
      <w:r w:rsidR="006D14C6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вязи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6D14C6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6D14C6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одним экземпляром другого класса в данный момент времени.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BA08F0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Кратность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множественности </w:t>
      </w:r>
      <w:r w:rsidR="006D14C6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устанавливаются на обоих концах линии связи.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рисунке 2.27 приведён список возможных значений </w:t>
      </w:r>
      <w:r w:rsidR="00BA08F0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кратности (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индикаторов</w:t>
      </w:r>
      <w:r w:rsidR="00BA08F0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множественности.</w:t>
      </w:r>
    </w:p>
    <w:p w:rsidR="0062100D" w:rsidRPr="00A96A09" w:rsidRDefault="0062100D" w:rsidP="0062100D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Связи можно уточнить с помощью имён связей или ролевых имён. Имя связи – это обычно глагол или глагольная фраза, описывающая, зачем связь нужна. </w:t>
      </w:r>
    </w:p>
    <w:p w:rsidR="0062100D" w:rsidRPr="00A96A09" w:rsidRDefault="0062100D" w:rsidP="0062100D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Ролевые имена применяют в связях ассоциации или агрегации вместо имён для описания того, зачем эти связи нужны. Ролевые имена – это обычно имена существительные или основанные на них фразы, их показывают на диаграмме рядом с классом, играющим соответствующую роль.</w:t>
      </w:r>
    </w:p>
    <w:p w:rsidR="00BC6DBA" w:rsidRPr="00A96A09" w:rsidRDefault="00BC6DBA" w:rsidP="001D46F9">
      <w:pPr>
        <w:widowControl w:val="0"/>
        <w:shd w:val="clear" w:color="auto" w:fill="FFFFFF"/>
        <w:suppressAutoHyphens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C6DBA" w:rsidRPr="00A96A09" w:rsidRDefault="00BC6DBA" w:rsidP="001D46F9">
      <w:pPr>
        <w:widowControl w:val="0"/>
        <w:shd w:val="clear" w:color="auto" w:fill="FFFFFF"/>
        <w:suppressAutoHyphens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F280CB9" wp14:editId="5E7CD485">
            <wp:extent cx="1750576" cy="1117600"/>
            <wp:effectExtent l="0" t="0" r="2540" b="6350"/>
            <wp:docPr id="103" name="Рисунок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9863" cy="11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6DBA" w:rsidRPr="00A96A09" w:rsidRDefault="00BC6DBA" w:rsidP="001D46F9">
      <w:pPr>
        <w:widowControl w:val="0"/>
        <w:shd w:val="clear" w:color="auto" w:fill="FFFFFF"/>
        <w:suppressAutoHyphens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C6DBA" w:rsidRPr="00A96A09" w:rsidRDefault="00BC6DBA" w:rsidP="001D46F9">
      <w:pPr>
        <w:widowControl w:val="0"/>
        <w:shd w:val="clear" w:color="auto" w:fill="FFFFFF"/>
        <w:suppressAutoHyphens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Рисунок 2.27 - Список возможных значений </w:t>
      </w:r>
      <w:r w:rsidR="00BA08F0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кратности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множественности для связей между классами</w:t>
      </w:r>
    </w:p>
    <w:p w:rsidR="00BC6DBA" w:rsidRPr="00A96A09" w:rsidRDefault="00BC6DBA" w:rsidP="001D46F9">
      <w:pPr>
        <w:widowControl w:val="0"/>
        <w:shd w:val="clear" w:color="auto" w:fill="FFFFFF"/>
        <w:suppressAutoHyphens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D14C6" w:rsidRPr="00A96A09" w:rsidRDefault="006D14C6" w:rsidP="001D46F9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правило,</w:t>
      </w:r>
      <w:r w:rsidR="002907C3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пользуются</w:t>
      </w:r>
      <w:r w:rsidR="002907C3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или</w:t>
      </w:r>
      <w:r w:rsidR="002907C3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ролевым</w:t>
      </w:r>
      <w:r w:rsidR="002907C3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именем,</w:t>
      </w:r>
      <w:r w:rsidR="002907C3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или</w:t>
      </w:r>
      <w:r w:rsidR="002907C3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именем</w:t>
      </w:r>
      <w:r w:rsidR="002907C3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связи, но не обоими сразу. </w:t>
      </w:r>
      <w:r w:rsidR="0062100D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мена связей</w:t>
      </w:r>
      <w:r w:rsidR="0062100D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ролевые имена не обязательны, их дают, только если цель связи не очевидна.</w:t>
      </w:r>
      <w:r w:rsidR="001D46F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Пример </w:t>
      </w:r>
      <w:r w:rsidR="001D46F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отображения имён связи между классами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приводится </w:t>
      </w:r>
      <w:r w:rsidR="001D46F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рисунке 2.28.</w:t>
      </w:r>
    </w:p>
    <w:p w:rsidR="001D46F9" w:rsidRPr="00A96A09" w:rsidRDefault="001D46F9" w:rsidP="0062100D">
      <w:pPr>
        <w:widowControl w:val="0"/>
        <w:shd w:val="clear" w:color="auto" w:fill="FFFFFF"/>
        <w:suppressAutoHyphens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14351" w:rsidRPr="00A96A09" w:rsidRDefault="001D46F9" w:rsidP="0062100D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 wp14:anchorId="75F1DECF" wp14:editId="5AFDAC00">
            <wp:extent cx="5975573" cy="1371600"/>
            <wp:effectExtent l="0" t="0" r="6350" b="0"/>
            <wp:docPr id="104" name="Рисунок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2114" cy="1373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46F9" w:rsidRPr="00A96A09" w:rsidRDefault="001D46F9" w:rsidP="0062100D">
      <w:pPr>
        <w:widowControl w:val="0"/>
        <w:shd w:val="clear" w:color="auto" w:fill="FFFFFF"/>
        <w:suppressAutoHyphens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D46F9" w:rsidRPr="00A96A09" w:rsidRDefault="001D46F9" w:rsidP="0062100D">
      <w:pPr>
        <w:widowControl w:val="0"/>
        <w:shd w:val="clear" w:color="auto" w:fill="FFFFFF"/>
        <w:suppressAutoHyphens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Рисунок 2.28 - Пример отображения имён связи между классами</w:t>
      </w:r>
    </w:p>
    <w:p w:rsidR="001D46F9" w:rsidRPr="00A96A09" w:rsidRDefault="001D46F9" w:rsidP="0062100D">
      <w:pPr>
        <w:widowControl w:val="0"/>
        <w:shd w:val="clear" w:color="auto" w:fill="FFFFFF"/>
        <w:suppressAutoHyphens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06328" w:rsidRPr="00A96A09" w:rsidRDefault="00506328" w:rsidP="00944E6B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 </w:t>
      </w:r>
      <w:r w:rsidR="000017ED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рассматриваемом примере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использ</w:t>
      </w:r>
      <w:r w:rsidR="000017ED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уются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944E6B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три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типа отношений (взаимосвязей)</w:t>
      </w:r>
      <w:r w:rsidR="001C54B9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между классами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:</w:t>
      </w:r>
      <w:r w:rsidR="000A2103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ассоциаци</w:t>
      </w:r>
      <w:r w:rsidR="000017ED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я</w:t>
      </w:r>
      <w:r w:rsidR="00944E6B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  <w:r w:rsidR="000A2103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обобщение</w:t>
      </w:r>
      <w:r w:rsidR="00944E6B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агрегирование.</w:t>
      </w:r>
    </w:p>
    <w:p w:rsidR="00D229BD" w:rsidRPr="00A96A09" w:rsidRDefault="00506328" w:rsidP="00330673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Д</w:t>
      </w:r>
      <w:r w:rsidR="0062100D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ля д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обавлени</w:t>
      </w:r>
      <w:r w:rsidR="0062100D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я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на диаграмму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ассоциации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между двумя классами </w:t>
      </w:r>
      <w:r w:rsidR="0062100D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используется </w:t>
      </w:r>
      <w:r w:rsidR="0040204F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инструмент </w:t>
      </w:r>
      <w:r w:rsidR="000E3C72" w:rsidRPr="00A96A09">
        <w:rPr>
          <w:rFonts w:ascii="Times New Roman" w:eastAsia="Times New Roman" w:hAnsi="Times New Roman" w:cs="Times New Roman"/>
          <w:noProof/>
          <w:color w:val="000000"/>
          <w:position w:val="-12"/>
          <w:sz w:val="28"/>
          <w:szCs w:val="28"/>
          <w:lang w:eastAsia="ru-RU"/>
        </w:rPr>
        <w:drawing>
          <wp:inline distT="0" distB="0" distL="0" distR="0" wp14:anchorId="50BC5F21" wp14:editId="659A5ABD">
            <wp:extent cx="1381125" cy="259484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259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0204F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</w:p>
    <w:p w:rsidR="00330673" w:rsidRPr="00A96A09" w:rsidRDefault="0062100D" w:rsidP="00330673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</w:t>
      </w:r>
      <w:r w:rsidR="0050632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заимосвязь между классами </w:t>
      </w:r>
      <w:r w:rsidR="00506328"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Преподаватель</w:t>
      </w:r>
      <w:r w:rsidR="0050632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 </w:t>
      </w:r>
      <w:r w:rsidR="008F693E"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Учебный курс (из объектов университета)</w:t>
      </w:r>
      <w:r w:rsidR="00983240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r w:rsidR="0040204F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является двунаправленным отношением «</w:t>
      </w:r>
      <w:r w:rsidR="0040204F" w:rsidRPr="00A96A0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>1 к 0..5</w:t>
      </w:r>
      <w:r w:rsidR="0040204F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», поскольку один преподаватель может вести от 0 до 5 учебных курсов. 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Измени</w:t>
      </w:r>
      <w:r w:rsidR="00330673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ть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свойства</w:t>
      </w:r>
      <w:r w:rsidR="00D60B8A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330673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созданной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506328" w:rsidRPr="00A96A09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ассоциации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можно с помощью окна спецификации свойств</w:t>
      </w:r>
      <w:r w:rsidR="00330673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, д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оступ</w:t>
      </w:r>
      <w:r w:rsidR="00330673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ного через одноимённый пункт контекстного меню (рисунок 2.2</w:t>
      </w:r>
      <w:r w:rsidR="001D46F9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9</w:t>
      </w:r>
      <w:r w:rsidR="00330673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).</w:t>
      </w:r>
    </w:p>
    <w:p w:rsidR="00330673" w:rsidRPr="00A96A09" w:rsidRDefault="00330673" w:rsidP="00330673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330673" w:rsidRPr="00A96A09" w:rsidRDefault="000A2103" w:rsidP="00330673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6D97F81F" wp14:editId="7A16B9F0">
            <wp:extent cx="3940617" cy="3479800"/>
            <wp:effectExtent l="0" t="0" r="3175" b="6350"/>
            <wp:docPr id="186" name="Рисунок 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"/>
                    <pic:cNvPicPr>
                      <a:picLocks noChangeAspect="1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7560" cy="3485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0673" w:rsidRPr="00A96A09" w:rsidRDefault="00330673" w:rsidP="00330673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330673" w:rsidRPr="00A96A09" w:rsidRDefault="000A2103" w:rsidP="00330673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Рисунок 2.2</w:t>
      </w:r>
      <w:r w:rsidR="001D46F9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9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– Начало диалога изменения свойств созданной </w:t>
      </w:r>
      <w:r w:rsidRPr="00A96A09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ассоциации</w:t>
      </w:r>
    </w:p>
    <w:p w:rsidR="00330673" w:rsidRPr="00A96A09" w:rsidRDefault="00330673" w:rsidP="00330673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06328" w:rsidRPr="00A96A09" w:rsidRDefault="000A2103" w:rsidP="00330673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Доступ к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диалоговому окну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спецификации свойств созданной </w:t>
      </w:r>
      <w:r w:rsidR="00506328" w:rsidRPr="00A96A09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ассоциации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можно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с помощью двойного щелчка левой кнопкой мыши в браузере проекта (рисунок 2.</w:t>
      </w:r>
      <w:r w:rsidR="001D46F9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30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)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506328" w:rsidRPr="00A96A09" w:rsidRDefault="00506328" w:rsidP="000A2103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0A2103" w:rsidRPr="00A96A09" w:rsidRDefault="000A2103" w:rsidP="000A2103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54E835FB" wp14:editId="6B6BB985">
            <wp:extent cx="4682221" cy="2463800"/>
            <wp:effectExtent l="0" t="0" r="4445" b="0"/>
            <wp:docPr id="187" name="Рисунок 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"/>
                    <pic:cNvPicPr>
                      <a:picLocks noChangeAspect="1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5190" cy="2470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2103" w:rsidRPr="00A96A09" w:rsidRDefault="000A2103" w:rsidP="000A2103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0A2103" w:rsidRPr="00A96A09" w:rsidRDefault="000A2103" w:rsidP="000A2103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Рисунок 2.</w:t>
      </w:r>
      <w:r w:rsidR="001D46F9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30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– Вызов диалогового окна свойств </w:t>
      </w:r>
      <w:r w:rsidRPr="00A96A09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ассоциации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в браузере проекта</w:t>
      </w:r>
    </w:p>
    <w:p w:rsidR="000A2103" w:rsidRPr="00A96A09" w:rsidRDefault="000A2103" w:rsidP="000A2103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06328" w:rsidRPr="00A96A09" w:rsidRDefault="00983240" w:rsidP="00D60B8A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В контекстном меню ассоциации (рисунок 2.2</w:t>
      </w:r>
      <w:r w:rsidR="001D46F9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9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) должен быть убран выбор 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направленност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и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отношения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(опция </w:t>
      </w:r>
      <w:r w:rsidR="00506328" w:rsidRPr="00A96A09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Naviga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ble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).</w:t>
      </w:r>
    </w:p>
    <w:p w:rsidR="00506328" w:rsidRPr="00A96A09" w:rsidRDefault="00983240" w:rsidP="00D60B8A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Для созданной ассоциации необходимо 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указать кратности: со стороны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класса </w:t>
      </w:r>
      <w:r w:rsidR="00D229BD"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Преподаватель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указать </w:t>
      </w:r>
      <w:r w:rsidR="00506328" w:rsidRPr="00A96A09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1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а со стороны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класса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Учебный курс (из объектов университета)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D229BD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указать 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диапа</w:t>
      </w:r>
      <w:r w:rsidR="009B3807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з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он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кратности от </w:t>
      </w:r>
      <w:r w:rsidR="00506328" w:rsidRPr="00A96A09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 xml:space="preserve">0 </w:t>
      </w: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до 5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506328" w:rsidRPr="00A96A09" w:rsidRDefault="00506328" w:rsidP="00D60B8A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Это</w:t>
      </w:r>
      <w:r w:rsidR="00D60B8A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можно сделать двумя способами:</w:t>
      </w:r>
    </w:p>
    <w:p w:rsidR="00506328" w:rsidRPr="00A96A09" w:rsidRDefault="00D60B8A" w:rsidP="00D60B8A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r w:rsidR="008F693E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выбрать пункт </w:t>
      </w:r>
      <w:r w:rsidR="008F693E" w:rsidRPr="00A96A09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Multiplicity</w:t>
      </w:r>
      <w:r w:rsidR="008F693E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(сложность отношения)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всплывающего меню ассоциации</w:t>
      </w:r>
      <w:r w:rsidR="00983240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1E73DA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и далее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8F693E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установить требуемую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кратность (</w:t>
      </w:r>
      <w:r w:rsidR="001E73DA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р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ис</w:t>
      </w:r>
      <w:r w:rsidR="001E73DA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унок 2.</w:t>
      </w:r>
      <w:r w:rsidR="001D46F9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31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);</w:t>
      </w:r>
    </w:p>
    <w:p w:rsidR="00506328" w:rsidRPr="00A96A09" w:rsidRDefault="00D60B8A" w:rsidP="00D60B8A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r w:rsidR="008F693E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задать требуемую кратность на вкладках </w:t>
      </w:r>
      <w:proofErr w:type="spellStart"/>
      <w:r w:rsidR="008F693E" w:rsidRPr="00A96A09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RoleA</w:t>
      </w:r>
      <w:proofErr w:type="spellEnd"/>
      <w:r w:rsidR="008F693E"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</w:t>
      </w:r>
      <w:r w:rsidR="008F693E" w:rsidRPr="00A96A09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Detail</w:t>
      </w:r>
      <w:r w:rsidR="008F693E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</w:t>
      </w:r>
      <w:proofErr w:type="spellStart"/>
      <w:r w:rsidR="008F693E" w:rsidRPr="00A96A09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RoleB</w:t>
      </w:r>
      <w:proofErr w:type="spellEnd"/>
      <w:r w:rsidR="008F693E"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</w:t>
      </w:r>
      <w:r w:rsidR="008F693E" w:rsidRPr="00A96A09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Detail</w:t>
      </w:r>
      <w:r w:rsidR="008F693E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диалогово</w:t>
      </w:r>
      <w:r w:rsidR="008F693E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го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окн</w:t>
      </w:r>
      <w:r w:rsidR="008F693E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а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свойств ассоциации</w:t>
      </w:r>
      <w:r w:rsidR="00897DC4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506328" w:rsidRPr="00A96A09" w:rsidRDefault="00506328" w:rsidP="00C62BF2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06328" w:rsidRPr="00A96A09" w:rsidRDefault="001E73DA" w:rsidP="00C62BF2">
      <w:pPr>
        <w:widowControl w:val="0"/>
        <w:suppressAutoHyphens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</w:pPr>
      <w:r w:rsidRPr="00A96A09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1EB90D44" wp14:editId="3C3EBD66">
            <wp:extent cx="2724130" cy="2762250"/>
            <wp:effectExtent l="0" t="0" r="635" b="0"/>
            <wp:docPr id="188" name="Рисунок 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5"/>
                    <pic:cNvPicPr>
                      <a:picLocks noChangeAspect="1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9976" cy="2768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0B8A" w:rsidRPr="00A96A09" w:rsidRDefault="00D60B8A" w:rsidP="00C62BF2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06328" w:rsidRPr="00A96A09" w:rsidRDefault="00C62BF2" w:rsidP="00C62BF2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Рисунок 2.</w:t>
      </w:r>
      <w:r w:rsidR="001D46F9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31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–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Установка сложности отношения с помощью в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сплывающе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го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меню </w:t>
      </w:r>
      <w:r w:rsidR="00506328" w:rsidRPr="00A96A09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ассоциации</w:t>
      </w:r>
    </w:p>
    <w:p w:rsidR="00506328" w:rsidRPr="00A96A09" w:rsidRDefault="00506328" w:rsidP="00C62BF2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62BF2" w:rsidRPr="00A96A09" w:rsidRDefault="00C62BF2" w:rsidP="00C62BF2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Если воспользоваться вторым способом (рисунок 2.</w:t>
      </w:r>
      <w:r w:rsidR="001C54B9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3</w:t>
      </w:r>
      <w:r w:rsidR="001D46F9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), то </w:t>
      </w:r>
      <w:proofErr w:type="spellStart"/>
      <w:r w:rsidR="008F693E" w:rsidRPr="00A96A09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RoleA</w:t>
      </w:r>
      <w:proofErr w:type="spellEnd"/>
      <w:r w:rsidR="008F693E"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</w:t>
      </w:r>
      <w:r w:rsidR="008F693E" w:rsidRPr="00A96A09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Detail</w:t>
      </w:r>
      <w:r w:rsidR="008F693E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D229BD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у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 xml:space="preserve">стороны </w:t>
      </w:r>
      <w:r w:rsidR="008F693E"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Учебный курс (из объектов университета)</w:t>
      </w:r>
      <w:r w:rsidR="008F693E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CE5145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для этой роли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 меню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Multiplicity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8F693E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необходимо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выб</w:t>
      </w:r>
      <w:r w:rsidR="008F693E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рать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пункт </w:t>
      </w: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1..</w:t>
      </w:r>
      <w:r w:rsidRPr="00A96A09">
        <w:rPr>
          <w:rFonts w:ascii="Times New Roman" w:eastAsia="Times New Roman" w:hAnsi="Times New Roman" w:cs="Times New Roman"/>
          <w:i/>
          <w:sz w:val="28"/>
          <w:szCs w:val="28"/>
          <w:lang w:val="en-US" w:eastAsia="ar-SA"/>
        </w:rPr>
        <w:t>n</w:t>
      </w:r>
      <w:r w:rsidR="008F693E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и </w:t>
      </w:r>
      <w:r w:rsidR="00D229BD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 текстовой строке </w:t>
      </w:r>
      <w:r w:rsidR="00D229BD" w:rsidRPr="00A96A09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Multiplicity</w:t>
      </w:r>
      <w:r w:rsidR="00D229BD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вместо </w:t>
      </w:r>
      <w:r w:rsidRPr="00A96A09">
        <w:rPr>
          <w:rFonts w:ascii="Times New Roman" w:eastAsia="Times New Roman" w:hAnsi="Times New Roman" w:cs="Times New Roman"/>
          <w:i/>
          <w:sz w:val="28"/>
          <w:szCs w:val="28"/>
          <w:lang w:val="en-US" w:eastAsia="ar-SA"/>
        </w:rPr>
        <w:t>n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постави</w:t>
      </w:r>
      <w:r w:rsidR="008F693E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ть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5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C62BF2" w:rsidRPr="00A96A09" w:rsidRDefault="00C62BF2" w:rsidP="00D60B8A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06328" w:rsidRPr="00A96A09" w:rsidRDefault="00CE5145" w:rsidP="00DE6AD8">
      <w:pPr>
        <w:widowControl w:val="0"/>
        <w:suppressAutoHyphens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4DF4C7C6" wp14:editId="42A0C8FA">
            <wp:extent cx="2034245" cy="2552700"/>
            <wp:effectExtent l="0" t="0" r="4445" b="0"/>
            <wp:docPr id="191" name="Рисунок 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8"/>
                    <pic:cNvPicPr>
                      <a:picLocks noChangeAspect="1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6218" cy="255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96A09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2D4AF4B1" wp14:editId="2F99E3EC">
            <wp:extent cx="2059869" cy="2527300"/>
            <wp:effectExtent l="0" t="0" r="0" b="6350"/>
            <wp:docPr id="192" name="Рисунок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9"/>
                    <pic:cNvPicPr>
                      <a:picLocks noChangeAspect="1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5657" cy="25344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7DC4" w:rsidRPr="00A96A09" w:rsidRDefault="00897DC4" w:rsidP="00DE6AD8">
      <w:pPr>
        <w:widowControl w:val="0"/>
        <w:suppressAutoHyphens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506328" w:rsidRPr="00A96A09" w:rsidRDefault="00CE5145" w:rsidP="00CE5145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Рисунок 2.</w:t>
      </w:r>
      <w:r w:rsidR="001C54B9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3</w:t>
      </w:r>
      <w:r w:rsidR="001D46F9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="00897DC4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-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Установка сложности отношения с помощью д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иалогово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го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окн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а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свойств </w:t>
      </w:r>
      <w:r w:rsidR="00506328" w:rsidRPr="00A96A09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ассоциации</w:t>
      </w:r>
    </w:p>
    <w:p w:rsidR="00506328" w:rsidRPr="00A96A09" w:rsidRDefault="00506328" w:rsidP="00DE6AD8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E5145" w:rsidRPr="00A96A09" w:rsidRDefault="00CE5145" w:rsidP="00CE5145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Роль </w:t>
      </w:r>
      <w:proofErr w:type="spellStart"/>
      <w:r w:rsidR="00D229BD" w:rsidRPr="00A96A09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RoleB</w:t>
      </w:r>
      <w:proofErr w:type="spellEnd"/>
      <w:r w:rsidR="00D229BD"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</w:t>
      </w:r>
      <w:r w:rsidR="00D229BD" w:rsidRPr="00A96A09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Detail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у стороны </w:t>
      </w:r>
      <w:r w:rsidR="00D229BD"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Преподаватель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для этой роли в меню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Multiplicity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необходимо выбрать пункт </w:t>
      </w: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1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506328" w:rsidRPr="00A96A09" w:rsidRDefault="002F5A15" w:rsidP="00897DC4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 xml:space="preserve">Аналогичной процедурой необходимо создать взаимосвязь между классами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Студент</w:t>
      </w:r>
      <w:r w:rsidRPr="00A96A09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 xml:space="preserve"> и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Учебный курс (из объектов университета)</w:t>
      </w:r>
      <w:r w:rsidRPr="00A96A09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 xml:space="preserve">. 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Полученн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ые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взаимосвяз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и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представлен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ы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на </w:t>
      </w:r>
      <w:r w:rsidR="00D229BD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рисунке 2.</w:t>
      </w:r>
      <w:r w:rsidR="001C54B9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3</w:t>
      </w:r>
      <w:r w:rsidR="001D46F9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3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897DC4" w:rsidRPr="00A96A09" w:rsidRDefault="00897DC4" w:rsidP="00D229BD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3B3078" w:rsidRPr="00A96A09" w:rsidRDefault="00944E6B" w:rsidP="00DE6AD8">
      <w:pPr>
        <w:widowControl w:val="0"/>
        <w:suppressAutoHyphens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3DC9A25C" wp14:editId="7B668427">
            <wp:extent cx="3958166" cy="2997200"/>
            <wp:effectExtent l="0" t="0" r="4445" b="0"/>
            <wp:docPr id="213" name="Рисунок 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4"/>
                    <pic:cNvPicPr>
                      <a:picLocks noChangeAspect="1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9926" cy="2998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3078" w:rsidRPr="00A96A09" w:rsidRDefault="003B3078" w:rsidP="003B3078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2F5A15" w:rsidRPr="00A96A09" w:rsidRDefault="002F5A15" w:rsidP="002F5A15">
      <w:pPr>
        <w:widowControl w:val="0"/>
        <w:suppressAutoHyphens/>
        <w:jc w:val="center"/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Рисунок 2.</w:t>
      </w:r>
      <w:r w:rsidR="001C54B9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3</w:t>
      </w:r>
      <w:r w:rsidR="001D46F9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3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- </w:t>
      </w:r>
      <w:r w:rsidRPr="00A96A09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 xml:space="preserve">Отображение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двунаправленных</w:t>
      </w:r>
      <w:r w:rsidRPr="00A96A09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 xml:space="preserve"> отношений между классами</w:t>
      </w:r>
    </w:p>
    <w:p w:rsidR="002F5A15" w:rsidRPr="00A96A09" w:rsidRDefault="002F5A15" w:rsidP="003B3078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3B3078" w:rsidRPr="00A96A09" w:rsidRDefault="003B3078" w:rsidP="003B3078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 xml:space="preserve">Метка </w:t>
      </w: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1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на левом конце линии ассоциации рисунка 2.</w:t>
      </w:r>
      <w:r w:rsidR="001C54B9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3</w:t>
      </w:r>
      <w:r w:rsidR="001D46F9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3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означает, что в двунаправленном отношении участвует только один экземпляр класса. Метка </w:t>
      </w: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0..5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на правом конце линии рисунка 2.</w:t>
      </w:r>
      <w:r w:rsidR="001C54B9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3</w:t>
      </w:r>
      <w:r w:rsidR="001D46F9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3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означает кратность </w:t>
      </w: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«ноль или больше»</w:t>
      </w:r>
      <w:r w:rsidR="001C54B9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(но не превышает 5)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. На линии ассоциации можно указать диапазон кратности</w:t>
      </w:r>
      <w:r w:rsidR="001C54B9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0..*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- </w:t>
      </w: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«</w:t>
      </w:r>
      <w:r w:rsidR="001C54B9" w:rsidRPr="00A96A09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ноль или любое число</w:t>
      </w: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»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. Разрешается также указывать кратность определённым числом, например, </w:t>
      </w: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5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. С помощью списков можно задавать и более сложные кратности. Например, список </w:t>
      </w: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0..1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</w:t>
      </w: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3..4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</w:t>
      </w: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6..*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означает </w:t>
      </w: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«любое число объектов кроме 2 и 5»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4930DE" w:rsidRPr="00A96A09" w:rsidRDefault="00F5070D" w:rsidP="001D46F9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Шаг </w:t>
      </w:r>
      <w:r w:rsidR="00AE59D6" w:rsidRPr="00A96A0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>6</w:t>
      </w:r>
      <w:r w:rsidRPr="00A96A0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>.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r w:rsidR="001C54B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озда</w:t>
      </w:r>
      <w:r w:rsidR="001C54B9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ние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взаимосвязи типа </w:t>
      </w:r>
      <w:r w:rsidR="00506328"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ar-SA"/>
        </w:rPr>
        <w:t>Generalization</w:t>
      </w:r>
      <w:r w:rsidR="007528C4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(обобщение)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между классами </w:t>
      </w:r>
      <w:r w:rsidR="007528C4"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Пользователь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</w:t>
      </w:r>
      <w:r w:rsidR="007528C4"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Преподаватель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</w:t>
      </w:r>
      <w:r w:rsidR="007528C4"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Студент</w:t>
      </w:r>
      <w:r w:rsidR="00897DC4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  <w:r w:rsidR="001D46F9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7528C4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 рассматриваемом примере предком является класс </w:t>
      </w:r>
      <w:r w:rsidR="00B6395A"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Пользователь</w:t>
      </w:r>
      <w:r w:rsidR="00B6395A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  <w:r w:rsidR="001D46F9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50632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Добавление на диаграмму отношения </w:t>
      </w:r>
      <w:r w:rsidR="00506328"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обобщения</w:t>
      </w:r>
      <w:r w:rsidR="0050632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между двумя классами</w:t>
      </w:r>
      <w:r w:rsidR="00663B3B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выполняется следующим образом.</w:t>
      </w:r>
    </w:p>
    <w:p w:rsidR="00663B3B" w:rsidRPr="00A96A09" w:rsidRDefault="00506328" w:rsidP="00663B3B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На специальной панели инструментов необходимо нажать кнопку с изображением пиктограммы </w:t>
      </w:r>
      <w:r w:rsidR="004930DE" w:rsidRPr="00A96A09">
        <w:rPr>
          <w:rFonts w:ascii="Times New Roman" w:eastAsia="Times New Roman" w:hAnsi="Times New Roman" w:cs="Times New Roman"/>
          <w:noProof/>
          <w:color w:val="000000"/>
          <w:position w:val="-12"/>
          <w:sz w:val="28"/>
          <w:szCs w:val="28"/>
          <w:lang w:eastAsia="ru-RU"/>
        </w:rPr>
        <w:drawing>
          <wp:inline distT="0" distB="0" distL="0" distR="0" wp14:anchorId="26E8B91E" wp14:editId="49126B6C">
            <wp:extent cx="839787" cy="292100"/>
            <wp:effectExtent l="0" t="0" r="0" b="0"/>
            <wp:docPr id="195" name="Рисунок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2"/>
                    <pic:cNvPicPr>
                      <a:picLocks noChangeAspect="1" noChangeArrowheads="1"/>
                    </pic:cNvPicPr>
                  </pic:nvPicPr>
                  <pic:blipFill>
                    <a:blip r:embed="rId1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1714" cy="292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 отпустить левую кнопку мыши</w:t>
      </w:r>
      <w:r w:rsidR="00663B3B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 Далее на диаграмме классов н</w:t>
      </w:r>
      <w:r w:rsidR="00C56A85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еобходимо</w:t>
      </w:r>
      <w:r w:rsidR="00663B3B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выделить первый элемент </w:t>
      </w:r>
      <w:r w:rsidR="00663B3B"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обобщения</w:t>
      </w:r>
      <w:r w:rsidR="00663B3B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или потомок, от которого исходит стрелка, и, не отпуская нажатую левую кнопку мыши, переместить её указатель ко второму элементу отношения или предку, к которому направлена стрелка.</w:t>
      </w:r>
    </w:p>
    <w:p w:rsidR="00395A29" w:rsidRDefault="00C56A85" w:rsidP="00897DC4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Если порядок создания связи нарушается, то среда выдаёт сообщение, представленное на рисунке 2.</w:t>
      </w:r>
      <w:r w:rsidR="001C54B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3</w:t>
      </w:r>
      <w:r w:rsidR="00944C32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4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  <w:r w:rsidR="005D524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</w:p>
    <w:p w:rsidR="00CC4467" w:rsidRPr="00A96A09" w:rsidRDefault="00C56A85" w:rsidP="00897DC4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В создаваемой диаграмме класса добавляется связь обобщения между классами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Преподаватель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Пользователь</w:t>
      </w:r>
      <w:r w:rsidR="005D524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между классами </w:t>
      </w:r>
      <w:r w:rsidR="005D5248"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Студент</w:t>
      </w:r>
      <w:r w:rsidR="005D524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</w:t>
      </w:r>
      <w:r w:rsidR="005D5248"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Пользователь</w:t>
      </w:r>
      <w:r w:rsidR="005D524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(рисунок 2.</w:t>
      </w:r>
      <w:r w:rsidR="001C54B9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3</w:t>
      </w:r>
      <w:r w:rsidR="00944C32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5</w:t>
      </w:r>
      <w:r w:rsidR="005D524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).</w:t>
      </w:r>
    </w:p>
    <w:p w:rsidR="002D7044" w:rsidRPr="00A96A09" w:rsidRDefault="002D7044" w:rsidP="002D7044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56A85" w:rsidRPr="00A96A09" w:rsidRDefault="002D7044" w:rsidP="002D7044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62AFD890" wp14:editId="0F13ED59">
            <wp:extent cx="3975100" cy="1475819"/>
            <wp:effectExtent l="0" t="0" r="6350" b="0"/>
            <wp:docPr id="196" name="Рисунок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3"/>
                    <pic:cNvPicPr>
                      <a:picLocks noChangeAspect="1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5100" cy="1475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6A85" w:rsidRPr="00A96A09" w:rsidRDefault="00C56A85" w:rsidP="002D7044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CC4467" w:rsidRPr="00A96A09" w:rsidRDefault="002D7044" w:rsidP="002D7044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2.</w:t>
      </w:r>
      <w:r w:rsidR="001C54B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3</w:t>
      </w:r>
      <w:r w:rsidR="00944C32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4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– Ошибка создания связи обобщения</w:t>
      </w:r>
    </w:p>
    <w:p w:rsidR="002D7044" w:rsidRDefault="002D7044" w:rsidP="002D7044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395A29" w:rsidRPr="00A96A09" w:rsidRDefault="00395A29" w:rsidP="00395A29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>Шаг 7.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С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оздание отношения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агрегирования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. Добавить на диаграмму отношение </w:t>
      </w:r>
      <w:r w:rsidRPr="00A96A09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агрегации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между двумя классами можно следующими способами.</w:t>
      </w:r>
    </w:p>
    <w:p w:rsidR="00395A29" w:rsidRPr="00A96A09" w:rsidRDefault="00395A29" w:rsidP="00395A29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Щёлкнуть на кнопке с изображением отношения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агрегации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на специальной панели инструментов </w:t>
      </w:r>
      <w:r w:rsidRPr="00A96A09">
        <w:rPr>
          <w:rFonts w:ascii="Times New Roman" w:eastAsia="Times New Roman" w:hAnsi="Times New Roman" w:cs="Times New Roman"/>
          <w:noProof/>
          <w:color w:val="000000"/>
          <w:position w:val="-12"/>
          <w:sz w:val="28"/>
          <w:szCs w:val="28"/>
          <w:lang w:eastAsia="ru-RU"/>
        </w:rPr>
        <w:drawing>
          <wp:inline distT="0" distB="0" distL="0" distR="0" wp14:anchorId="1AEBF5D2" wp14:editId="69423D06">
            <wp:extent cx="952500" cy="436306"/>
            <wp:effectExtent l="0" t="0" r="0" b="1905"/>
            <wp:docPr id="215" name="Рисунок 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6"/>
                    <pic:cNvPicPr>
                      <a:picLocks noChangeAspect="1" noChangeArrowheads="1"/>
                    </pic:cNvPicPr>
                  </pic:nvPicPr>
                  <pic:blipFill>
                    <a:blip r:embed="rId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436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 провести линию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агрегации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от одного класса к другому.</w:t>
      </w:r>
    </w:p>
    <w:p w:rsidR="00395A29" w:rsidRPr="00A96A09" w:rsidRDefault="00395A29" w:rsidP="00395A29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Провести линию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ассоциации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между выбранными классами и изменить её свойства таким образом, чтобы превратить данную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ассоциацию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в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агрегацию.</w:t>
      </w:r>
    </w:p>
    <w:p w:rsidR="00395A29" w:rsidRPr="00A96A09" w:rsidRDefault="00395A29" w:rsidP="002D7044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506328" w:rsidRPr="00A96A09" w:rsidRDefault="001C54B9" w:rsidP="00DE6AD8">
      <w:pPr>
        <w:widowControl w:val="0"/>
        <w:suppressAutoHyphens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 wp14:anchorId="0A852B6E" wp14:editId="31DFC200">
            <wp:extent cx="5962515" cy="4495800"/>
            <wp:effectExtent l="0" t="0" r="635" b="0"/>
            <wp:docPr id="214" name="Рисунок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5"/>
                    <pic:cNvPicPr>
                      <a:picLocks noChangeAspect="1" noChangeArrowheads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377" cy="4510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4467" w:rsidRPr="00A96A09" w:rsidRDefault="00CC4467" w:rsidP="00DE6AD8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06328" w:rsidRPr="00A96A09" w:rsidRDefault="005D5248" w:rsidP="00DE6AD8">
      <w:pPr>
        <w:widowControl w:val="0"/>
        <w:suppressAutoHyphens/>
        <w:jc w:val="center"/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Рисунок 2.</w:t>
      </w:r>
      <w:r w:rsidR="001C54B9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3</w:t>
      </w:r>
      <w:r w:rsidR="00944C32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5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CC4467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-</w:t>
      </w:r>
      <w:r w:rsidR="00506328"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506328" w:rsidRPr="00A96A09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Окно диаграммы классов</w:t>
      </w:r>
      <w:r w:rsidR="00ED5398" w:rsidRPr="00A96A09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, связанных ассоциациями и обобщениями</w:t>
      </w:r>
    </w:p>
    <w:p w:rsidR="00ED0194" w:rsidRPr="00A96A09" w:rsidRDefault="00ED0194" w:rsidP="00DE6AD8">
      <w:pPr>
        <w:widowControl w:val="0"/>
        <w:suppressAutoHyphens/>
        <w:jc w:val="center"/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</w:pPr>
    </w:p>
    <w:p w:rsidR="005A726F" w:rsidRPr="00A96A09" w:rsidRDefault="005A726F" w:rsidP="00395A29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В первом случае может оказаться, что по умолчанию на специальной панели инструментов диаграммы классов отсутствует кнопка с пиктограммой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агрегации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 В этом случае необходимо предварительно добавить её на панель инструментов одним из описанных ранее способов.</w:t>
      </w:r>
      <w:r w:rsidR="00C97201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Во втором случае следует открыть окно спецификации свойств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ассоциации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Association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Specification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 на вкладке деталей соответствующего конца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ассоциации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выставить отметку в строке выбора </w:t>
      </w:r>
      <w:r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ar-SA"/>
        </w:rPr>
        <w:t>Aggregate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</w:p>
    <w:p w:rsidR="00C97201" w:rsidRPr="00A96A09" w:rsidRDefault="00C97201" w:rsidP="00395A29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В примере агрегация отображает </w:t>
      </w:r>
      <w:r w:rsidR="005A726F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взаимосвязь между классами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Факультет</w:t>
      </w:r>
      <w:r w:rsidR="005A726F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Преподаватель</w:t>
      </w:r>
      <w:r w:rsidR="005A726F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Кратность агрегации, установленн</w:t>
      </w:r>
      <w:r w:rsidR="004D0806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ая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r w:rsidR="005A726F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через свойство </w:t>
      </w:r>
      <w:r w:rsidR="005A726F"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ar-SA"/>
        </w:rPr>
        <w:t>Multiplicity</w:t>
      </w:r>
      <w:r w:rsidR="004D0806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для левого и правого конца линии связи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, записывается как</w:t>
      </w:r>
      <w:r w:rsidR="005A726F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r w:rsidRPr="00A96A0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>1..*</w:t>
      </w:r>
      <w:r w:rsidR="00395A2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</w:p>
    <w:p w:rsidR="00C97201" w:rsidRPr="00A96A09" w:rsidRDefault="00C97201" w:rsidP="00395A29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На рисунке 2.3</w:t>
      </w:r>
      <w:r w:rsidR="00944C32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6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представлен заключительный вид созданной диаграммы классов.</w:t>
      </w:r>
    </w:p>
    <w:p w:rsidR="005A726F" w:rsidRPr="00A96A09" w:rsidRDefault="00395A29" w:rsidP="00395A29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Созданная в учебных целях модель была предназначена только для анализа общей архитектуры проекта, поэтому имена действующих лиц, прецедентов, классов, атрибутов и операций классов, а также отношений были заданы на русском языке.</w:t>
      </w:r>
    </w:p>
    <w:p w:rsidR="00C97201" w:rsidRPr="00A96A09" w:rsidRDefault="00C97201" w:rsidP="00C97201">
      <w:pPr>
        <w:widowControl w:val="0"/>
        <w:suppressAutoHyphens/>
        <w:jc w:val="center"/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iCs/>
          <w:noProof/>
          <w:sz w:val="28"/>
          <w:szCs w:val="28"/>
          <w:lang w:eastAsia="ru-RU"/>
        </w:rPr>
        <w:lastRenderedPageBreak/>
        <w:drawing>
          <wp:inline distT="0" distB="0" distL="0" distR="0" wp14:anchorId="6BA7C233" wp14:editId="1DD220D4">
            <wp:extent cx="5234812" cy="3975100"/>
            <wp:effectExtent l="0" t="0" r="4445" b="6350"/>
            <wp:docPr id="216" name="Рисунок 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7"/>
                    <pic:cNvPicPr>
                      <a:picLocks noChangeAspect="1" noChangeArrowheads="1"/>
                    </pic:cNvPicPr>
                  </pic:nvPicPr>
                  <pic:blipFill>
                    <a:blip r:embed="rId1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6275" cy="3991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7201" w:rsidRPr="00A96A09" w:rsidRDefault="00C97201" w:rsidP="00C97201">
      <w:pPr>
        <w:widowControl w:val="0"/>
        <w:suppressAutoHyphens/>
        <w:jc w:val="center"/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</w:pPr>
    </w:p>
    <w:p w:rsidR="00C97201" w:rsidRPr="00A96A09" w:rsidRDefault="00C97201" w:rsidP="00C97201">
      <w:pPr>
        <w:widowControl w:val="0"/>
        <w:suppressAutoHyphens/>
        <w:jc w:val="center"/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2.3</w:t>
      </w:r>
      <w:r w:rsidR="00944C32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6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- Заключительный вид созданной диаграммы классов</w:t>
      </w:r>
    </w:p>
    <w:p w:rsidR="00C97201" w:rsidRPr="00A96A09" w:rsidRDefault="00C97201" w:rsidP="00C97201">
      <w:pPr>
        <w:widowControl w:val="0"/>
        <w:suppressAutoHyphens/>
        <w:jc w:val="center"/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</w:pPr>
    </w:p>
    <w:p w:rsidR="005D5248" w:rsidRPr="00A96A09" w:rsidRDefault="00C76B02" w:rsidP="00C76B02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 xml:space="preserve">Для реализации модели на некотором языке программирования имена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соответствующих</w:t>
      </w:r>
      <w:r w:rsidRPr="00A96A09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классов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, атрибутов и операций классов должны быть преобразованы в символы латиницы. Имена этих элементов модели должны быть записаны без пробелов. В контексте управляемой моделью архитектуры первую модель ещё называют независимой от платформы реализации, а вторую - зависимой от платформы реализации.</w:t>
      </w:r>
    </w:p>
    <w:p w:rsidR="00CC4467" w:rsidRPr="00A96A09" w:rsidRDefault="00CC4467" w:rsidP="00985DB1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</w:pPr>
    </w:p>
    <w:p w:rsidR="00A00255" w:rsidRPr="00A96A09" w:rsidRDefault="00A00255" w:rsidP="00985DB1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2.2.2</w:t>
      </w:r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</w:t>
      </w:r>
      <w:proofErr w:type="gramEnd"/>
      <w:r w:rsidRPr="00A96A09">
        <w:rPr>
          <w:rFonts w:ascii="Times New Roman" w:eastAsia="Times New Roman" w:hAnsi="Times New Roman" w:cs="Times New Roman"/>
          <w:sz w:val="28"/>
          <w:szCs w:val="28"/>
          <w:lang w:eastAsia="ar-SA"/>
        </w:rPr>
        <w:t>ля второго примера (</w:t>
      </w:r>
      <w:r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2.1.2) необходимо открыть сохранённый проект </w:t>
      </w:r>
      <w:r w:rsidR="00ED5D1D" w:rsidRPr="00A96A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>Банкомат.</w:t>
      </w:r>
      <w:r w:rsidR="00ED5D1D" w:rsidRPr="00A96A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ar-SA"/>
        </w:rPr>
        <w:t>mdl</w:t>
      </w:r>
      <w:r w:rsidR="00ED5D1D"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. Одним из известных методов создать диаграмму классов.</w:t>
      </w:r>
    </w:p>
    <w:p w:rsidR="00DE224E" w:rsidRPr="00A96A09" w:rsidRDefault="00985DB1" w:rsidP="00985DB1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Style w:val="keyword"/>
          <w:rFonts w:ascii="Times New Roman" w:hAnsi="Times New Roman"/>
          <w:iCs/>
          <w:color w:val="auto"/>
          <w:sz w:val="28"/>
          <w:szCs w:val="28"/>
        </w:rPr>
      </w:pPr>
      <w:r w:rsidRPr="00A96A09">
        <w:rPr>
          <w:rFonts w:ascii="Times New Roman" w:hAnsi="Times New Roman"/>
          <w:i/>
          <w:sz w:val="28"/>
          <w:szCs w:val="28"/>
        </w:rPr>
        <w:t>Шаг 1</w:t>
      </w:r>
      <w:r w:rsidRPr="00A96A09">
        <w:rPr>
          <w:rFonts w:ascii="Times New Roman" w:hAnsi="Times New Roman"/>
          <w:sz w:val="28"/>
          <w:szCs w:val="28"/>
        </w:rPr>
        <w:t xml:space="preserve">. Добавить на диаграмму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класс</w:t>
      </w:r>
      <w:r w:rsidR="00DE224E" w:rsidRPr="00A96A09">
        <w:rPr>
          <w:rStyle w:val="keyword"/>
          <w:rFonts w:ascii="Times New Roman" w:hAnsi="Times New Roman"/>
          <w:iCs/>
          <w:sz w:val="28"/>
          <w:szCs w:val="28"/>
        </w:rPr>
        <w:t xml:space="preserve">ы </w:t>
      </w:r>
      <w:r w:rsidR="00DE224E" w:rsidRPr="00A96A09">
        <w:rPr>
          <w:rStyle w:val="texample"/>
          <w:rFonts w:ascii="Times New Roman" w:eastAsiaTheme="majorEastAsia" w:hAnsi="Times New Roman"/>
          <w:b/>
          <w:color w:val="auto"/>
          <w:sz w:val="28"/>
          <w:szCs w:val="28"/>
        </w:rPr>
        <w:t xml:space="preserve">Транзакция Банкомата, </w:t>
      </w:r>
      <w:r w:rsidR="00DE224E" w:rsidRPr="00A96A09">
        <w:rPr>
          <w:rStyle w:val="texample"/>
          <w:rFonts w:ascii="Times New Roman" w:hAnsi="Times New Roman"/>
          <w:b/>
          <w:color w:val="auto"/>
          <w:sz w:val="28"/>
          <w:szCs w:val="28"/>
        </w:rPr>
        <w:t>Контроллер Банкомата</w:t>
      </w:r>
      <w:r w:rsidR="007046EF" w:rsidRPr="00A96A09">
        <w:rPr>
          <w:rStyle w:val="texample"/>
          <w:rFonts w:ascii="Times New Roman" w:hAnsi="Times New Roman"/>
          <w:color w:val="auto"/>
          <w:sz w:val="28"/>
          <w:szCs w:val="28"/>
        </w:rPr>
        <w:t>,</w:t>
      </w:r>
      <w:r w:rsidR="007046EF" w:rsidRPr="00A96A09">
        <w:rPr>
          <w:rStyle w:val="texample"/>
          <w:rFonts w:ascii="Times New Roman" w:hAnsi="Times New Roman"/>
          <w:b/>
          <w:color w:val="auto"/>
          <w:sz w:val="28"/>
          <w:szCs w:val="28"/>
        </w:rPr>
        <w:t xml:space="preserve"> </w:t>
      </w:r>
      <w:r w:rsidR="00EB3411" w:rsidRPr="00A96A09">
        <w:rPr>
          <w:rStyle w:val="texample"/>
          <w:rFonts w:ascii="Times New Roman" w:hAnsi="Times New Roman"/>
          <w:b/>
          <w:color w:val="auto"/>
          <w:sz w:val="28"/>
          <w:szCs w:val="28"/>
        </w:rPr>
        <w:t xml:space="preserve">Контроллер, </w:t>
      </w:r>
      <w:r w:rsidR="00DE224E" w:rsidRPr="00A96A09">
        <w:rPr>
          <w:rStyle w:val="texample"/>
          <w:rFonts w:ascii="Times New Roman" w:hAnsi="Times New Roman"/>
          <w:b/>
          <w:color w:val="auto"/>
          <w:sz w:val="28"/>
          <w:szCs w:val="28"/>
        </w:rPr>
        <w:t>Устройство чтения карточки</w:t>
      </w:r>
      <w:r w:rsidR="007046EF" w:rsidRPr="00A96A09">
        <w:rPr>
          <w:rStyle w:val="texample"/>
          <w:rFonts w:ascii="Times New Roman" w:hAnsi="Times New Roman"/>
          <w:color w:val="auto"/>
          <w:sz w:val="28"/>
          <w:szCs w:val="28"/>
        </w:rPr>
        <w:t xml:space="preserve"> и </w:t>
      </w:r>
      <w:proofErr w:type="spellStart"/>
      <w:proofErr w:type="gramStart"/>
      <w:r w:rsidR="007046EF" w:rsidRPr="00A96A09">
        <w:rPr>
          <w:rStyle w:val="texample"/>
          <w:rFonts w:ascii="Times New Roman" w:hAnsi="Times New Roman"/>
          <w:b/>
          <w:color w:val="auto"/>
          <w:sz w:val="28"/>
          <w:szCs w:val="28"/>
        </w:rPr>
        <w:t>I</w:t>
      </w:r>
      <w:proofErr w:type="gramEnd"/>
      <w:r w:rsidR="007046EF" w:rsidRPr="00A96A09">
        <w:rPr>
          <w:rStyle w:val="texample"/>
          <w:rFonts w:ascii="Times New Roman" w:hAnsi="Times New Roman"/>
          <w:b/>
          <w:color w:val="auto"/>
          <w:sz w:val="28"/>
          <w:szCs w:val="28"/>
        </w:rPr>
        <w:t>Контроллер</w:t>
      </w:r>
      <w:proofErr w:type="spellEnd"/>
      <w:r w:rsidR="007046EF" w:rsidRPr="00A96A09">
        <w:rPr>
          <w:rStyle w:val="texample"/>
          <w:rFonts w:ascii="Times New Roman" w:hAnsi="Times New Roman"/>
          <w:b/>
          <w:color w:val="auto"/>
          <w:sz w:val="28"/>
          <w:szCs w:val="28"/>
        </w:rPr>
        <w:t xml:space="preserve"> Банка</w:t>
      </w:r>
      <w:r w:rsidR="00DE224E" w:rsidRPr="00A96A09">
        <w:rPr>
          <w:rStyle w:val="texample"/>
          <w:rFonts w:ascii="Times New Roman" w:hAnsi="Times New Roman"/>
          <w:color w:val="8B0000"/>
          <w:sz w:val="28"/>
          <w:szCs w:val="28"/>
        </w:rPr>
        <w:t>.</w:t>
      </w:r>
    </w:p>
    <w:p w:rsidR="00BC0A71" w:rsidRPr="00A96A09" w:rsidRDefault="00DE224E" w:rsidP="00985DB1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A96A09">
        <w:rPr>
          <w:rStyle w:val="keyword"/>
          <w:rFonts w:ascii="Times New Roman" w:hAnsi="Times New Roman"/>
          <w:iCs/>
          <w:sz w:val="28"/>
          <w:szCs w:val="28"/>
        </w:rPr>
        <w:t xml:space="preserve">С помощью </w:t>
      </w:r>
      <w:r w:rsidRPr="00A96A09">
        <w:rPr>
          <w:rStyle w:val="texample"/>
          <w:rFonts w:ascii="Times New Roman" w:eastAsiaTheme="majorEastAsia" w:hAnsi="Times New Roman"/>
          <w:color w:val="auto"/>
          <w:sz w:val="28"/>
          <w:szCs w:val="28"/>
        </w:rPr>
        <w:t xml:space="preserve">окна спецификации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для класса</w:t>
      </w:r>
      <w:r w:rsidR="00985DB1" w:rsidRPr="00A96A09"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r w:rsidR="00985DB1" w:rsidRPr="00A96A09">
        <w:rPr>
          <w:rStyle w:val="texample"/>
          <w:rFonts w:ascii="Times New Roman" w:eastAsiaTheme="majorEastAsia" w:hAnsi="Times New Roman"/>
          <w:b/>
          <w:color w:val="auto"/>
          <w:sz w:val="28"/>
          <w:szCs w:val="28"/>
        </w:rPr>
        <w:t>Транзакция Банкомата</w:t>
      </w:r>
      <w:r w:rsidRPr="00A96A09">
        <w:rPr>
          <w:rStyle w:val="texample"/>
          <w:rFonts w:ascii="Times New Roman" w:eastAsiaTheme="majorEastAsia" w:hAnsi="Times New Roman"/>
          <w:color w:val="auto"/>
          <w:sz w:val="28"/>
          <w:szCs w:val="28"/>
        </w:rPr>
        <w:t xml:space="preserve"> </w:t>
      </w:r>
      <w:r w:rsidR="00985DB1" w:rsidRPr="00A96A09">
        <w:rPr>
          <w:rStyle w:val="texample"/>
          <w:rFonts w:ascii="Times New Roman" w:eastAsiaTheme="majorEastAsia" w:hAnsi="Times New Roman"/>
          <w:color w:val="auto"/>
          <w:sz w:val="28"/>
          <w:szCs w:val="28"/>
        </w:rPr>
        <w:t xml:space="preserve">задать </w:t>
      </w:r>
      <w:r w:rsidR="00985DB1" w:rsidRPr="00A96A09">
        <w:rPr>
          <w:rFonts w:ascii="Times New Roman" w:hAnsi="Times New Roman"/>
          <w:sz w:val="28"/>
          <w:szCs w:val="28"/>
        </w:rPr>
        <w:t>назначение класса в модели с помощью стереотипа и пояснительного текста в форме документации, как иллюстрирует рисунок 2.3</w:t>
      </w:r>
      <w:r w:rsidR="00944C32" w:rsidRPr="00A96A09">
        <w:rPr>
          <w:rFonts w:ascii="Times New Roman" w:hAnsi="Times New Roman"/>
          <w:sz w:val="28"/>
          <w:szCs w:val="28"/>
        </w:rPr>
        <w:t>7</w:t>
      </w:r>
      <w:r w:rsidR="00985DB1" w:rsidRPr="00A96A09">
        <w:rPr>
          <w:rFonts w:ascii="Times New Roman" w:hAnsi="Times New Roman"/>
          <w:sz w:val="28"/>
          <w:szCs w:val="28"/>
        </w:rPr>
        <w:t>.</w:t>
      </w:r>
      <w:r w:rsidR="00BC0A71" w:rsidRPr="00A96A09">
        <w:rPr>
          <w:rFonts w:ascii="Times New Roman" w:hAnsi="Times New Roman"/>
          <w:sz w:val="28"/>
          <w:szCs w:val="28"/>
        </w:rPr>
        <w:t xml:space="preserve"> </w:t>
      </w:r>
      <w:r w:rsidR="00985DB1" w:rsidRPr="00A96A09">
        <w:rPr>
          <w:rFonts w:ascii="Times New Roman" w:hAnsi="Times New Roman"/>
          <w:sz w:val="28"/>
          <w:szCs w:val="28"/>
        </w:rPr>
        <w:t>На вкладке</w:t>
      </w:r>
      <w:r w:rsidR="00985DB1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="00985DB1" w:rsidRPr="00A96A09">
        <w:rPr>
          <w:rFonts w:ascii="Times New Roman" w:hAnsi="Times New Roman"/>
          <w:b/>
          <w:bCs/>
          <w:sz w:val="28"/>
          <w:szCs w:val="28"/>
        </w:rPr>
        <w:t>General</w:t>
      </w:r>
      <w:proofErr w:type="spellEnd"/>
      <w:r w:rsidR="00985DB1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окна </w:t>
      </w:r>
      <w:r w:rsidR="00985DB1" w:rsidRPr="00A96A09">
        <w:rPr>
          <w:rFonts w:ascii="Times New Roman" w:hAnsi="Times New Roman"/>
          <w:sz w:val="28"/>
          <w:szCs w:val="28"/>
        </w:rPr>
        <w:t>выбрать из вложенного списка</w:t>
      </w:r>
      <w:r w:rsidR="00985DB1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="00985DB1" w:rsidRPr="00A96A09">
        <w:rPr>
          <w:rFonts w:ascii="Times New Roman" w:hAnsi="Times New Roman"/>
          <w:b/>
          <w:bCs/>
          <w:sz w:val="28"/>
          <w:szCs w:val="28"/>
        </w:rPr>
        <w:t>Stereotype</w:t>
      </w:r>
      <w:proofErr w:type="spellEnd"/>
      <w:r w:rsidR="00985DB1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985DB1" w:rsidRPr="00A96A09">
        <w:rPr>
          <w:rFonts w:ascii="Times New Roman" w:hAnsi="Times New Roman"/>
          <w:sz w:val="28"/>
          <w:szCs w:val="28"/>
        </w:rPr>
        <w:t>стереотип</w:t>
      </w:r>
      <w:r w:rsidR="00985DB1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="00985DB1" w:rsidRPr="00A96A09">
        <w:rPr>
          <w:rFonts w:ascii="Times New Roman" w:hAnsi="Times New Roman"/>
          <w:b/>
          <w:bCs/>
          <w:sz w:val="28"/>
          <w:szCs w:val="28"/>
        </w:rPr>
        <w:t>entity</w:t>
      </w:r>
      <w:proofErr w:type="spellEnd"/>
      <w:r w:rsidR="00985DB1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985DB1" w:rsidRPr="00A96A09">
        <w:rPr>
          <w:rFonts w:ascii="Times New Roman" w:hAnsi="Times New Roman"/>
          <w:sz w:val="28"/>
          <w:szCs w:val="28"/>
        </w:rPr>
        <w:t>(сущность). Выбор данного стереотипа означает, что соответствующий</w:t>
      </w:r>
      <w:r w:rsidR="00985DB1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985DB1" w:rsidRPr="00A96A09">
        <w:rPr>
          <w:rStyle w:val="keyword"/>
          <w:rFonts w:ascii="Times New Roman" w:hAnsi="Times New Roman"/>
          <w:iCs/>
          <w:sz w:val="28"/>
          <w:szCs w:val="28"/>
        </w:rPr>
        <w:t>класс</w:t>
      </w:r>
      <w:r w:rsidR="00985DB1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texample"/>
          <w:rFonts w:ascii="Times New Roman" w:eastAsiaTheme="majorEastAsia" w:hAnsi="Times New Roman"/>
          <w:b/>
          <w:color w:val="auto"/>
          <w:sz w:val="28"/>
          <w:szCs w:val="28"/>
        </w:rPr>
        <w:t>Транзакция Банкомата</w:t>
      </w:r>
      <w:r w:rsidRPr="00A96A09">
        <w:rPr>
          <w:rFonts w:ascii="Times New Roman" w:hAnsi="Times New Roman"/>
          <w:sz w:val="28"/>
          <w:szCs w:val="28"/>
        </w:rPr>
        <w:t xml:space="preserve"> </w:t>
      </w:r>
      <w:r w:rsidR="00985DB1" w:rsidRPr="00A96A09">
        <w:rPr>
          <w:rFonts w:ascii="Times New Roman" w:hAnsi="Times New Roman"/>
          <w:sz w:val="28"/>
          <w:szCs w:val="28"/>
        </w:rPr>
        <w:t xml:space="preserve">предназначен для хранения информации, которая должна </w:t>
      </w:r>
      <w:r w:rsidR="000A66CC" w:rsidRPr="00A96A09">
        <w:rPr>
          <w:rFonts w:ascii="Times New Roman" w:hAnsi="Times New Roman"/>
          <w:sz w:val="28"/>
          <w:szCs w:val="28"/>
        </w:rPr>
        <w:t xml:space="preserve">быть </w:t>
      </w:r>
      <w:r w:rsidR="00743435" w:rsidRPr="00A96A09">
        <w:rPr>
          <w:rFonts w:ascii="Times New Roman" w:hAnsi="Times New Roman"/>
          <w:sz w:val="28"/>
          <w:szCs w:val="28"/>
        </w:rPr>
        <w:t>доступна</w:t>
      </w:r>
      <w:r w:rsidR="00985DB1" w:rsidRPr="00A96A09">
        <w:rPr>
          <w:rFonts w:ascii="Times New Roman" w:hAnsi="Times New Roman"/>
          <w:sz w:val="28"/>
          <w:szCs w:val="28"/>
        </w:rPr>
        <w:t xml:space="preserve"> в системе после уничтожения объектов данного</w:t>
      </w:r>
      <w:r w:rsidR="00985DB1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985DB1" w:rsidRPr="00A96A09">
        <w:rPr>
          <w:rStyle w:val="keyword"/>
          <w:rFonts w:ascii="Times New Roman" w:hAnsi="Times New Roman"/>
          <w:iCs/>
          <w:sz w:val="28"/>
          <w:szCs w:val="28"/>
        </w:rPr>
        <w:t>класса</w:t>
      </w:r>
      <w:r w:rsidR="00985DB1" w:rsidRPr="00A96A09">
        <w:rPr>
          <w:rFonts w:ascii="Times New Roman" w:hAnsi="Times New Roman"/>
          <w:sz w:val="28"/>
          <w:szCs w:val="28"/>
        </w:rPr>
        <w:t>. В секцию документации данного</w:t>
      </w:r>
      <w:r w:rsidR="00985DB1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985DB1" w:rsidRPr="00A96A09">
        <w:rPr>
          <w:rStyle w:val="keyword"/>
          <w:rFonts w:ascii="Times New Roman" w:hAnsi="Times New Roman"/>
          <w:iCs/>
          <w:sz w:val="28"/>
          <w:szCs w:val="28"/>
        </w:rPr>
        <w:t>класса</w:t>
      </w:r>
      <w:r w:rsidR="00985DB1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985DB1" w:rsidRPr="00A96A09">
        <w:rPr>
          <w:rFonts w:ascii="Times New Roman" w:hAnsi="Times New Roman"/>
          <w:sz w:val="28"/>
          <w:szCs w:val="28"/>
        </w:rPr>
        <w:t>можно ввести поясняющий текст «Используется для сохранения информации о выполненных банкоматом транзакциях».</w:t>
      </w:r>
      <w:r w:rsidR="00BC0A71" w:rsidRPr="00A96A09">
        <w:rPr>
          <w:rFonts w:ascii="Times New Roman" w:hAnsi="Times New Roman"/>
          <w:sz w:val="28"/>
          <w:szCs w:val="28"/>
        </w:rPr>
        <w:t xml:space="preserve"> Для </w:t>
      </w:r>
      <w:r w:rsidR="00BC0A71" w:rsidRPr="00A96A09">
        <w:rPr>
          <w:rStyle w:val="keyword"/>
          <w:rFonts w:ascii="Times New Roman" w:hAnsi="Times New Roman"/>
          <w:iCs/>
          <w:sz w:val="28"/>
          <w:szCs w:val="28"/>
        </w:rPr>
        <w:lastRenderedPageBreak/>
        <w:t>класса</w:t>
      </w:r>
      <w:r w:rsidR="00BC0A71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BC0A71" w:rsidRPr="00A96A09">
        <w:rPr>
          <w:rFonts w:ascii="Times New Roman" w:hAnsi="Times New Roman"/>
          <w:sz w:val="28"/>
          <w:szCs w:val="28"/>
        </w:rPr>
        <w:t>можно уточнить другие его свойства, доступные для редактирования на вкладке</w:t>
      </w:r>
      <w:r w:rsidR="00BC0A71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="00BC0A71" w:rsidRPr="00A96A09">
        <w:rPr>
          <w:rFonts w:ascii="Times New Roman" w:hAnsi="Times New Roman"/>
          <w:b/>
          <w:bCs/>
          <w:sz w:val="28"/>
          <w:szCs w:val="28"/>
        </w:rPr>
        <w:t>Detail</w:t>
      </w:r>
      <w:proofErr w:type="spellEnd"/>
      <w:r w:rsidR="00BC0A71" w:rsidRPr="00A96A09">
        <w:rPr>
          <w:rFonts w:ascii="Times New Roman" w:hAnsi="Times New Roman"/>
          <w:sz w:val="28"/>
          <w:szCs w:val="28"/>
        </w:rPr>
        <w:t xml:space="preserve"> окна спецификации свойств этого</w:t>
      </w:r>
      <w:r w:rsidR="00BC0A71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BC0A71" w:rsidRPr="00A96A09">
        <w:rPr>
          <w:rStyle w:val="keyword"/>
          <w:rFonts w:ascii="Times New Roman" w:hAnsi="Times New Roman"/>
          <w:iCs/>
          <w:sz w:val="28"/>
          <w:szCs w:val="28"/>
        </w:rPr>
        <w:t>класса</w:t>
      </w:r>
      <w:r w:rsidR="00BC0A71" w:rsidRPr="00A96A09">
        <w:rPr>
          <w:rFonts w:ascii="Times New Roman" w:hAnsi="Times New Roman"/>
          <w:sz w:val="28"/>
          <w:szCs w:val="28"/>
        </w:rPr>
        <w:t>. Например, на этой вкладке с помощью вложенного списка</w:t>
      </w:r>
      <w:r w:rsidR="00BC0A71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="00BC0A71" w:rsidRPr="00A96A09">
        <w:rPr>
          <w:rFonts w:ascii="Times New Roman" w:hAnsi="Times New Roman"/>
          <w:b/>
          <w:bCs/>
          <w:sz w:val="28"/>
          <w:szCs w:val="28"/>
        </w:rPr>
        <w:t>Multiplicity</w:t>
      </w:r>
      <w:proofErr w:type="spellEnd"/>
      <w:r w:rsidR="00BC0A71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bookmarkStart w:id="36" w:name="keyword52"/>
      <w:bookmarkEnd w:id="36"/>
      <w:r w:rsidR="00BC0A71" w:rsidRPr="00A96A09">
        <w:rPr>
          <w:rFonts w:ascii="Times New Roman" w:hAnsi="Times New Roman"/>
          <w:sz w:val="28"/>
          <w:szCs w:val="28"/>
        </w:rPr>
        <w:t>можно задать количество объектов или экземпляров данного</w:t>
      </w:r>
      <w:r w:rsidR="00BC0A71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BC0A71" w:rsidRPr="00A96A09">
        <w:rPr>
          <w:rStyle w:val="keyword"/>
          <w:rFonts w:ascii="Times New Roman" w:hAnsi="Times New Roman"/>
          <w:iCs/>
          <w:sz w:val="28"/>
          <w:szCs w:val="28"/>
        </w:rPr>
        <w:t>класса</w:t>
      </w:r>
      <w:r w:rsidR="00BC0A71" w:rsidRPr="00A96A09">
        <w:rPr>
          <w:rFonts w:ascii="Times New Roman" w:hAnsi="Times New Roman"/>
          <w:sz w:val="28"/>
          <w:szCs w:val="28"/>
        </w:rPr>
        <w:t xml:space="preserve">, для чего следует выбрать строку с буквой </w:t>
      </w:r>
      <w:r w:rsidR="00BC0A71" w:rsidRPr="00A96A09">
        <w:rPr>
          <w:rFonts w:ascii="Times New Roman" w:hAnsi="Times New Roman"/>
          <w:i/>
          <w:sz w:val="28"/>
          <w:szCs w:val="28"/>
        </w:rPr>
        <w:t>n</w:t>
      </w:r>
      <w:r w:rsidR="00BC0A71" w:rsidRPr="00A96A09">
        <w:rPr>
          <w:rFonts w:ascii="Times New Roman" w:hAnsi="Times New Roman"/>
          <w:sz w:val="28"/>
          <w:szCs w:val="28"/>
        </w:rPr>
        <w:t>. Данное</w:t>
      </w:r>
      <w:bookmarkStart w:id="37" w:name="keyword54"/>
      <w:bookmarkEnd w:id="37"/>
      <w:r w:rsidR="00BC0A71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BC0A71" w:rsidRPr="00A96A09">
        <w:rPr>
          <w:rStyle w:val="keyword"/>
          <w:rFonts w:ascii="Times New Roman" w:hAnsi="Times New Roman"/>
          <w:iCs/>
          <w:sz w:val="28"/>
          <w:szCs w:val="28"/>
        </w:rPr>
        <w:t>значение</w:t>
      </w:r>
      <w:r w:rsidR="00BC0A71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BC0A71" w:rsidRPr="00A96A09">
        <w:rPr>
          <w:rFonts w:ascii="Times New Roman" w:hAnsi="Times New Roman"/>
          <w:sz w:val="28"/>
          <w:szCs w:val="28"/>
        </w:rPr>
        <w:t>означает, что у</w:t>
      </w:r>
      <w:r w:rsidR="00BC0A71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BC0A71" w:rsidRPr="00A96A09">
        <w:rPr>
          <w:rStyle w:val="keyword"/>
          <w:rFonts w:ascii="Times New Roman" w:hAnsi="Times New Roman"/>
          <w:iCs/>
          <w:sz w:val="28"/>
          <w:szCs w:val="28"/>
        </w:rPr>
        <w:t>класса</w:t>
      </w:r>
      <w:bookmarkStart w:id="38" w:name="keyword56"/>
      <w:bookmarkEnd w:id="38"/>
      <w:r w:rsidR="00BC0A71" w:rsidRPr="00A96A09"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r w:rsidR="00BC0A71" w:rsidRPr="00A96A09">
        <w:rPr>
          <w:rStyle w:val="keyword"/>
          <w:rFonts w:ascii="Times New Roman" w:hAnsi="Times New Roman"/>
          <w:b/>
          <w:iCs/>
          <w:sz w:val="28"/>
          <w:szCs w:val="28"/>
        </w:rPr>
        <w:t>Транзакция</w:t>
      </w:r>
      <w:r w:rsidR="00BC0A71" w:rsidRPr="00A96A09">
        <w:rPr>
          <w:rStyle w:val="apple-converted-space"/>
          <w:rFonts w:ascii="Times New Roman" w:eastAsia="MS Mincho" w:hAnsi="Times New Roman"/>
          <w:b/>
          <w:sz w:val="28"/>
          <w:szCs w:val="28"/>
        </w:rPr>
        <w:t xml:space="preserve"> </w:t>
      </w:r>
      <w:r w:rsidR="00BC0A71" w:rsidRPr="00A96A09">
        <w:rPr>
          <w:rFonts w:ascii="Times New Roman" w:hAnsi="Times New Roman"/>
          <w:b/>
          <w:sz w:val="28"/>
          <w:szCs w:val="28"/>
        </w:rPr>
        <w:t>банкомата</w:t>
      </w:r>
      <w:r w:rsidR="00BC0A71" w:rsidRPr="00A96A09">
        <w:rPr>
          <w:rFonts w:ascii="Times New Roman" w:hAnsi="Times New Roman"/>
          <w:sz w:val="28"/>
          <w:szCs w:val="28"/>
        </w:rPr>
        <w:t xml:space="preserve"> может быть любое конечное число экземпляров.</w:t>
      </w:r>
      <w:bookmarkStart w:id="39" w:name="keyword57"/>
      <w:bookmarkEnd w:id="39"/>
      <w:r w:rsidR="00BC0A71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BC0A71" w:rsidRPr="00A96A09">
        <w:rPr>
          <w:rStyle w:val="keyword"/>
          <w:rFonts w:ascii="Times New Roman" w:hAnsi="Times New Roman"/>
          <w:iCs/>
          <w:sz w:val="28"/>
          <w:szCs w:val="28"/>
        </w:rPr>
        <w:t>Поле</w:t>
      </w:r>
      <w:r w:rsidR="00BC0A71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BC0A71" w:rsidRPr="00A96A09">
        <w:rPr>
          <w:rFonts w:ascii="Times New Roman" w:hAnsi="Times New Roman"/>
          <w:sz w:val="28"/>
          <w:szCs w:val="28"/>
        </w:rPr>
        <w:t>ввода с именем</w:t>
      </w:r>
      <w:r w:rsidR="00BC0A71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="00BC0A71" w:rsidRPr="00A96A09">
        <w:rPr>
          <w:rFonts w:ascii="Times New Roman" w:hAnsi="Times New Roman"/>
          <w:b/>
          <w:bCs/>
          <w:sz w:val="28"/>
          <w:szCs w:val="28"/>
        </w:rPr>
        <w:t>Space</w:t>
      </w:r>
      <w:proofErr w:type="spellEnd"/>
      <w:r w:rsidR="00BC0A71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BC0A71" w:rsidRPr="00A96A09">
        <w:rPr>
          <w:rFonts w:ascii="Times New Roman" w:hAnsi="Times New Roman"/>
          <w:sz w:val="28"/>
          <w:szCs w:val="28"/>
        </w:rPr>
        <w:t>служит для указания объёма абсолютной или относительной памяти, которая требуется, по оценке разработчика, для реализации объекта данного</w:t>
      </w:r>
      <w:r w:rsidR="00BC0A71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BC0A71" w:rsidRPr="00A96A09">
        <w:rPr>
          <w:rStyle w:val="keyword"/>
          <w:rFonts w:ascii="Times New Roman" w:hAnsi="Times New Roman"/>
          <w:iCs/>
          <w:sz w:val="28"/>
          <w:szCs w:val="28"/>
        </w:rPr>
        <w:t>класса</w:t>
      </w:r>
      <w:r w:rsidR="00BC0A71" w:rsidRPr="00A96A09">
        <w:rPr>
          <w:rFonts w:ascii="Times New Roman" w:hAnsi="Times New Roman"/>
          <w:sz w:val="28"/>
          <w:szCs w:val="28"/>
        </w:rPr>
        <w:t>.</w:t>
      </w:r>
    </w:p>
    <w:p w:rsidR="00BC0A71" w:rsidRPr="00A96A09" w:rsidRDefault="00BC0A71" w:rsidP="00BC0A71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sz w:val="28"/>
          <w:szCs w:val="28"/>
        </w:rPr>
      </w:pPr>
    </w:p>
    <w:p w:rsidR="00BC0A71" w:rsidRPr="00A96A09" w:rsidRDefault="00133C73" w:rsidP="00BC0A71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21423A10" wp14:editId="04BA3183">
            <wp:extent cx="4335620" cy="2721935"/>
            <wp:effectExtent l="0" t="0" r="8255" b="254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681" cy="2726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0A71" w:rsidRPr="00A96A09" w:rsidRDefault="00BC0A71" w:rsidP="00BC0A71">
      <w:pPr>
        <w:widowControl w:val="0"/>
        <w:suppressAutoHyphens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ar-SA"/>
        </w:rPr>
      </w:pPr>
    </w:p>
    <w:p w:rsidR="00BC0A71" w:rsidRPr="00A96A09" w:rsidRDefault="00BC0A71" w:rsidP="00BC0A71">
      <w:pPr>
        <w:widowControl w:val="0"/>
        <w:suppressAutoHyphens/>
        <w:jc w:val="center"/>
        <w:rPr>
          <w:rStyle w:val="texample"/>
          <w:rFonts w:ascii="Times New Roman" w:eastAsiaTheme="majorEastAsia" w:hAnsi="Times New Roman" w:cs="Times New Roman"/>
          <w:b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t>Рисунок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</w:rPr>
        <w:t>2.3</w:t>
      </w:r>
      <w:r w:rsidR="00944C32" w:rsidRPr="00A96A09">
        <w:rPr>
          <w:rFonts w:ascii="Times New Roman" w:hAnsi="Times New Roman" w:cs="Times New Roman"/>
          <w:sz w:val="28"/>
          <w:szCs w:val="28"/>
        </w:rPr>
        <w:t>7</w:t>
      </w:r>
      <w:r w:rsidRPr="00A96A09">
        <w:rPr>
          <w:rFonts w:ascii="Times New Roman" w:hAnsi="Times New Roman" w:cs="Times New Roman"/>
          <w:sz w:val="28"/>
          <w:szCs w:val="28"/>
        </w:rPr>
        <w:t xml:space="preserve"> – Окно </w:t>
      </w:r>
      <w:r w:rsidRPr="00A96A09">
        <w:rPr>
          <w:rStyle w:val="texample"/>
          <w:rFonts w:ascii="Times New Roman" w:eastAsiaTheme="majorEastAsia" w:hAnsi="Times New Roman" w:cs="Times New Roman"/>
          <w:sz w:val="28"/>
          <w:szCs w:val="28"/>
        </w:rPr>
        <w:t>спецификации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 xml:space="preserve"> класса</w:t>
      </w:r>
      <w:r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 xml:space="preserve"> </w:t>
      </w:r>
      <w:r w:rsidRPr="00A96A09">
        <w:rPr>
          <w:rStyle w:val="texample"/>
          <w:rFonts w:ascii="Times New Roman" w:eastAsiaTheme="majorEastAsia" w:hAnsi="Times New Roman" w:cs="Times New Roman"/>
          <w:sz w:val="28"/>
          <w:szCs w:val="28"/>
        </w:rPr>
        <w:t>Транзакция Банкомата</w:t>
      </w:r>
    </w:p>
    <w:p w:rsidR="00BC0A71" w:rsidRPr="00A96A09" w:rsidRDefault="00BC0A71" w:rsidP="00BC0A71">
      <w:pPr>
        <w:widowControl w:val="0"/>
        <w:suppressAutoHyphens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</w:p>
    <w:p w:rsidR="00133C73" w:rsidRPr="00A96A09" w:rsidRDefault="00133C73" w:rsidP="00133C73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</w:rPr>
        <w:t xml:space="preserve">Свойство </w:t>
      </w:r>
      <w:proofErr w:type="spellStart"/>
      <w:r w:rsidRPr="00A96A09">
        <w:rPr>
          <w:rFonts w:ascii="Times New Roman" w:hAnsi="Times New Roman"/>
          <w:b/>
          <w:bCs/>
          <w:sz w:val="28"/>
          <w:szCs w:val="28"/>
        </w:rPr>
        <w:t>Persistence</w:t>
      </w:r>
      <w:proofErr w:type="spellEnd"/>
      <w:r w:rsidRPr="00A96A09">
        <w:rPr>
          <w:rFonts w:ascii="Times New Roman" w:hAnsi="Times New Roman"/>
          <w:sz w:val="28"/>
          <w:szCs w:val="28"/>
        </w:rPr>
        <w:t xml:space="preserve"> позволяет задать</w:t>
      </w:r>
      <w:bookmarkStart w:id="40" w:name="keyword61"/>
      <w:bookmarkEnd w:id="40"/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свойство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устойчивости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 xml:space="preserve">классов. Выбор опции </w:t>
      </w:r>
      <w:proofErr w:type="spellStart"/>
      <w:r w:rsidRPr="00A96A09">
        <w:rPr>
          <w:rFonts w:ascii="Times New Roman" w:hAnsi="Times New Roman"/>
          <w:b/>
          <w:bCs/>
          <w:sz w:val="28"/>
          <w:szCs w:val="28"/>
        </w:rPr>
        <w:t>Persistent</w:t>
      </w:r>
      <w:proofErr w:type="spellEnd"/>
      <w:r w:rsidRPr="00A96A09"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означает, что</w:t>
      </w:r>
      <w:bookmarkStart w:id="41" w:name="keyword63"/>
      <w:bookmarkEnd w:id="41"/>
      <w:r w:rsidRPr="00A96A09">
        <w:rPr>
          <w:rFonts w:ascii="Times New Roman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информация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об объектах данного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класса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 xml:space="preserve">должна быть сохранена в системе. Выбор опции </w:t>
      </w:r>
      <w:proofErr w:type="spellStart"/>
      <w:r w:rsidRPr="00A96A09">
        <w:rPr>
          <w:rFonts w:ascii="Times New Roman" w:hAnsi="Times New Roman"/>
          <w:b/>
          <w:bCs/>
          <w:sz w:val="28"/>
          <w:szCs w:val="28"/>
        </w:rPr>
        <w:t>Transient</w:t>
      </w:r>
      <w:proofErr w:type="spellEnd"/>
      <w:r w:rsidRPr="00A96A09">
        <w:rPr>
          <w:rFonts w:ascii="Times New Roman" w:hAnsi="Times New Roman"/>
          <w:bCs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(временный) означает, что нет необходимости сохранять информацию об объектах данного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класса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в системе после завершения работы программного приложения.</w:t>
      </w:r>
    </w:p>
    <w:p w:rsidR="00133C73" w:rsidRPr="00A96A09" w:rsidRDefault="00133C73" w:rsidP="00133C73">
      <w:pPr>
        <w:pStyle w:val="af3"/>
        <w:widowControl w:val="0"/>
        <w:shd w:val="clear" w:color="auto" w:fill="FFFFFF"/>
        <w:spacing w:before="0"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</w:rPr>
        <w:t xml:space="preserve">Свойство </w:t>
      </w:r>
      <w:proofErr w:type="spellStart"/>
      <w:r w:rsidRPr="00A96A09">
        <w:rPr>
          <w:rFonts w:ascii="Times New Roman" w:hAnsi="Times New Roman"/>
          <w:b/>
          <w:bCs/>
          <w:sz w:val="28"/>
          <w:szCs w:val="28"/>
        </w:rPr>
        <w:t>Concurrency</w:t>
      </w:r>
      <w:proofErr w:type="spellEnd"/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(параллельность) позволяет специфицировать возможность реализации объектов данного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класса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в параллельных потоках управления. Для выбора могут быть использованы следующие свойства:</w:t>
      </w:r>
    </w:p>
    <w:p w:rsidR="00133C73" w:rsidRPr="00A96A09" w:rsidRDefault="00133C73" w:rsidP="00133C73">
      <w:pPr>
        <w:widowControl w:val="0"/>
        <w:suppressAutoHyphens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Sequential</w:t>
      </w:r>
      <w:proofErr w:type="spellEnd"/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(</w:t>
      </w:r>
      <w:proofErr w:type="gramStart"/>
      <w:r w:rsidRPr="00A96A09">
        <w:rPr>
          <w:rFonts w:ascii="Times New Roman" w:hAnsi="Times New Roman" w:cs="Times New Roman"/>
          <w:color w:val="000000"/>
          <w:sz w:val="28"/>
          <w:szCs w:val="28"/>
        </w:rPr>
        <w:t>последовательный</w:t>
      </w:r>
      <w:proofErr w:type="gramEnd"/>
      <w:r w:rsidRPr="00A96A09">
        <w:rPr>
          <w:rFonts w:ascii="Times New Roman" w:hAnsi="Times New Roman" w:cs="Times New Roman"/>
          <w:color w:val="000000"/>
          <w:sz w:val="28"/>
          <w:szCs w:val="28"/>
        </w:rPr>
        <w:t>) - свойство по умолчанию, которое означает, что объекты</w:t>
      </w:r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класса</w:t>
      </w:r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будут вести себя нормально только при наличии одного потока управления, соответствующие операции объектов должны выполняться последовательно (при наличии нескольких потоков управления стабильное поведение объектов</w:t>
      </w:r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 xml:space="preserve">класса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не гарантируется</w:t>
      </w:r>
      <w:r w:rsidR="005B5B89" w:rsidRPr="00A96A09">
        <w:rPr>
          <w:rFonts w:ascii="Times New Roman" w:hAnsi="Times New Roman" w:cs="Times New Roman"/>
          <w:color w:val="000000"/>
          <w:sz w:val="28"/>
          <w:szCs w:val="28"/>
        </w:rPr>
        <w:t>);</w:t>
      </w:r>
    </w:p>
    <w:p w:rsidR="00133C73" w:rsidRPr="00A96A09" w:rsidRDefault="00133C73" w:rsidP="00133C73">
      <w:pPr>
        <w:widowControl w:val="0"/>
        <w:suppressAutoHyphens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Guarded</w:t>
      </w:r>
      <w:proofErr w:type="spellEnd"/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(</w:t>
      </w:r>
      <w:r w:rsidR="0026378A" w:rsidRPr="00A96A09">
        <w:rPr>
          <w:rFonts w:ascii="Times New Roman" w:hAnsi="Times New Roman" w:cs="Times New Roman"/>
          <w:color w:val="000000"/>
          <w:sz w:val="28"/>
          <w:szCs w:val="28"/>
        </w:rPr>
        <w:t>б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езопасный) - означает, что при наличии нескольких потоков управления объекты</w:t>
      </w:r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класса</w:t>
      </w:r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будут вести себя ожидаемым от них образом</w:t>
      </w:r>
      <w:r w:rsidR="005B5B89"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-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объекты в различных потоках должны взаимодействовать друг с другом для того, чтобы гарантировать отсутствие конфликта между ними</w:t>
      </w:r>
      <w:r w:rsidR="005B5B89" w:rsidRPr="00A96A09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33C73" w:rsidRPr="00A96A09" w:rsidRDefault="00133C73" w:rsidP="00133C73">
      <w:pPr>
        <w:widowControl w:val="0"/>
        <w:suppressAutoHyphens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Active</w:t>
      </w:r>
      <w:proofErr w:type="spellEnd"/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(</w:t>
      </w:r>
      <w:r w:rsidR="0026378A" w:rsidRPr="00A96A09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ктивный) - означает, что</w:t>
      </w:r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класс</w:t>
      </w:r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должен иметь свой собственный поток управления</w:t>
      </w:r>
      <w:r w:rsidR="005B5B89" w:rsidRPr="00A96A09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33C73" w:rsidRPr="00A96A09" w:rsidRDefault="00133C73" w:rsidP="00133C73">
      <w:pPr>
        <w:widowControl w:val="0"/>
        <w:suppressAutoHyphens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Synchronous</w:t>
      </w:r>
      <w:proofErr w:type="spellEnd"/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(</w:t>
      </w:r>
      <w:proofErr w:type="gramStart"/>
      <w:r w:rsidR="0026378A" w:rsidRPr="00A96A09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инхронный</w:t>
      </w:r>
      <w:proofErr w:type="gramEnd"/>
      <w:r w:rsidRPr="00A96A09">
        <w:rPr>
          <w:rFonts w:ascii="Times New Roman" w:hAnsi="Times New Roman" w:cs="Times New Roman"/>
          <w:color w:val="000000"/>
          <w:sz w:val="28"/>
          <w:szCs w:val="28"/>
        </w:rPr>
        <w:t>) - означает, что объекты</w:t>
      </w:r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класса</w:t>
      </w:r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будут вести себя ожидаемым от них образом при наличии нескольких потоков управления</w:t>
      </w:r>
      <w:r w:rsidR="005B5B89"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нет необходимости во взаимодействии объектов в различных потоках управления, поскольку объекты данного</w:t>
      </w:r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класса</w:t>
      </w:r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могут самостоятельно разрешать возможные конфликты</w:t>
      </w:r>
      <w:r w:rsidR="005B5B89" w:rsidRPr="00A96A09">
        <w:rPr>
          <w:rFonts w:ascii="Times New Roman" w:hAnsi="Times New Roman" w:cs="Times New Roman"/>
          <w:color w:val="000000"/>
          <w:sz w:val="28"/>
          <w:szCs w:val="28"/>
        </w:rPr>
        <w:t>)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133C73" w:rsidRPr="00A96A09" w:rsidRDefault="00133C73" w:rsidP="00133C73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</w:rPr>
        <w:t>Для того</w:t>
      </w:r>
      <w:proofErr w:type="gramStart"/>
      <w:r w:rsidRPr="00A96A09">
        <w:rPr>
          <w:rFonts w:ascii="Times New Roman" w:hAnsi="Times New Roman"/>
          <w:sz w:val="28"/>
          <w:szCs w:val="28"/>
        </w:rPr>
        <w:t>,</w:t>
      </w:r>
      <w:proofErr w:type="gramEnd"/>
      <w:r w:rsidRPr="00A96A09">
        <w:rPr>
          <w:rFonts w:ascii="Times New Roman" w:hAnsi="Times New Roman"/>
          <w:sz w:val="28"/>
          <w:szCs w:val="28"/>
        </w:rPr>
        <w:t xml:space="preserve"> чтобы специфицировать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класс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как абстрактный</w:t>
      </w:r>
      <w:r w:rsidR="005B5B89" w:rsidRPr="00A96A09">
        <w:rPr>
          <w:rFonts w:ascii="Times New Roman" w:hAnsi="Times New Roman"/>
          <w:sz w:val="28"/>
          <w:szCs w:val="28"/>
        </w:rPr>
        <w:t xml:space="preserve"> (</w:t>
      </w:r>
      <w:r w:rsidRPr="00A96A09">
        <w:rPr>
          <w:rFonts w:ascii="Times New Roman" w:hAnsi="Times New Roman"/>
          <w:sz w:val="28"/>
          <w:szCs w:val="28"/>
        </w:rPr>
        <w:t>не имеющий экземпляров</w:t>
      </w:r>
      <w:r w:rsidR="005B5B89" w:rsidRPr="00A96A09">
        <w:rPr>
          <w:rFonts w:ascii="Times New Roman" w:hAnsi="Times New Roman"/>
          <w:sz w:val="28"/>
          <w:szCs w:val="28"/>
        </w:rPr>
        <w:t>)</w:t>
      </w:r>
      <w:r w:rsidRPr="00A96A09">
        <w:rPr>
          <w:rFonts w:ascii="Times New Roman" w:hAnsi="Times New Roman"/>
          <w:sz w:val="28"/>
          <w:szCs w:val="28"/>
        </w:rPr>
        <w:t>, следует выставить отметку в свойстве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/>
          <w:b/>
          <w:bCs/>
          <w:sz w:val="28"/>
          <w:szCs w:val="28"/>
        </w:rPr>
        <w:t>Abstract</w:t>
      </w:r>
      <w:proofErr w:type="spellEnd"/>
      <w:r w:rsidRPr="00A96A09">
        <w:rPr>
          <w:rFonts w:ascii="Times New Roman" w:hAnsi="Times New Roman"/>
          <w:sz w:val="28"/>
          <w:szCs w:val="28"/>
        </w:rPr>
        <w:t xml:space="preserve">. </w:t>
      </w:r>
      <w:r w:rsidR="005B5B89" w:rsidRPr="00A96A09">
        <w:rPr>
          <w:rFonts w:ascii="Times New Roman" w:hAnsi="Times New Roman"/>
          <w:sz w:val="28"/>
          <w:szCs w:val="28"/>
        </w:rPr>
        <w:t>Для</w:t>
      </w:r>
      <w:r w:rsidRPr="00A96A09">
        <w:rPr>
          <w:rFonts w:ascii="Times New Roman" w:hAnsi="Times New Roman"/>
          <w:sz w:val="28"/>
          <w:szCs w:val="28"/>
        </w:rPr>
        <w:t xml:space="preserve"> рассматриваем</w:t>
      </w:r>
      <w:r w:rsidR="005B5B89" w:rsidRPr="00A96A09">
        <w:rPr>
          <w:rFonts w:ascii="Times New Roman" w:hAnsi="Times New Roman"/>
          <w:sz w:val="28"/>
          <w:szCs w:val="28"/>
        </w:rPr>
        <w:t xml:space="preserve">ого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класса</w:t>
      </w:r>
      <w:bookmarkStart w:id="42" w:name="keyword75"/>
      <w:bookmarkEnd w:id="42"/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b/>
          <w:iCs/>
          <w:sz w:val="28"/>
          <w:szCs w:val="28"/>
        </w:rPr>
        <w:t>Транзакция</w:t>
      </w:r>
      <w:r w:rsidRPr="00A96A09">
        <w:rPr>
          <w:rStyle w:val="apple-converted-space"/>
          <w:rFonts w:ascii="Times New Roman" w:eastAsia="MS Mincho" w:hAnsi="Times New Roman"/>
          <w:b/>
          <w:sz w:val="28"/>
          <w:szCs w:val="28"/>
        </w:rPr>
        <w:t xml:space="preserve"> </w:t>
      </w:r>
      <w:r w:rsidR="00AC1273" w:rsidRPr="00A96A09">
        <w:rPr>
          <w:rFonts w:ascii="Times New Roman" w:hAnsi="Times New Roman"/>
          <w:b/>
          <w:sz w:val="28"/>
          <w:szCs w:val="28"/>
        </w:rPr>
        <w:t>Б</w:t>
      </w:r>
      <w:r w:rsidRPr="00A96A09">
        <w:rPr>
          <w:rFonts w:ascii="Times New Roman" w:hAnsi="Times New Roman"/>
          <w:b/>
          <w:sz w:val="28"/>
          <w:szCs w:val="28"/>
        </w:rPr>
        <w:t>анкомата</w:t>
      </w:r>
      <w:r w:rsidRPr="00A96A09">
        <w:rPr>
          <w:rFonts w:ascii="Times New Roman" w:hAnsi="Times New Roman"/>
          <w:sz w:val="28"/>
          <w:szCs w:val="28"/>
        </w:rPr>
        <w:t xml:space="preserve"> следует выбрать свойства </w:t>
      </w:r>
      <w:proofErr w:type="spellStart"/>
      <w:r w:rsidRPr="00A96A09">
        <w:rPr>
          <w:rFonts w:ascii="Times New Roman" w:hAnsi="Times New Roman"/>
          <w:b/>
          <w:bCs/>
          <w:sz w:val="28"/>
          <w:szCs w:val="28"/>
        </w:rPr>
        <w:t>Persistent</w:t>
      </w:r>
      <w:proofErr w:type="spellEnd"/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и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/>
          <w:b/>
          <w:bCs/>
          <w:sz w:val="28"/>
          <w:szCs w:val="28"/>
        </w:rPr>
        <w:t>Sequential</w:t>
      </w:r>
      <w:proofErr w:type="spellEnd"/>
      <w:r w:rsidRPr="00A96A09">
        <w:rPr>
          <w:rFonts w:ascii="Times New Roman" w:hAnsi="Times New Roman"/>
          <w:sz w:val="28"/>
          <w:szCs w:val="28"/>
        </w:rPr>
        <w:t>, а отметку для свойства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/>
          <w:b/>
          <w:bCs/>
          <w:sz w:val="28"/>
          <w:szCs w:val="28"/>
        </w:rPr>
        <w:t>Abstract</w:t>
      </w:r>
      <w:proofErr w:type="spellEnd"/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оставить пустой.</w:t>
      </w:r>
    </w:p>
    <w:p w:rsidR="0026378A" w:rsidRPr="00A96A09" w:rsidRDefault="0026378A" w:rsidP="00985DB1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Style w:val="keyword"/>
          <w:rFonts w:ascii="Times New Roman" w:hAnsi="Times New Roman"/>
          <w:iCs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</w:rPr>
        <w:t xml:space="preserve">Графическое представление стереотипированного класса зависит от установки опции </w:t>
      </w:r>
      <w:r w:rsidRPr="00A96A09">
        <w:rPr>
          <w:rFonts w:ascii="Times New Roman" w:hAnsi="Times New Roman"/>
          <w:b/>
          <w:bCs/>
          <w:sz w:val="28"/>
          <w:szCs w:val="28"/>
          <w:lang w:val="en-US"/>
        </w:rPr>
        <w:t>Stereotype</w:t>
      </w:r>
      <w:r w:rsidRPr="00A96A09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A96A09">
        <w:rPr>
          <w:rFonts w:ascii="Times New Roman" w:hAnsi="Times New Roman"/>
          <w:b/>
          <w:bCs/>
          <w:sz w:val="28"/>
          <w:szCs w:val="28"/>
          <w:lang w:val="en-US"/>
        </w:rPr>
        <w:t>Display</w:t>
      </w:r>
      <w:r w:rsidRPr="00A96A09">
        <w:rPr>
          <w:rFonts w:ascii="Times New Roman" w:hAnsi="Times New Roman"/>
          <w:bCs/>
          <w:sz w:val="28"/>
          <w:szCs w:val="28"/>
        </w:rPr>
        <w:t>, в примере на рисунке 2.3</w:t>
      </w:r>
      <w:r w:rsidR="00944C32" w:rsidRPr="00A96A09">
        <w:rPr>
          <w:rFonts w:ascii="Times New Roman" w:hAnsi="Times New Roman"/>
          <w:bCs/>
          <w:sz w:val="28"/>
          <w:szCs w:val="28"/>
        </w:rPr>
        <w:t>8</w:t>
      </w:r>
      <w:r w:rsidRPr="00A96A09">
        <w:rPr>
          <w:rFonts w:ascii="Times New Roman" w:hAnsi="Times New Roman"/>
          <w:bCs/>
          <w:sz w:val="28"/>
          <w:szCs w:val="28"/>
        </w:rPr>
        <w:t xml:space="preserve"> использована установка </w:t>
      </w:r>
      <w:r w:rsidRPr="00A96A09">
        <w:rPr>
          <w:rFonts w:ascii="Times New Roman" w:hAnsi="Times New Roman"/>
          <w:b/>
          <w:bCs/>
          <w:sz w:val="28"/>
          <w:szCs w:val="28"/>
          <w:lang w:val="en-US"/>
        </w:rPr>
        <w:t>Label</w:t>
      </w:r>
      <w:r w:rsidRPr="00A96A09">
        <w:rPr>
          <w:rFonts w:ascii="Times New Roman" w:hAnsi="Times New Roman"/>
          <w:bCs/>
          <w:sz w:val="28"/>
          <w:szCs w:val="28"/>
        </w:rPr>
        <w:t xml:space="preserve">, при которой </w:t>
      </w:r>
      <w:r w:rsidRPr="00A96A09">
        <w:rPr>
          <w:rFonts w:ascii="Times New Roman" w:hAnsi="Times New Roman"/>
          <w:sz w:val="28"/>
          <w:szCs w:val="28"/>
        </w:rPr>
        <w:t xml:space="preserve">стереотип будет отображаться в угловых скобках выше имени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класса.</w:t>
      </w:r>
    </w:p>
    <w:p w:rsidR="00743435" w:rsidRPr="00A96A09" w:rsidRDefault="00743435" w:rsidP="000A66CC">
      <w:pPr>
        <w:widowControl w:val="0"/>
        <w:suppressAutoHyphens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</w:p>
    <w:p w:rsidR="00ED5D1D" w:rsidRPr="00A96A09" w:rsidRDefault="00743435" w:rsidP="000A66CC">
      <w:pPr>
        <w:widowControl w:val="0"/>
        <w:suppressAutoHyphens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bCs/>
          <w:noProof/>
          <w:color w:val="000000"/>
          <w:sz w:val="28"/>
          <w:szCs w:val="28"/>
          <w:lang w:eastAsia="ru-RU"/>
        </w:rPr>
        <w:drawing>
          <wp:inline distT="0" distB="0" distL="0" distR="0" wp14:anchorId="760A1CD1" wp14:editId="7D0080E6">
            <wp:extent cx="4933507" cy="2168633"/>
            <wp:effectExtent l="0" t="0" r="635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1473" cy="2163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5D1D" w:rsidRPr="00A96A09" w:rsidRDefault="00ED5D1D" w:rsidP="00BC0A71">
      <w:pPr>
        <w:widowControl w:val="0"/>
        <w:suppressAutoHyphens/>
        <w:jc w:val="center"/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</w:pPr>
    </w:p>
    <w:p w:rsidR="000A66CC" w:rsidRPr="00A96A09" w:rsidRDefault="004825E8" w:rsidP="00BC0A71">
      <w:pPr>
        <w:widowControl w:val="0"/>
        <w:suppressAutoHyphens/>
        <w:jc w:val="center"/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</w:pPr>
      <w:r w:rsidRPr="00A96A09">
        <w:rPr>
          <w:rFonts w:ascii="Times New Roman" w:hAnsi="Times New Roman" w:cs="Times New Roman"/>
          <w:color w:val="000000"/>
          <w:sz w:val="28"/>
          <w:szCs w:val="28"/>
        </w:rPr>
        <w:t>Рис</w:t>
      </w:r>
      <w:r w:rsidRPr="00A96A09">
        <w:rPr>
          <w:rFonts w:ascii="Times New Roman" w:hAnsi="Times New Roman" w:cs="Times New Roman"/>
          <w:sz w:val="28"/>
          <w:szCs w:val="28"/>
        </w:rPr>
        <w:t>унок 2.3</w:t>
      </w:r>
      <w:r w:rsidR="00944C32" w:rsidRPr="00A96A09">
        <w:rPr>
          <w:rFonts w:ascii="Times New Roman" w:hAnsi="Times New Roman" w:cs="Times New Roman"/>
          <w:sz w:val="28"/>
          <w:szCs w:val="28"/>
        </w:rPr>
        <w:t>8</w:t>
      </w:r>
      <w:r w:rsidRPr="00A96A09">
        <w:rPr>
          <w:rFonts w:ascii="Times New Roman" w:hAnsi="Times New Roman" w:cs="Times New Roman"/>
          <w:sz w:val="28"/>
          <w:szCs w:val="28"/>
        </w:rPr>
        <w:t xml:space="preserve"> – Диалог настройки графического представления стереотипированного класса</w:t>
      </w:r>
    </w:p>
    <w:p w:rsidR="000A66CC" w:rsidRPr="00A96A09" w:rsidRDefault="000A66CC" w:rsidP="00BC0A71">
      <w:pPr>
        <w:widowControl w:val="0"/>
        <w:suppressAutoHyphens/>
        <w:jc w:val="center"/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</w:pPr>
    </w:p>
    <w:p w:rsidR="00AC1273" w:rsidRPr="00A96A09" w:rsidRDefault="00AC1273" w:rsidP="00AC1273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</w:pPr>
      <w:r w:rsidRPr="00A96A09">
        <w:rPr>
          <w:rFonts w:ascii="Times New Roman" w:hAnsi="Times New Roman"/>
          <w:color w:val="auto"/>
          <w:sz w:val="28"/>
          <w:szCs w:val="28"/>
        </w:rPr>
        <w:t>Соответствующий фрагмент диаграммы</w:t>
      </w:r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>классов</w:t>
      </w:r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после смены для классов опции </w:t>
      </w:r>
      <w:r w:rsidRPr="00A96A09">
        <w:rPr>
          <w:rFonts w:ascii="Times New Roman" w:hAnsi="Times New Roman"/>
          <w:b/>
          <w:bCs/>
          <w:color w:val="auto"/>
          <w:sz w:val="28"/>
          <w:szCs w:val="28"/>
          <w:lang w:val="en-US"/>
        </w:rPr>
        <w:t>Stereotype</w:t>
      </w:r>
      <w:r w:rsidRPr="00A96A09">
        <w:rPr>
          <w:rFonts w:ascii="Times New Roman" w:hAnsi="Times New Roman"/>
          <w:b/>
          <w:bCs/>
          <w:color w:val="auto"/>
          <w:sz w:val="28"/>
          <w:szCs w:val="28"/>
        </w:rPr>
        <w:t xml:space="preserve"> </w:t>
      </w:r>
      <w:r w:rsidRPr="00A96A09">
        <w:rPr>
          <w:rFonts w:ascii="Times New Roman" w:hAnsi="Times New Roman"/>
          <w:b/>
          <w:bCs/>
          <w:color w:val="auto"/>
          <w:sz w:val="28"/>
          <w:szCs w:val="28"/>
          <w:lang w:val="en-US"/>
        </w:rPr>
        <w:t>Display</w:t>
      </w:r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на </w:t>
      </w:r>
      <w:r w:rsidRPr="00A96A09">
        <w:rPr>
          <w:rStyle w:val="apple-converted-space"/>
          <w:rFonts w:ascii="Times New Roman" w:eastAsia="MS Mincho" w:hAnsi="Times New Roman"/>
          <w:b/>
          <w:color w:val="auto"/>
          <w:sz w:val="28"/>
          <w:szCs w:val="28"/>
          <w:lang w:val="en-US"/>
        </w:rPr>
        <w:t>Icon</w:t>
      </w:r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отображает рисунок 2.3</w:t>
      </w:r>
      <w:r w:rsidR="00944C32"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>9</w:t>
      </w:r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>.</w:t>
      </w:r>
    </w:p>
    <w:p w:rsidR="00AC1273" w:rsidRPr="00A96A09" w:rsidRDefault="00AC1273" w:rsidP="00AC1273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sz w:val="28"/>
          <w:szCs w:val="28"/>
        </w:rPr>
      </w:pPr>
    </w:p>
    <w:p w:rsidR="00AC1273" w:rsidRPr="00A96A09" w:rsidRDefault="00AC1273" w:rsidP="00AC1273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175DE4E1" wp14:editId="08223FD1">
            <wp:extent cx="3442465" cy="1914525"/>
            <wp:effectExtent l="0" t="0" r="571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4153" cy="1915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1273" w:rsidRPr="00A96A09" w:rsidRDefault="00AC1273" w:rsidP="00AC1273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sz w:val="28"/>
          <w:szCs w:val="28"/>
        </w:rPr>
      </w:pPr>
    </w:p>
    <w:p w:rsidR="00AC1273" w:rsidRPr="00A96A09" w:rsidRDefault="00AC1273" w:rsidP="00AC1273">
      <w:pPr>
        <w:widowControl w:val="0"/>
        <w:suppressAutoHyphens/>
        <w:jc w:val="center"/>
        <w:rPr>
          <w:rStyle w:val="apple-converted-space"/>
          <w:rFonts w:ascii="Times New Roman" w:eastAsia="MS Mincho" w:hAnsi="Times New Roman" w:cs="Times New Roman"/>
          <w:sz w:val="28"/>
          <w:szCs w:val="28"/>
        </w:rPr>
      </w:pPr>
      <w:r w:rsidRPr="00A96A09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>Рисунок 2.3</w:t>
      </w:r>
      <w:r w:rsidR="00944C32" w:rsidRPr="00A96A09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>9</w:t>
      </w:r>
      <w:r w:rsidRPr="00A96A09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- Фрагмент диаграммы классов модели банкомата</w:t>
      </w:r>
    </w:p>
    <w:p w:rsidR="00AC1273" w:rsidRPr="00A96A09" w:rsidRDefault="00AC1273" w:rsidP="00AC1273">
      <w:pPr>
        <w:widowControl w:val="0"/>
        <w:suppressAutoHyphens/>
        <w:jc w:val="center"/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</w:pPr>
    </w:p>
    <w:p w:rsidR="00314777" w:rsidRPr="00A96A09" w:rsidRDefault="00DE224E" w:rsidP="00AC1273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color w:val="auto"/>
          <w:sz w:val="28"/>
          <w:szCs w:val="28"/>
        </w:rPr>
      </w:pPr>
      <w:r w:rsidRPr="00A96A09">
        <w:rPr>
          <w:rFonts w:ascii="Times New Roman" w:hAnsi="Times New Roman"/>
          <w:color w:val="auto"/>
          <w:sz w:val="28"/>
          <w:szCs w:val="28"/>
        </w:rPr>
        <w:lastRenderedPageBreak/>
        <w:t xml:space="preserve">Для </w:t>
      </w:r>
      <w:r w:rsidR="0026378A"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>класс</w:t>
      </w:r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а </w:t>
      </w:r>
      <w:r w:rsidR="0026378A" w:rsidRPr="00A96A09">
        <w:rPr>
          <w:rStyle w:val="texample"/>
          <w:rFonts w:ascii="Times New Roman" w:hAnsi="Times New Roman"/>
          <w:b/>
          <w:color w:val="auto"/>
          <w:sz w:val="28"/>
          <w:szCs w:val="28"/>
        </w:rPr>
        <w:t>Контроллер Банкомата</w:t>
      </w:r>
      <w:r w:rsidRPr="00A96A09">
        <w:rPr>
          <w:rStyle w:val="texample"/>
          <w:rFonts w:ascii="Times New Roman" w:hAnsi="Times New Roman"/>
          <w:color w:val="auto"/>
          <w:sz w:val="28"/>
          <w:szCs w:val="28"/>
        </w:rPr>
        <w:t xml:space="preserve"> </w:t>
      </w:r>
      <w:r w:rsidR="0026378A" w:rsidRPr="00A96A09">
        <w:rPr>
          <w:rFonts w:ascii="Times New Roman" w:hAnsi="Times New Roman"/>
          <w:color w:val="auto"/>
          <w:sz w:val="28"/>
          <w:szCs w:val="28"/>
        </w:rPr>
        <w:t>в окне спецификации свойств выб</w:t>
      </w:r>
      <w:r w:rsidRPr="00A96A09">
        <w:rPr>
          <w:rFonts w:ascii="Times New Roman" w:hAnsi="Times New Roman"/>
          <w:color w:val="auto"/>
          <w:sz w:val="28"/>
          <w:szCs w:val="28"/>
        </w:rPr>
        <w:t>рать</w:t>
      </w:r>
      <w:r w:rsidR="0026378A" w:rsidRPr="00A96A09">
        <w:rPr>
          <w:rFonts w:ascii="Times New Roman" w:hAnsi="Times New Roman"/>
          <w:color w:val="auto"/>
          <w:sz w:val="28"/>
          <w:szCs w:val="28"/>
        </w:rPr>
        <w:t xml:space="preserve"> стереотип</w:t>
      </w:r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proofErr w:type="spellStart"/>
      <w:r w:rsidR="0026378A" w:rsidRPr="00A96A09">
        <w:rPr>
          <w:rFonts w:ascii="Times New Roman" w:hAnsi="Times New Roman"/>
          <w:b/>
          <w:bCs/>
          <w:color w:val="auto"/>
          <w:sz w:val="28"/>
          <w:szCs w:val="28"/>
        </w:rPr>
        <w:t>control</w:t>
      </w:r>
      <w:proofErr w:type="spellEnd"/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="0026378A" w:rsidRPr="00A96A09">
        <w:rPr>
          <w:rFonts w:ascii="Times New Roman" w:hAnsi="Times New Roman"/>
          <w:color w:val="auto"/>
          <w:sz w:val="28"/>
          <w:szCs w:val="28"/>
        </w:rPr>
        <w:t>(</w:t>
      </w:r>
      <w:r w:rsidR="0026378A"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>управляющий класс</w:t>
      </w:r>
      <w:r w:rsidR="0026378A" w:rsidRPr="00A96A09">
        <w:rPr>
          <w:rFonts w:ascii="Times New Roman" w:hAnsi="Times New Roman"/>
          <w:color w:val="auto"/>
          <w:sz w:val="28"/>
          <w:szCs w:val="28"/>
        </w:rPr>
        <w:t>), а в качестве документации вв</w:t>
      </w:r>
      <w:r w:rsidRPr="00A96A09">
        <w:rPr>
          <w:rFonts w:ascii="Times New Roman" w:hAnsi="Times New Roman"/>
          <w:color w:val="auto"/>
          <w:sz w:val="28"/>
          <w:szCs w:val="28"/>
        </w:rPr>
        <w:t>ести</w:t>
      </w:r>
      <w:r w:rsidR="0026378A" w:rsidRPr="00A96A09">
        <w:rPr>
          <w:rFonts w:ascii="Times New Roman" w:hAnsi="Times New Roman"/>
          <w:color w:val="auto"/>
          <w:sz w:val="28"/>
          <w:szCs w:val="28"/>
        </w:rPr>
        <w:t xml:space="preserve"> текст</w:t>
      </w:r>
      <w:r w:rsidRPr="00A96A09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A96A09">
        <w:rPr>
          <w:rFonts w:ascii="Times New Roman" w:hAnsi="Times New Roman"/>
          <w:b/>
          <w:color w:val="auto"/>
          <w:sz w:val="28"/>
          <w:szCs w:val="28"/>
        </w:rPr>
        <w:t>«</w:t>
      </w:r>
      <w:r w:rsidR="0026378A" w:rsidRPr="00A96A09">
        <w:rPr>
          <w:rFonts w:ascii="Times New Roman" w:hAnsi="Times New Roman"/>
          <w:b/>
          <w:color w:val="auto"/>
          <w:sz w:val="28"/>
          <w:szCs w:val="28"/>
        </w:rPr>
        <w:t>Реализует логику фу</w:t>
      </w:r>
      <w:r w:rsidRPr="00A96A09">
        <w:rPr>
          <w:rFonts w:ascii="Times New Roman" w:hAnsi="Times New Roman"/>
          <w:b/>
          <w:color w:val="auto"/>
          <w:sz w:val="28"/>
          <w:szCs w:val="28"/>
        </w:rPr>
        <w:t>н</w:t>
      </w:r>
      <w:r w:rsidR="0026378A" w:rsidRPr="00A96A09">
        <w:rPr>
          <w:rFonts w:ascii="Times New Roman" w:hAnsi="Times New Roman"/>
          <w:b/>
          <w:color w:val="auto"/>
          <w:sz w:val="28"/>
          <w:szCs w:val="28"/>
        </w:rPr>
        <w:t>кционирования банкомата</w:t>
      </w:r>
      <w:r w:rsidRPr="00A96A09">
        <w:rPr>
          <w:rFonts w:ascii="Times New Roman" w:hAnsi="Times New Roman"/>
          <w:b/>
          <w:color w:val="auto"/>
          <w:sz w:val="28"/>
          <w:szCs w:val="28"/>
        </w:rPr>
        <w:t>»</w:t>
      </w:r>
      <w:r w:rsidR="0026378A" w:rsidRPr="00A96A09">
        <w:rPr>
          <w:rFonts w:ascii="Times New Roman" w:hAnsi="Times New Roman"/>
          <w:color w:val="auto"/>
          <w:sz w:val="28"/>
          <w:szCs w:val="28"/>
        </w:rPr>
        <w:t xml:space="preserve">. </w:t>
      </w:r>
      <w:r w:rsidRPr="00A96A09">
        <w:rPr>
          <w:rFonts w:ascii="Times New Roman" w:hAnsi="Times New Roman"/>
          <w:color w:val="auto"/>
          <w:sz w:val="28"/>
          <w:szCs w:val="28"/>
        </w:rPr>
        <w:t>У данного</w:t>
      </w:r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>класса</w:t>
      </w:r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="0026378A" w:rsidRPr="00A96A09">
        <w:rPr>
          <w:rFonts w:ascii="Times New Roman" w:hAnsi="Times New Roman"/>
          <w:color w:val="auto"/>
          <w:sz w:val="28"/>
          <w:szCs w:val="28"/>
        </w:rPr>
        <w:t>атрибуты и</w:t>
      </w:r>
      <w:bookmarkStart w:id="43" w:name="keyword106"/>
      <w:bookmarkEnd w:id="43"/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="0026378A"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>операции</w:t>
      </w:r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="00314777" w:rsidRPr="00A96A09">
        <w:rPr>
          <w:rFonts w:ascii="Times New Roman" w:hAnsi="Times New Roman"/>
          <w:color w:val="auto"/>
          <w:sz w:val="28"/>
          <w:szCs w:val="28"/>
        </w:rPr>
        <w:t>будут отсутствовать.</w:t>
      </w:r>
    </w:p>
    <w:p w:rsidR="00AC1273" w:rsidRPr="00A96A09" w:rsidRDefault="00AC1273" w:rsidP="00AC1273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96A09">
        <w:rPr>
          <w:rStyle w:val="texample"/>
          <w:rFonts w:ascii="Times New Roman" w:hAnsi="Times New Roman"/>
          <w:color w:val="auto"/>
          <w:sz w:val="28"/>
          <w:szCs w:val="28"/>
        </w:rPr>
        <w:t xml:space="preserve">Класс </w:t>
      </w:r>
      <w:r w:rsidRPr="00A96A09">
        <w:rPr>
          <w:rStyle w:val="texample"/>
          <w:rFonts w:ascii="Times New Roman" w:hAnsi="Times New Roman"/>
          <w:b/>
          <w:color w:val="auto"/>
          <w:sz w:val="28"/>
          <w:szCs w:val="28"/>
        </w:rPr>
        <w:t>Контроллер</w:t>
      </w:r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предназначен для спецификации системных атрибутов и операций, необходимых при исполнении программы. Абстрактный характер класса указывает написание курсивом его имени, а для спецификации данного свойства класса необходимо на вкладке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/>
          <w:b/>
          <w:bCs/>
          <w:sz w:val="28"/>
          <w:szCs w:val="28"/>
        </w:rPr>
        <w:t>Detail</w:t>
      </w:r>
      <w:proofErr w:type="spellEnd"/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окна спецификации свой</w:t>
      </w:r>
      <w:proofErr w:type="gramStart"/>
      <w:r w:rsidRPr="00A96A09">
        <w:rPr>
          <w:rFonts w:ascii="Times New Roman" w:hAnsi="Times New Roman"/>
          <w:sz w:val="28"/>
          <w:szCs w:val="28"/>
        </w:rPr>
        <w:t>ств кл</w:t>
      </w:r>
      <w:proofErr w:type="gramEnd"/>
      <w:r w:rsidRPr="00A96A09">
        <w:rPr>
          <w:rFonts w:ascii="Times New Roman" w:hAnsi="Times New Roman"/>
          <w:sz w:val="28"/>
          <w:szCs w:val="28"/>
        </w:rPr>
        <w:t>асса</w:t>
      </w:r>
      <w:bookmarkStart w:id="44" w:name="keyword77"/>
      <w:bookmarkEnd w:id="44"/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b/>
          <w:iCs/>
          <w:sz w:val="28"/>
          <w:szCs w:val="28"/>
        </w:rPr>
        <w:t>Контроллер</w:t>
      </w:r>
      <w:r w:rsidRPr="00A96A09">
        <w:rPr>
          <w:rStyle w:val="apple-converted-space"/>
          <w:rFonts w:ascii="Times New Roman" w:eastAsia="MS Mincho" w:hAnsi="Times New Roman"/>
          <w:b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выставить отметку в строке выбора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/>
          <w:b/>
          <w:bCs/>
          <w:sz w:val="28"/>
          <w:szCs w:val="28"/>
        </w:rPr>
        <w:t>Abstract</w:t>
      </w:r>
      <w:proofErr w:type="spellEnd"/>
      <w:r w:rsidRPr="00A96A09">
        <w:rPr>
          <w:rFonts w:ascii="Times New Roman" w:hAnsi="Times New Roman"/>
          <w:sz w:val="28"/>
          <w:szCs w:val="28"/>
        </w:rPr>
        <w:t>.</w:t>
      </w:r>
    </w:p>
    <w:p w:rsidR="00314777" w:rsidRPr="00A96A09" w:rsidRDefault="00314777" w:rsidP="00314777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color w:val="auto"/>
          <w:sz w:val="28"/>
          <w:szCs w:val="28"/>
        </w:rPr>
      </w:pPr>
      <w:r w:rsidRPr="00A96A09">
        <w:rPr>
          <w:rFonts w:ascii="Times New Roman" w:hAnsi="Times New Roman"/>
          <w:color w:val="auto"/>
          <w:sz w:val="28"/>
          <w:szCs w:val="28"/>
        </w:rPr>
        <w:t>Для к</w:t>
      </w:r>
      <w:r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 xml:space="preserve">ласса </w:t>
      </w:r>
      <w:r w:rsidRPr="00A96A09">
        <w:rPr>
          <w:rStyle w:val="texample"/>
          <w:rFonts w:ascii="Times New Roman" w:hAnsi="Times New Roman"/>
          <w:b/>
          <w:color w:val="auto"/>
          <w:sz w:val="28"/>
          <w:szCs w:val="28"/>
        </w:rPr>
        <w:t>Устройство чтения карточки</w:t>
      </w:r>
      <w:r w:rsidRPr="00A96A09">
        <w:rPr>
          <w:rFonts w:ascii="Times New Roman" w:hAnsi="Times New Roman"/>
          <w:color w:val="auto"/>
          <w:sz w:val="28"/>
          <w:szCs w:val="28"/>
        </w:rPr>
        <w:t xml:space="preserve"> в окне спецификации свойств необходимо выбрать стереотип</w:t>
      </w:r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/>
          <w:b/>
          <w:bCs/>
          <w:color w:val="auto"/>
          <w:sz w:val="28"/>
          <w:szCs w:val="28"/>
        </w:rPr>
        <w:t>boundary</w:t>
      </w:r>
      <w:proofErr w:type="spellEnd"/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Fonts w:ascii="Times New Roman" w:hAnsi="Times New Roman"/>
          <w:color w:val="auto"/>
          <w:sz w:val="28"/>
          <w:szCs w:val="28"/>
        </w:rPr>
        <w:t>(</w:t>
      </w:r>
      <w:r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>граничный класс</w:t>
      </w:r>
      <w:r w:rsidRPr="00A96A09">
        <w:rPr>
          <w:rFonts w:ascii="Times New Roman" w:hAnsi="Times New Roman"/>
          <w:color w:val="auto"/>
          <w:sz w:val="28"/>
          <w:szCs w:val="28"/>
        </w:rPr>
        <w:t xml:space="preserve">). Применение этого стереотипа означает, что </w:t>
      </w:r>
      <w:r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 xml:space="preserve">класс </w:t>
      </w:r>
      <w:r w:rsidRPr="00A96A09">
        <w:rPr>
          <w:rFonts w:ascii="Times New Roman" w:hAnsi="Times New Roman"/>
          <w:color w:val="auto"/>
          <w:sz w:val="28"/>
          <w:szCs w:val="28"/>
        </w:rPr>
        <w:t>находится на границе модели банкомата. В секцию документации данного</w:t>
      </w:r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>класса</w:t>
      </w:r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Fonts w:ascii="Times New Roman" w:hAnsi="Times New Roman"/>
          <w:color w:val="auto"/>
          <w:sz w:val="28"/>
          <w:szCs w:val="28"/>
        </w:rPr>
        <w:t>можно ввести поясняющий текст «Устанавливается на банкомате».</w:t>
      </w:r>
    </w:p>
    <w:p w:rsidR="007046EF" w:rsidRPr="00A96A09" w:rsidRDefault="007046EF" w:rsidP="007046EF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color w:val="auto"/>
          <w:sz w:val="28"/>
          <w:szCs w:val="28"/>
        </w:rPr>
      </w:pPr>
      <w:r w:rsidRPr="00A96A09">
        <w:rPr>
          <w:rFonts w:ascii="Times New Roman" w:hAnsi="Times New Roman"/>
          <w:color w:val="auto"/>
          <w:sz w:val="28"/>
          <w:szCs w:val="28"/>
        </w:rPr>
        <w:t>К</w:t>
      </w:r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лассу </w:t>
      </w:r>
      <w:proofErr w:type="spellStart"/>
      <w:proofErr w:type="gramStart"/>
      <w:r w:rsidRPr="00A96A09">
        <w:rPr>
          <w:rStyle w:val="texample"/>
          <w:rFonts w:ascii="Times New Roman" w:hAnsi="Times New Roman"/>
          <w:b/>
          <w:color w:val="auto"/>
          <w:sz w:val="28"/>
          <w:szCs w:val="28"/>
        </w:rPr>
        <w:t>I</w:t>
      </w:r>
      <w:proofErr w:type="gramEnd"/>
      <w:r w:rsidRPr="00A96A09">
        <w:rPr>
          <w:rStyle w:val="texample"/>
          <w:rFonts w:ascii="Times New Roman" w:hAnsi="Times New Roman"/>
          <w:b/>
          <w:color w:val="auto"/>
          <w:sz w:val="28"/>
          <w:szCs w:val="28"/>
        </w:rPr>
        <w:t>Контроллер</w:t>
      </w:r>
      <w:proofErr w:type="spellEnd"/>
      <w:r w:rsidRPr="00A96A09">
        <w:rPr>
          <w:rStyle w:val="texample"/>
          <w:rFonts w:ascii="Times New Roman" w:hAnsi="Times New Roman"/>
          <w:b/>
          <w:color w:val="auto"/>
          <w:sz w:val="28"/>
          <w:szCs w:val="28"/>
        </w:rPr>
        <w:t xml:space="preserve"> Банка</w:t>
      </w:r>
      <w:r w:rsidRPr="00A96A09">
        <w:rPr>
          <w:rStyle w:val="texample"/>
          <w:rFonts w:ascii="Times New Roman" w:hAnsi="Times New Roman"/>
          <w:color w:val="auto"/>
          <w:sz w:val="28"/>
          <w:szCs w:val="28"/>
        </w:rPr>
        <w:t xml:space="preserve"> в окне свойств </w:t>
      </w:r>
      <w:r w:rsidRPr="00A96A09">
        <w:rPr>
          <w:rFonts w:ascii="Times New Roman" w:hAnsi="Times New Roman"/>
          <w:color w:val="auto"/>
          <w:sz w:val="28"/>
          <w:szCs w:val="28"/>
        </w:rPr>
        <w:t>выбрать стереотип</w:t>
      </w:r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/>
          <w:b/>
          <w:bCs/>
          <w:color w:val="auto"/>
          <w:sz w:val="28"/>
          <w:szCs w:val="28"/>
        </w:rPr>
        <w:t>Interface</w:t>
      </w:r>
      <w:proofErr w:type="spellEnd"/>
      <w:r w:rsidRPr="00A96A09">
        <w:rPr>
          <w:rFonts w:ascii="Times New Roman" w:hAnsi="Times New Roman"/>
          <w:color w:val="auto"/>
          <w:sz w:val="28"/>
          <w:szCs w:val="28"/>
        </w:rPr>
        <w:t xml:space="preserve">, означающий, что банкомат пользуется услугами банка при обработке своих транзакций. Имя </w:t>
      </w:r>
      <w:r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>класса</w:t>
      </w:r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Fonts w:ascii="Times New Roman" w:hAnsi="Times New Roman"/>
          <w:color w:val="auto"/>
          <w:sz w:val="28"/>
          <w:szCs w:val="28"/>
        </w:rPr>
        <w:t xml:space="preserve">начинается с буквы </w:t>
      </w:r>
      <w:r w:rsidRPr="00A96A09">
        <w:rPr>
          <w:rFonts w:ascii="Times New Roman" w:hAnsi="Times New Roman"/>
          <w:i/>
          <w:color w:val="auto"/>
          <w:sz w:val="28"/>
          <w:szCs w:val="28"/>
          <w:lang w:val="en-US"/>
        </w:rPr>
        <w:t>I</w:t>
      </w:r>
      <w:r w:rsidRPr="00A96A09">
        <w:rPr>
          <w:rFonts w:ascii="Times New Roman" w:hAnsi="Times New Roman"/>
          <w:color w:val="auto"/>
          <w:sz w:val="28"/>
          <w:szCs w:val="28"/>
        </w:rPr>
        <w:t xml:space="preserve">, которая служит в </w:t>
      </w:r>
      <w:r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>UML</w:t>
      </w:r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Fonts w:ascii="Times New Roman" w:hAnsi="Times New Roman"/>
          <w:color w:val="auto"/>
          <w:sz w:val="28"/>
          <w:szCs w:val="28"/>
        </w:rPr>
        <w:t>для указания</w:t>
      </w:r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>интерфейса</w:t>
      </w:r>
      <w:r w:rsidRPr="00A96A09">
        <w:rPr>
          <w:rFonts w:ascii="Times New Roman" w:hAnsi="Times New Roman"/>
          <w:color w:val="auto"/>
          <w:sz w:val="28"/>
          <w:szCs w:val="28"/>
        </w:rPr>
        <w:t>.</w:t>
      </w:r>
    </w:p>
    <w:p w:rsidR="002B7CAD" w:rsidRPr="00A96A09" w:rsidRDefault="009555C9" w:rsidP="000B1CE7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i/>
          <w:sz w:val="28"/>
          <w:szCs w:val="28"/>
        </w:rPr>
        <w:t>Шаг 2</w:t>
      </w:r>
      <w:r w:rsidRPr="00A96A09">
        <w:rPr>
          <w:rFonts w:ascii="Times New Roman" w:hAnsi="Times New Roman"/>
          <w:sz w:val="28"/>
          <w:szCs w:val="28"/>
        </w:rPr>
        <w:t xml:space="preserve">. </w:t>
      </w:r>
      <w:r w:rsidR="002B7CAD" w:rsidRPr="00A96A09">
        <w:rPr>
          <w:rFonts w:ascii="Times New Roman" w:hAnsi="Times New Roman"/>
          <w:sz w:val="28"/>
          <w:szCs w:val="28"/>
        </w:rPr>
        <w:t>Добавление и редактирование атрибутов и операций созданных классов.</w:t>
      </w:r>
    </w:p>
    <w:p w:rsidR="00B81B93" w:rsidRPr="00A96A09" w:rsidRDefault="00B81B93" w:rsidP="000B1CE7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</w:rPr>
        <w:t xml:space="preserve">Для класса </w:t>
      </w:r>
      <w:r w:rsidR="00803938" w:rsidRPr="00A96A09">
        <w:rPr>
          <w:rFonts w:ascii="Times New Roman" w:hAnsi="Times New Roman"/>
          <w:b/>
          <w:sz w:val="28"/>
          <w:szCs w:val="28"/>
        </w:rPr>
        <w:t>Транзакция Банкомата</w:t>
      </w:r>
      <w:r w:rsidR="00803938" w:rsidRPr="00A96A09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A96A09">
        <w:rPr>
          <w:rFonts w:ascii="Times New Roman" w:hAnsi="Times New Roman"/>
          <w:sz w:val="28"/>
          <w:szCs w:val="28"/>
        </w:rPr>
        <w:t>определены</w:t>
      </w:r>
      <w:proofErr w:type="gramEnd"/>
      <w:r w:rsidRPr="00A96A09">
        <w:rPr>
          <w:rFonts w:ascii="Times New Roman" w:hAnsi="Times New Roman"/>
          <w:sz w:val="28"/>
          <w:szCs w:val="28"/>
        </w:rPr>
        <w:t>:</w:t>
      </w:r>
    </w:p>
    <w:p w:rsidR="00B81B93" w:rsidRPr="00A96A09" w:rsidRDefault="00803938" w:rsidP="000B1CE7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</w:rPr>
        <w:t xml:space="preserve">атрибуты: </w:t>
      </w:r>
      <w:r w:rsidRPr="00A96A09">
        <w:rPr>
          <w:rFonts w:ascii="Times New Roman" w:hAnsi="Times New Roman"/>
          <w:b/>
          <w:sz w:val="28"/>
          <w:szCs w:val="28"/>
        </w:rPr>
        <w:t>идентификатор карточки</w:t>
      </w:r>
      <w:r w:rsidRPr="00A96A09">
        <w:rPr>
          <w:rFonts w:ascii="Times New Roman" w:hAnsi="Times New Roman"/>
          <w:sz w:val="28"/>
          <w:szCs w:val="28"/>
        </w:rPr>
        <w:t xml:space="preserve">, </w:t>
      </w:r>
      <w:r w:rsidRPr="00A96A09">
        <w:rPr>
          <w:rFonts w:ascii="Times New Roman" w:hAnsi="Times New Roman"/>
          <w:b/>
          <w:sz w:val="28"/>
          <w:szCs w:val="28"/>
        </w:rPr>
        <w:t>ПИН-код карточки</w:t>
      </w:r>
      <w:r w:rsidRPr="00A96A09">
        <w:rPr>
          <w:rFonts w:ascii="Times New Roman" w:hAnsi="Times New Roman"/>
          <w:sz w:val="28"/>
          <w:szCs w:val="28"/>
        </w:rPr>
        <w:t xml:space="preserve">, </w:t>
      </w:r>
      <w:r w:rsidRPr="00A96A09">
        <w:rPr>
          <w:rFonts w:ascii="Times New Roman" w:hAnsi="Times New Roman"/>
          <w:b/>
          <w:sz w:val="28"/>
          <w:szCs w:val="28"/>
        </w:rPr>
        <w:t>введённый ПИН-код</w:t>
      </w:r>
      <w:r w:rsidRPr="00A96A09">
        <w:rPr>
          <w:rFonts w:ascii="Times New Roman" w:hAnsi="Times New Roman"/>
          <w:sz w:val="28"/>
          <w:szCs w:val="28"/>
        </w:rPr>
        <w:t xml:space="preserve">, </w:t>
      </w:r>
      <w:r w:rsidRPr="00A96A09">
        <w:rPr>
          <w:rFonts w:ascii="Times New Roman" w:hAnsi="Times New Roman"/>
          <w:b/>
          <w:sz w:val="28"/>
          <w:szCs w:val="28"/>
        </w:rPr>
        <w:t>сумма наличных</w:t>
      </w:r>
      <w:r w:rsidR="00B81B93" w:rsidRPr="00A96A09">
        <w:rPr>
          <w:rFonts w:ascii="Times New Roman" w:hAnsi="Times New Roman"/>
          <w:sz w:val="28"/>
          <w:szCs w:val="28"/>
        </w:rPr>
        <w:t>;</w:t>
      </w:r>
    </w:p>
    <w:p w:rsidR="00B81B93" w:rsidRPr="00A96A09" w:rsidRDefault="00803938" w:rsidP="000B1CE7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b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</w:rPr>
        <w:t xml:space="preserve">операции: </w:t>
      </w:r>
      <w:r w:rsidRPr="00A96A09">
        <w:rPr>
          <w:rFonts w:ascii="Times New Roman" w:hAnsi="Times New Roman"/>
          <w:b/>
          <w:sz w:val="28"/>
          <w:szCs w:val="28"/>
        </w:rPr>
        <w:t>создать новую транзакцию</w:t>
      </w:r>
      <w:r w:rsidRPr="00A96A09">
        <w:rPr>
          <w:rFonts w:ascii="Times New Roman" w:hAnsi="Times New Roman"/>
          <w:sz w:val="28"/>
          <w:szCs w:val="28"/>
        </w:rPr>
        <w:t xml:space="preserve">, </w:t>
      </w:r>
      <w:r w:rsidRPr="00A96A09">
        <w:rPr>
          <w:rFonts w:ascii="Times New Roman" w:hAnsi="Times New Roman"/>
          <w:b/>
          <w:sz w:val="28"/>
          <w:szCs w:val="28"/>
        </w:rPr>
        <w:t>проверить правильность ПИН-кода</w:t>
      </w:r>
      <w:r w:rsidRPr="00A96A09">
        <w:rPr>
          <w:rFonts w:ascii="Times New Roman" w:hAnsi="Times New Roman"/>
          <w:sz w:val="28"/>
          <w:szCs w:val="28"/>
        </w:rPr>
        <w:t xml:space="preserve">, </w:t>
      </w:r>
      <w:r w:rsidRPr="00A96A09">
        <w:rPr>
          <w:rFonts w:ascii="Times New Roman" w:hAnsi="Times New Roman"/>
          <w:b/>
          <w:sz w:val="28"/>
          <w:szCs w:val="28"/>
        </w:rPr>
        <w:t>завершить транзакцию</w:t>
      </w:r>
      <w:r w:rsidR="00B81B93" w:rsidRPr="00A96A09">
        <w:rPr>
          <w:rFonts w:ascii="Times New Roman" w:hAnsi="Times New Roman"/>
          <w:sz w:val="28"/>
          <w:szCs w:val="28"/>
        </w:rPr>
        <w:t>.</w:t>
      </w:r>
    </w:p>
    <w:p w:rsidR="00F43154" w:rsidRPr="00A96A09" w:rsidRDefault="00B81B93" w:rsidP="000B1CE7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</w:rPr>
        <w:t xml:space="preserve">Одним из известных способов добавить указанные атрибуты и операции в состав класса </w:t>
      </w:r>
      <w:r w:rsidRPr="00A96A09">
        <w:rPr>
          <w:rFonts w:ascii="Times New Roman" w:hAnsi="Times New Roman"/>
          <w:b/>
          <w:sz w:val="28"/>
          <w:szCs w:val="28"/>
        </w:rPr>
        <w:t>Транзакция Банкомата</w:t>
      </w:r>
      <w:r w:rsidRPr="00A96A09">
        <w:rPr>
          <w:rFonts w:ascii="Times New Roman" w:hAnsi="Times New Roman"/>
          <w:sz w:val="28"/>
          <w:szCs w:val="28"/>
        </w:rPr>
        <w:t>, с помощью окна спецификации атрибута и окна спецификации операции в соответстви</w:t>
      </w:r>
      <w:r w:rsidR="00F43154" w:rsidRPr="00A96A09">
        <w:rPr>
          <w:rFonts w:ascii="Times New Roman" w:hAnsi="Times New Roman"/>
          <w:sz w:val="28"/>
          <w:szCs w:val="28"/>
        </w:rPr>
        <w:t>е с графическим представлением класса на диаграмме, которое иллюстрирует рисунок 2.</w:t>
      </w:r>
      <w:r w:rsidR="00944C32" w:rsidRPr="00A96A09">
        <w:rPr>
          <w:rFonts w:ascii="Times New Roman" w:hAnsi="Times New Roman"/>
          <w:sz w:val="28"/>
          <w:szCs w:val="28"/>
        </w:rPr>
        <w:t>40</w:t>
      </w:r>
      <w:r w:rsidR="00F43154" w:rsidRPr="00A96A09">
        <w:rPr>
          <w:rFonts w:ascii="Times New Roman" w:hAnsi="Times New Roman"/>
          <w:sz w:val="28"/>
          <w:szCs w:val="28"/>
        </w:rPr>
        <w:t>.</w:t>
      </w:r>
    </w:p>
    <w:p w:rsidR="005823EC" w:rsidRPr="00A96A09" w:rsidRDefault="005823EC" w:rsidP="005823EC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</w:rPr>
        <w:t>Для а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трибута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класса могут определяться дополнительные свойства, доступные для редактирования на вкладке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/>
          <w:b/>
          <w:bCs/>
          <w:sz w:val="28"/>
          <w:szCs w:val="28"/>
        </w:rPr>
        <w:t>Detail</w:t>
      </w:r>
      <w:proofErr w:type="spellEnd"/>
      <w:r w:rsidRPr="00A96A09">
        <w:rPr>
          <w:rFonts w:ascii="Times New Roman" w:hAnsi="Times New Roman"/>
          <w:sz w:val="28"/>
          <w:szCs w:val="28"/>
        </w:rPr>
        <w:t xml:space="preserve"> диалогового окна спецификации свойств выбранного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атрибута (</w:t>
      </w:r>
      <w:r w:rsidRPr="00A96A09">
        <w:rPr>
          <w:rFonts w:ascii="Times New Roman" w:hAnsi="Times New Roman"/>
          <w:sz w:val="28"/>
          <w:szCs w:val="28"/>
        </w:rPr>
        <w:t xml:space="preserve">рисунок 2.41). В группе </w:t>
      </w:r>
      <w:proofErr w:type="spellStart"/>
      <w:r w:rsidRPr="00A96A09">
        <w:rPr>
          <w:rFonts w:ascii="Times New Roman" w:hAnsi="Times New Roman"/>
          <w:b/>
          <w:bCs/>
          <w:sz w:val="28"/>
          <w:szCs w:val="28"/>
        </w:rPr>
        <w:t>Containment</w:t>
      </w:r>
      <w:proofErr w:type="spellEnd"/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(</w:t>
      </w:r>
      <w:bookmarkStart w:id="45" w:name="keyword55"/>
      <w:bookmarkEnd w:id="45"/>
      <w:r w:rsidRPr="00A96A09">
        <w:rPr>
          <w:rStyle w:val="keyword"/>
          <w:rFonts w:ascii="Times New Roman" w:hAnsi="Times New Roman"/>
          <w:iCs/>
          <w:sz w:val="28"/>
          <w:szCs w:val="28"/>
        </w:rPr>
        <w:t>локализация</w:t>
      </w:r>
      <w:r w:rsidRPr="00A96A09">
        <w:rPr>
          <w:rFonts w:ascii="Times New Roman" w:hAnsi="Times New Roman"/>
          <w:sz w:val="28"/>
          <w:szCs w:val="28"/>
        </w:rPr>
        <w:t>) можно выбрать условия хранения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атрибута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у объектов выбранного класса:</w:t>
      </w:r>
    </w:p>
    <w:p w:rsidR="005823EC" w:rsidRPr="00A96A09" w:rsidRDefault="005823EC" w:rsidP="005823EC">
      <w:pPr>
        <w:widowControl w:val="0"/>
        <w:suppressAutoHyphens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By</w:t>
      </w:r>
      <w:proofErr w:type="spellEnd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value</w:t>
      </w:r>
      <w:proofErr w:type="spellEnd"/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(по значению) - свойство по умолчанию, которое означает, что значения</w:t>
      </w:r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атрибута</w:t>
      </w:r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хранятся в пределах адресного пространства, выделенного для объекта данного класса, например, если имеется атрибут типа</w:t>
      </w:r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String</w:t>
      </w:r>
      <w:proofErr w:type="spellEnd"/>
      <w:r w:rsidRPr="00A96A09">
        <w:rPr>
          <w:rFonts w:ascii="Times New Roman" w:hAnsi="Times New Roman" w:cs="Times New Roman"/>
          <w:color w:val="000000"/>
          <w:sz w:val="28"/>
          <w:szCs w:val="28"/>
        </w:rPr>
        <w:t>, то значение этой строки содержится в пределах определения класса;</w:t>
      </w:r>
    </w:p>
    <w:p w:rsidR="005823EC" w:rsidRPr="00A96A09" w:rsidRDefault="005823EC" w:rsidP="005823EC">
      <w:pPr>
        <w:widowControl w:val="0"/>
        <w:suppressAutoHyphens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By</w:t>
      </w:r>
      <w:proofErr w:type="spellEnd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reference</w:t>
      </w:r>
      <w:proofErr w:type="spellEnd"/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(по ссылке) - означает, что значение</w:t>
      </w:r>
      <w:bookmarkStart w:id="46" w:name="keyword58"/>
      <w:bookmarkEnd w:id="46"/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атрибута</w:t>
      </w:r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хранится вне адресного пространства, выделенного для объекта данного класса, но у объектов класса имеется указатель на этот атрибут;</w:t>
      </w:r>
    </w:p>
    <w:p w:rsidR="005823EC" w:rsidRPr="00A96A09" w:rsidRDefault="005823EC" w:rsidP="005823EC">
      <w:pPr>
        <w:widowControl w:val="0"/>
        <w:suppressAutoHyphens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Unspecified</w:t>
      </w:r>
      <w:proofErr w:type="spellEnd"/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(не определён) - означает, что метод локализации данного</w:t>
      </w:r>
      <w:bookmarkStart w:id="47" w:name="keyword59"/>
      <w:bookmarkEnd w:id="47"/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атрибута</w:t>
      </w:r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не определён, в этом случае при генерации программного кода для данного</w:t>
      </w:r>
      <w:bookmarkStart w:id="48" w:name="keyword60"/>
      <w:bookmarkEnd w:id="48"/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атрибута</w:t>
      </w:r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по умолчанию выбирается значение</w:t>
      </w:r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By</w:t>
      </w:r>
      <w:proofErr w:type="spellEnd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value</w:t>
      </w:r>
      <w:proofErr w:type="spellEnd"/>
      <w:r w:rsidRPr="00A96A09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F43154" w:rsidRPr="00A96A09" w:rsidRDefault="00F43154" w:rsidP="00F43154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sz w:val="28"/>
          <w:szCs w:val="28"/>
        </w:rPr>
      </w:pPr>
    </w:p>
    <w:p w:rsidR="00F43154" w:rsidRPr="00A96A09" w:rsidRDefault="00F43154" w:rsidP="00F43154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24F6F19F" wp14:editId="30A0192F">
            <wp:extent cx="4151532" cy="2298700"/>
            <wp:effectExtent l="0" t="0" r="1905" b="635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1954" cy="22989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3154" w:rsidRPr="00A96A09" w:rsidRDefault="00F43154" w:rsidP="00F43154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08F2F14D" wp14:editId="6B1FC68D">
            <wp:extent cx="4081857" cy="157162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4425" cy="1576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3154" w:rsidRPr="00A96A09" w:rsidRDefault="00F43154" w:rsidP="00F43154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sz w:val="28"/>
          <w:szCs w:val="28"/>
        </w:rPr>
      </w:pPr>
    </w:p>
    <w:p w:rsidR="00F43154" w:rsidRPr="00A96A09" w:rsidRDefault="00B152F7" w:rsidP="00F43154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</w:rPr>
        <w:t>Рисунок 2.</w:t>
      </w:r>
      <w:r w:rsidR="00944C32" w:rsidRPr="00A96A09">
        <w:rPr>
          <w:rFonts w:ascii="Times New Roman" w:hAnsi="Times New Roman"/>
          <w:sz w:val="28"/>
          <w:szCs w:val="28"/>
        </w:rPr>
        <w:t>40</w:t>
      </w:r>
      <w:r w:rsidRPr="00A96A09">
        <w:rPr>
          <w:rFonts w:ascii="Times New Roman" w:hAnsi="Times New Roman"/>
          <w:sz w:val="28"/>
          <w:szCs w:val="28"/>
        </w:rPr>
        <w:t xml:space="preserve"> - Атрибуты и операции класса Транзакция Банкомата</w:t>
      </w:r>
    </w:p>
    <w:p w:rsidR="00B152F7" w:rsidRPr="00A96A09" w:rsidRDefault="00B152F7" w:rsidP="00F43154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sz w:val="28"/>
          <w:szCs w:val="28"/>
        </w:rPr>
      </w:pPr>
    </w:p>
    <w:p w:rsidR="00F16EFF" w:rsidRPr="00A96A09" w:rsidRDefault="00F16EFF" w:rsidP="00F16EFF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sz w:val="28"/>
          <w:szCs w:val="28"/>
        </w:rPr>
      </w:pPr>
    </w:p>
    <w:p w:rsidR="00F16EFF" w:rsidRPr="00A96A09" w:rsidRDefault="008637AA" w:rsidP="00F16EFF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bookmarkStart w:id="49" w:name="image.5.3"/>
      <w:bookmarkEnd w:id="49"/>
      <w:r w:rsidRPr="00A96A09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3D10F62D" wp14:editId="4EC0E5DA">
            <wp:extent cx="2470673" cy="2333625"/>
            <wp:effectExtent l="0" t="0" r="635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4516" cy="2337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6EFF" w:rsidRPr="00A96A09" w:rsidRDefault="00F16EFF" w:rsidP="00F16EFF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F16EFF" w:rsidRPr="00A96A09" w:rsidRDefault="00F16EFF" w:rsidP="00F16EFF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A96A09">
        <w:rPr>
          <w:rFonts w:ascii="Times New Roman" w:hAnsi="Times New Roman" w:cs="Times New Roman"/>
          <w:color w:val="000000"/>
          <w:sz w:val="28"/>
          <w:szCs w:val="28"/>
        </w:rPr>
        <w:t>Рис</w:t>
      </w:r>
      <w:r w:rsidRPr="00A96A09">
        <w:rPr>
          <w:rFonts w:ascii="Times New Roman" w:hAnsi="Times New Roman" w:cs="Times New Roman"/>
          <w:sz w:val="28"/>
          <w:szCs w:val="28"/>
        </w:rPr>
        <w:t>унок 2.</w:t>
      </w:r>
      <w:r w:rsidR="00944C32" w:rsidRPr="00A96A09">
        <w:rPr>
          <w:rFonts w:ascii="Times New Roman" w:hAnsi="Times New Roman" w:cs="Times New Roman"/>
          <w:sz w:val="28"/>
          <w:szCs w:val="28"/>
        </w:rPr>
        <w:t>41</w:t>
      </w:r>
      <w:r w:rsidRPr="00A96A09">
        <w:rPr>
          <w:rFonts w:ascii="Times New Roman" w:hAnsi="Times New Roman" w:cs="Times New Roman"/>
          <w:sz w:val="28"/>
          <w:szCs w:val="28"/>
        </w:rPr>
        <w:t xml:space="preserve"> -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Вкладка</w:t>
      </w:r>
      <w:r w:rsidRPr="00A96A09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bCs/>
          <w:color w:val="000000"/>
          <w:sz w:val="28"/>
          <w:szCs w:val="28"/>
        </w:rPr>
        <w:t>Detail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диалогового окна спецификации свойств выбранного</w:t>
      </w:r>
      <w:r w:rsidRPr="00A96A09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атрибута</w:t>
      </w:r>
      <w:r w:rsidR="009803DF"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 xml:space="preserve"> класса</w:t>
      </w:r>
    </w:p>
    <w:p w:rsidR="00F16EFF" w:rsidRPr="00A96A09" w:rsidRDefault="00F16EFF" w:rsidP="00F16EFF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F16EFF" w:rsidRPr="00A96A09" w:rsidRDefault="00FB5A63" w:rsidP="00F16EFF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</w:rPr>
        <w:t xml:space="preserve">Опция </w:t>
      </w:r>
      <w:proofErr w:type="spellStart"/>
      <w:r w:rsidR="00F16EFF" w:rsidRPr="00A96A09">
        <w:rPr>
          <w:rFonts w:ascii="Times New Roman" w:hAnsi="Times New Roman"/>
          <w:b/>
          <w:bCs/>
          <w:sz w:val="28"/>
          <w:szCs w:val="28"/>
        </w:rPr>
        <w:t>Static</w:t>
      </w:r>
      <w:proofErr w:type="spellEnd"/>
      <w:r w:rsidRPr="00A96A09">
        <w:rPr>
          <w:rFonts w:ascii="Times New Roman" w:hAnsi="Times New Roman"/>
          <w:bCs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указывается для с</w:t>
      </w:r>
      <w:r w:rsidR="00F16EFF" w:rsidRPr="00A96A09">
        <w:rPr>
          <w:rFonts w:ascii="Times New Roman" w:hAnsi="Times New Roman"/>
          <w:sz w:val="28"/>
          <w:szCs w:val="28"/>
        </w:rPr>
        <w:t>татичн</w:t>
      </w:r>
      <w:r w:rsidRPr="00A96A09">
        <w:rPr>
          <w:rFonts w:ascii="Times New Roman" w:hAnsi="Times New Roman"/>
          <w:sz w:val="28"/>
          <w:szCs w:val="28"/>
        </w:rPr>
        <w:t xml:space="preserve">ого </w:t>
      </w:r>
      <w:bookmarkStart w:id="50" w:name="keyword62"/>
      <w:bookmarkEnd w:id="50"/>
      <w:r w:rsidR="00F16EFF" w:rsidRPr="00A96A09">
        <w:rPr>
          <w:rStyle w:val="keyword"/>
          <w:rFonts w:ascii="Times New Roman" w:hAnsi="Times New Roman"/>
          <w:iCs/>
          <w:sz w:val="28"/>
          <w:szCs w:val="28"/>
        </w:rPr>
        <w:t>атрибут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а, который </w:t>
      </w:r>
      <w:r w:rsidR="00F16EFF" w:rsidRPr="00A96A09">
        <w:rPr>
          <w:rFonts w:ascii="Times New Roman" w:hAnsi="Times New Roman"/>
          <w:sz w:val="28"/>
          <w:szCs w:val="28"/>
        </w:rPr>
        <w:t xml:space="preserve">по определению имеет </w:t>
      </w:r>
      <w:proofErr w:type="gramStart"/>
      <w:r w:rsidR="00F16EFF" w:rsidRPr="00A96A09">
        <w:rPr>
          <w:rFonts w:ascii="Times New Roman" w:hAnsi="Times New Roman"/>
          <w:sz w:val="28"/>
          <w:szCs w:val="28"/>
        </w:rPr>
        <w:t>одно и тоже</w:t>
      </w:r>
      <w:proofErr w:type="gramEnd"/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F16EFF" w:rsidRPr="00A96A09">
        <w:rPr>
          <w:rStyle w:val="keyword"/>
          <w:rFonts w:ascii="Times New Roman" w:hAnsi="Times New Roman"/>
          <w:iCs/>
          <w:sz w:val="28"/>
          <w:szCs w:val="28"/>
        </w:rPr>
        <w:t>значение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F16EFF" w:rsidRPr="00A96A09">
        <w:rPr>
          <w:rFonts w:ascii="Times New Roman" w:hAnsi="Times New Roman"/>
          <w:sz w:val="28"/>
          <w:szCs w:val="28"/>
        </w:rPr>
        <w:t xml:space="preserve">для всех объектов рассматриваемого класса. </w:t>
      </w:r>
      <w:r w:rsidRPr="00A96A09">
        <w:rPr>
          <w:rFonts w:ascii="Times New Roman" w:hAnsi="Times New Roman"/>
          <w:sz w:val="28"/>
          <w:szCs w:val="28"/>
        </w:rPr>
        <w:t xml:space="preserve">Опция </w:t>
      </w:r>
      <w:proofErr w:type="spellStart"/>
      <w:r w:rsidRPr="00A96A09">
        <w:rPr>
          <w:rFonts w:ascii="Times New Roman" w:hAnsi="Times New Roman"/>
          <w:b/>
          <w:bCs/>
          <w:sz w:val="28"/>
          <w:szCs w:val="28"/>
        </w:rPr>
        <w:t>Derived</w:t>
      </w:r>
      <w:proofErr w:type="spellEnd"/>
      <w:r w:rsidRPr="00A96A09">
        <w:rPr>
          <w:rFonts w:ascii="Times New Roman" w:hAnsi="Times New Roman"/>
          <w:sz w:val="28"/>
          <w:szCs w:val="28"/>
        </w:rPr>
        <w:t xml:space="preserve"> </w:t>
      </w:r>
      <w:r w:rsidR="00F16EFF" w:rsidRPr="00A96A09">
        <w:rPr>
          <w:rFonts w:ascii="Times New Roman" w:hAnsi="Times New Roman"/>
          <w:sz w:val="28"/>
          <w:szCs w:val="28"/>
        </w:rPr>
        <w:t>определ</w:t>
      </w:r>
      <w:bookmarkStart w:id="51" w:name="keyword64"/>
      <w:bookmarkEnd w:id="51"/>
      <w:r w:rsidR="00DF1605" w:rsidRPr="00A96A09">
        <w:rPr>
          <w:rFonts w:ascii="Times New Roman" w:hAnsi="Times New Roman"/>
          <w:sz w:val="28"/>
          <w:szCs w:val="28"/>
        </w:rPr>
        <w:t>яет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F16EFF" w:rsidRPr="00A96A09">
        <w:rPr>
          <w:rStyle w:val="keyword"/>
          <w:rFonts w:ascii="Times New Roman" w:hAnsi="Times New Roman"/>
          <w:iCs/>
          <w:sz w:val="28"/>
          <w:szCs w:val="28"/>
        </w:rPr>
        <w:t>атрибут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F16EFF" w:rsidRPr="00A96A09">
        <w:rPr>
          <w:rFonts w:ascii="Times New Roman" w:hAnsi="Times New Roman"/>
          <w:sz w:val="28"/>
          <w:szCs w:val="28"/>
        </w:rPr>
        <w:t>как производный</w:t>
      </w:r>
      <w:r w:rsidR="00DF1605" w:rsidRPr="00A96A09">
        <w:rPr>
          <w:rFonts w:ascii="Times New Roman" w:hAnsi="Times New Roman"/>
          <w:sz w:val="28"/>
          <w:szCs w:val="28"/>
        </w:rPr>
        <w:t xml:space="preserve">, </w:t>
      </w:r>
      <w:bookmarkStart w:id="52" w:name="keyword65"/>
      <w:bookmarkEnd w:id="52"/>
      <w:r w:rsidR="00DF1605" w:rsidRPr="00A96A09">
        <w:rPr>
          <w:rFonts w:ascii="Times New Roman" w:hAnsi="Times New Roman"/>
          <w:sz w:val="28"/>
          <w:szCs w:val="28"/>
        </w:rPr>
        <w:t>з</w:t>
      </w:r>
      <w:r w:rsidR="00F16EFF" w:rsidRPr="00A96A09">
        <w:rPr>
          <w:rStyle w:val="keyword"/>
          <w:rFonts w:ascii="Times New Roman" w:hAnsi="Times New Roman"/>
          <w:iCs/>
          <w:sz w:val="28"/>
          <w:szCs w:val="28"/>
        </w:rPr>
        <w:t>начение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DF1605" w:rsidRPr="00A96A09">
        <w:rPr>
          <w:rFonts w:ascii="Times New Roman" w:hAnsi="Times New Roman"/>
          <w:sz w:val="28"/>
          <w:szCs w:val="28"/>
        </w:rPr>
        <w:t xml:space="preserve">которого </w:t>
      </w:r>
      <w:r w:rsidR="00F16EFF" w:rsidRPr="00A96A09">
        <w:rPr>
          <w:rFonts w:ascii="Times New Roman" w:hAnsi="Times New Roman"/>
          <w:sz w:val="28"/>
          <w:szCs w:val="28"/>
        </w:rPr>
        <w:t>может быть вычислено на основании значений других</w:t>
      </w:r>
      <w:bookmarkStart w:id="53" w:name="keyword67"/>
      <w:bookmarkEnd w:id="53"/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F16EFF" w:rsidRPr="00A96A09">
        <w:rPr>
          <w:rStyle w:val="keyword"/>
          <w:rFonts w:ascii="Times New Roman" w:hAnsi="Times New Roman"/>
          <w:iCs/>
          <w:sz w:val="28"/>
          <w:szCs w:val="28"/>
        </w:rPr>
        <w:t>атрибутов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F16EFF" w:rsidRPr="00A96A09">
        <w:rPr>
          <w:rFonts w:ascii="Times New Roman" w:hAnsi="Times New Roman"/>
          <w:sz w:val="28"/>
          <w:szCs w:val="28"/>
        </w:rPr>
        <w:t>этого или другого класса.</w:t>
      </w:r>
    </w:p>
    <w:p w:rsidR="009803DF" w:rsidRPr="00A96A09" w:rsidRDefault="009803DF" w:rsidP="009803DF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</w:rPr>
        <w:lastRenderedPageBreak/>
        <w:t>Для операции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класса могут определяться дополнительные свойства, доступные для редактирования на вкладке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/>
          <w:b/>
          <w:bCs/>
          <w:sz w:val="28"/>
          <w:szCs w:val="28"/>
        </w:rPr>
        <w:t>Detail</w:t>
      </w:r>
      <w:proofErr w:type="spellEnd"/>
      <w:r w:rsidRPr="00A96A09">
        <w:rPr>
          <w:rFonts w:ascii="Times New Roman" w:hAnsi="Times New Roman"/>
          <w:sz w:val="28"/>
          <w:szCs w:val="28"/>
        </w:rPr>
        <w:t xml:space="preserve"> диалогового окна спецификации свойств выбранной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операции (</w:t>
      </w:r>
      <w:r w:rsidRPr="00A96A09">
        <w:rPr>
          <w:rFonts w:ascii="Times New Roman" w:hAnsi="Times New Roman"/>
          <w:sz w:val="28"/>
          <w:szCs w:val="28"/>
        </w:rPr>
        <w:t>рисунок 2.</w:t>
      </w:r>
      <w:r w:rsidR="00944C32" w:rsidRPr="00A96A09">
        <w:rPr>
          <w:rFonts w:ascii="Times New Roman" w:hAnsi="Times New Roman"/>
          <w:sz w:val="28"/>
          <w:szCs w:val="28"/>
        </w:rPr>
        <w:t>42</w:t>
      </w:r>
      <w:r w:rsidRPr="00A96A09">
        <w:rPr>
          <w:rFonts w:ascii="Times New Roman" w:hAnsi="Times New Roman"/>
          <w:sz w:val="28"/>
          <w:szCs w:val="28"/>
        </w:rPr>
        <w:t>).</w:t>
      </w:r>
    </w:p>
    <w:p w:rsidR="00DE224E" w:rsidRPr="00A96A09" w:rsidRDefault="00DE224E" w:rsidP="009803DF">
      <w:pPr>
        <w:widowControl w:val="0"/>
        <w:suppressAutoHyphens/>
        <w:jc w:val="center"/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</w:pPr>
    </w:p>
    <w:p w:rsidR="009803DF" w:rsidRPr="00A96A09" w:rsidRDefault="007A6DE2" w:rsidP="009803DF">
      <w:pPr>
        <w:widowControl w:val="0"/>
        <w:suppressAutoHyphens/>
        <w:jc w:val="center"/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iCs/>
          <w:noProof/>
          <w:sz w:val="28"/>
          <w:szCs w:val="28"/>
          <w:lang w:eastAsia="ru-RU"/>
        </w:rPr>
        <w:drawing>
          <wp:inline distT="0" distB="0" distL="0" distR="0" wp14:anchorId="593EBD4D" wp14:editId="56F11C65">
            <wp:extent cx="4874925" cy="3492500"/>
            <wp:effectExtent l="0" t="0" r="190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3845" cy="35132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03DF" w:rsidRPr="00A96A09" w:rsidRDefault="009803DF" w:rsidP="009803DF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9803DF" w:rsidRPr="00A96A09" w:rsidRDefault="009803DF" w:rsidP="009803DF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A96A09">
        <w:rPr>
          <w:rFonts w:ascii="Times New Roman" w:hAnsi="Times New Roman" w:cs="Times New Roman"/>
          <w:color w:val="000000"/>
          <w:sz w:val="28"/>
          <w:szCs w:val="28"/>
        </w:rPr>
        <w:t>Рис</w:t>
      </w:r>
      <w:r w:rsidRPr="00A96A09">
        <w:rPr>
          <w:rFonts w:ascii="Times New Roman" w:hAnsi="Times New Roman" w:cs="Times New Roman"/>
          <w:sz w:val="28"/>
          <w:szCs w:val="28"/>
        </w:rPr>
        <w:t>унок 2.</w:t>
      </w:r>
      <w:r w:rsidR="00944C32" w:rsidRPr="00A96A09">
        <w:rPr>
          <w:rFonts w:ascii="Times New Roman" w:hAnsi="Times New Roman" w:cs="Times New Roman"/>
          <w:sz w:val="28"/>
          <w:szCs w:val="28"/>
        </w:rPr>
        <w:t>42</w:t>
      </w:r>
      <w:r w:rsidRPr="00A96A09">
        <w:rPr>
          <w:rFonts w:ascii="Times New Roman" w:hAnsi="Times New Roman" w:cs="Times New Roman"/>
          <w:sz w:val="28"/>
          <w:szCs w:val="28"/>
        </w:rPr>
        <w:t xml:space="preserve"> -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Вкладка</w:t>
      </w:r>
      <w:r w:rsidRPr="00A96A09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bCs/>
          <w:color w:val="000000"/>
          <w:sz w:val="28"/>
          <w:szCs w:val="28"/>
        </w:rPr>
        <w:t>Detail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диалогового окна спецификации свойств выбранной</w:t>
      </w:r>
      <w:r w:rsidRPr="00A96A09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операции класса</w:t>
      </w:r>
    </w:p>
    <w:p w:rsidR="009803DF" w:rsidRPr="00A96A09" w:rsidRDefault="009803DF" w:rsidP="009803DF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7A6DE2" w:rsidRPr="00A96A09" w:rsidRDefault="007A6DE2" w:rsidP="007A6DE2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</w:rPr>
        <w:t>В многостраничном</w:t>
      </w:r>
      <w:bookmarkStart w:id="54" w:name="keyword113"/>
      <w:bookmarkEnd w:id="54"/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поле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/>
          <w:b/>
          <w:bCs/>
          <w:sz w:val="28"/>
          <w:szCs w:val="28"/>
        </w:rPr>
        <w:t>Arguments</w:t>
      </w:r>
      <w:proofErr w:type="spellEnd"/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(аргументы) можно определить</w:t>
      </w:r>
      <w:bookmarkStart w:id="55" w:name="keyword114"/>
      <w:bookmarkEnd w:id="55"/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аргументы редактируемой операции</w:t>
      </w:r>
      <w:r w:rsidRPr="00A96A09">
        <w:rPr>
          <w:rFonts w:ascii="Times New Roman" w:hAnsi="Times New Roman"/>
          <w:sz w:val="28"/>
          <w:szCs w:val="28"/>
        </w:rPr>
        <w:t>. Для этого следует выполнить</w:t>
      </w:r>
      <w:bookmarkStart w:id="56" w:name="keyword115"/>
      <w:bookmarkEnd w:id="56"/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операцию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контекстного</w:t>
      </w:r>
      <w:bookmarkStart w:id="57" w:name="keyword116"/>
      <w:bookmarkEnd w:id="57"/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меню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/>
          <w:b/>
          <w:bCs/>
          <w:sz w:val="28"/>
          <w:szCs w:val="28"/>
        </w:rPr>
        <w:t>Insert</w:t>
      </w:r>
      <w:proofErr w:type="spellEnd"/>
      <w:r w:rsidR="005F36BD" w:rsidRPr="00A96A09">
        <w:rPr>
          <w:rFonts w:ascii="Times New Roman" w:hAnsi="Times New Roman"/>
          <w:bCs/>
          <w:sz w:val="28"/>
          <w:szCs w:val="28"/>
        </w:rPr>
        <w:t xml:space="preserve"> (рисунок 2.30)</w:t>
      </w:r>
      <w:r w:rsidRPr="00A96A09">
        <w:rPr>
          <w:rFonts w:ascii="Times New Roman" w:hAnsi="Times New Roman"/>
          <w:sz w:val="28"/>
          <w:szCs w:val="28"/>
        </w:rPr>
        <w:t>. После этого в этом</w:t>
      </w:r>
      <w:r w:rsidR="005F36BD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поле</w:t>
      </w:r>
      <w:r w:rsidR="005F36BD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появится</w:t>
      </w:r>
      <w:bookmarkStart w:id="58" w:name="keyword118"/>
      <w:bookmarkEnd w:id="58"/>
      <w:r w:rsidR="005F36BD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аргумент</w:t>
      </w:r>
      <w:r w:rsidR="005F36BD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данной</w:t>
      </w:r>
      <w:bookmarkStart w:id="59" w:name="keyword119"/>
      <w:bookmarkEnd w:id="59"/>
      <w:r w:rsidR="005F36BD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операции</w:t>
      </w:r>
      <w:r w:rsidR="005F36BD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с именем по умолчанию</w:t>
      </w:r>
      <w:r w:rsidR="005F36BD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/>
          <w:b/>
          <w:bCs/>
          <w:sz w:val="28"/>
          <w:szCs w:val="28"/>
        </w:rPr>
        <w:t>argname</w:t>
      </w:r>
      <w:proofErr w:type="spellEnd"/>
      <w:r w:rsidRPr="00A96A09">
        <w:rPr>
          <w:rFonts w:ascii="Times New Roman" w:hAnsi="Times New Roman"/>
          <w:sz w:val="28"/>
          <w:szCs w:val="28"/>
        </w:rPr>
        <w:t>. Для редактирования свойств аргумента предназначено специальное окно свойств аргумента.</w:t>
      </w:r>
    </w:p>
    <w:p w:rsidR="007A6DE2" w:rsidRPr="00A96A09" w:rsidRDefault="00B00BEE" w:rsidP="007A6DE2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</w:rPr>
        <w:t xml:space="preserve">В </w:t>
      </w:r>
      <w:bookmarkStart w:id="60" w:name="keyword120"/>
      <w:bookmarkEnd w:id="60"/>
      <w:r w:rsidR="007A6DE2" w:rsidRPr="00A96A09">
        <w:rPr>
          <w:rStyle w:val="keyword"/>
          <w:rFonts w:ascii="Times New Roman" w:hAnsi="Times New Roman"/>
          <w:iCs/>
          <w:sz w:val="28"/>
          <w:szCs w:val="28"/>
        </w:rPr>
        <w:t>поле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="007A6DE2" w:rsidRPr="00A96A09">
        <w:rPr>
          <w:rFonts w:ascii="Times New Roman" w:hAnsi="Times New Roman"/>
          <w:b/>
          <w:bCs/>
          <w:sz w:val="28"/>
          <w:szCs w:val="28"/>
        </w:rPr>
        <w:t>Protocol</w:t>
      </w:r>
      <w:proofErr w:type="spellEnd"/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7A6DE2" w:rsidRPr="00A96A09">
        <w:rPr>
          <w:rFonts w:ascii="Times New Roman" w:hAnsi="Times New Roman"/>
          <w:sz w:val="28"/>
          <w:szCs w:val="28"/>
        </w:rPr>
        <w:t>(</w:t>
      </w:r>
      <w:r w:rsidRPr="00A96A09">
        <w:rPr>
          <w:rFonts w:ascii="Times New Roman" w:hAnsi="Times New Roman"/>
          <w:sz w:val="28"/>
          <w:szCs w:val="28"/>
        </w:rPr>
        <w:t>п</w:t>
      </w:r>
      <w:r w:rsidR="007A6DE2" w:rsidRPr="00A96A09">
        <w:rPr>
          <w:rFonts w:ascii="Times New Roman" w:hAnsi="Times New Roman"/>
          <w:sz w:val="28"/>
          <w:szCs w:val="28"/>
        </w:rPr>
        <w:t>ротокол) можно специфицировать порядок выполнения</w:t>
      </w:r>
      <w:bookmarkStart w:id="61" w:name="keyword121"/>
      <w:bookmarkEnd w:id="61"/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7A6DE2" w:rsidRPr="00A96A09">
        <w:rPr>
          <w:rStyle w:val="keyword"/>
          <w:rFonts w:ascii="Times New Roman" w:hAnsi="Times New Roman"/>
          <w:iCs/>
          <w:sz w:val="28"/>
          <w:szCs w:val="28"/>
        </w:rPr>
        <w:t>операций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7A6DE2" w:rsidRPr="00A96A09">
        <w:rPr>
          <w:rFonts w:ascii="Times New Roman" w:hAnsi="Times New Roman"/>
          <w:sz w:val="28"/>
          <w:szCs w:val="28"/>
        </w:rPr>
        <w:t>класса, например, указать, что одна</w:t>
      </w:r>
      <w:bookmarkStart w:id="62" w:name="keyword122"/>
      <w:bookmarkEnd w:id="62"/>
      <w:r w:rsidRPr="00A96A09">
        <w:rPr>
          <w:rFonts w:ascii="Times New Roman" w:hAnsi="Times New Roman"/>
          <w:sz w:val="28"/>
          <w:szCs w:val="28"/>
        </w:rPr>
        <w:t xml:space="preserve"> </w:t>
      </w:r>
      <w:r w:rsidR="007A6DE2" w:rsidRPr="00A96A09">
        <w:rPr>
          <w:rStyle w:val="keyword"/>
          <w:rFonts w:ascii="Times New Roman" w:hAnsi="Times New Roman"/>
          <w:iCs/>
          <w:sz w:val="28"/>
          <w:szCs w:val="28"/>
        </w:rPr>
        <w:t>операция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7A6DE2" w:rsidRPr="00A96A09">
        <w:rPr>
          <w:rFonts w:ascii="Times New Roman" w:hAnsi="Times New Roman"/>
          <w:sz w:val="28"/>
          <w:szCs w:val="28"/>
        </w:rPr>
        <w:t>не может быть вызвана раньше другой. Соответствующий текст в данное</w:t>
      </w:r>
      <w:bookmarkStart w:id="63" w:name="keyword123"/>
      <w:bookmarkEnd w:id="63"/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7A6DE2" w:rsidRPr="00A96A09">
        <w:rPr>
          <w:rStyle w:val="keyword"/>
          <w:rFonts w:ascii="Times New Roman" w:hAnsi="Times New Roman"/>
          <w:iCs/>
          <w:sz w:val="28"/>
          <w:szCs w:val="28"/>
        </w:rPr>
        <w:t>поле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7A6DE2" w:rsidRPr="00A96A09">
        <w:rPr>
          <w:rFonts w:ascii="Times New Roman" w:hAnsi="Times New Roman"/>
          <w:sz w:val="28"/>
          <w:szCs w:val="28"/>
        </w:rPr>
        <w:t>вводится с клавиатуры и попадает в генерируемый код в форме комментария. В</w:t>
      </w:r>
      <w:bookmarkStart w:id="64" w:name="keyword124"/>
      <w:bookmarkEnd w:id="64"/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7A6DE2" w:rsidRPr="00A96A09">
        <w:rPr>
          <w:rStyle w:val="keyword"/>
          <w:rFonts w:ascii="Times New Roman" w:hAnsi="Times New Roman"/>
          <w:iCs/>
          <w:sz w:val="28"/>
          <w:szCs w:val="28"/>
        </w:rPr>
        <w:t>поле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="007A6DE2" w:rsidRPr="00A96A09">
        <w:rPr>
          <w:rFonts w:ascii="Times New Roman" w:hAnsi="Times New Roman"/>
          <w:b/>
          <w:bCs/>
          <w:sz w:val="28"/>
          <w:szCs w:val="28"/>
        </w:rPr>
        <w:t>Qualification</w:t>
      </w:r>
      <w:proofErr w:type="spellEnd"/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7A6DE2" w:rsidRPr="00A96A09">
        <w:rPr>
          <w:rFonts w:ascii="Times New Roman" w:hAnsi="Times New Roman"/>
          <w:sz w:val="28"/>
          <w:szCs w:val="28"/>
        </w:rPr>
        <w:t>(</w:t>
      </w:r>
      <w:r w:rsidRPr="00A96A09">
        <w:rPr>
          <w:rFonts w:ascii="Times New Roman" w:hAnsi="Times New Roman"/>
          <w:sz w:val="28"/>
          <w:szCs w:val="28"/>
        </w:rPr>
        <w:t>к</w:t>
      </w:r>
      <w:r w:rsidR="007A6DE2" w:rsidRPr="00A96A09">
        <w:rPr>
          <w:rFonts w:ascii="Times New Roman" w:hAnsi="Times New Roman"/>
          <w:sz w:val="28"/>
          <w:szCs w:val="28"/>
        </w:rPr>
        <w:t>валификация) можно уточнить детали реализации</w:t>
      </w:r>
      <w:bookmarkStart w:id="65" w:name="keyword125"/>
      <w:bookmarkEnd w:id="65"/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7A6DE2" w:rsidRPr="00A96A09">
        <w:rPr>
          <w:rStyle w:val="keyword"/>
          <w:rFonts w:ascii="Times New Roman" w:hAnsi="Times New Roman"/>
          <w:iCs/>
          <w:sz w:val="28"/>
          <w:szCs w:val="28"/>
        </w:rPr>
        <w:t>операции</w:t>
      </w:r>
      <w:r w:rsidR="007A6DE2" w:rsidRPr="00A96A09">
        <w:rPr>
          <w:rFonts w:ascii="Times New Roman" w:hAnsi="Times New Roman"/>
          <w:sz w:val="28"/>
          <w:szCs w:val="28"/>
        </w:rPr>
        <w:t>, связанные с конкретным языком программирования. Соответствующий текст также вводится в данное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7A6DE2" w:rsidRPr="00A96A09">
        <w:rPr>
          <w:rStyle w:val="keyword"/>
          <w:rFonts w:ascii="Times New Roman" w:hAnsi="Times New Roman"/>
          <w:iCs/>
          <w:sz w:val="28"/>
          <w:szCs w:val="28"/>
        </w:rPr>
        <w:t>поле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7A6DE2" w:rsidRPr="00A96A09">
        <w:rPr>
          <w:rFonts w:ascii="Times New Roman" w:hAnsi="Times New Roman"/>
          <w:sz w:val="28"/>
          <w:szCs w:val="28"/>
        </w:rPr>
        <w:t>с клавиатуры и попадает в генерируемый код в форме комментария.</w:t>
      </w:r>
    </w:p>
    <w:p w:rsidR="007A6DE2" w:rsidRPr="00A96A09" w:rsidRDefault="00B00BEE" w:rsidP="007A6DE2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</w:rPr>
        <w:t>В</w:t>
      </w:r>
      <w:r w:rsidR="007A6DE2" w:rsidRPr="00A96A09">
        <w:rPr>
          <w:rFonts w:ascii="Times New Roman" w:hAnsi="Times New Roman"/>
          <w:sz w:val="28"/>
          <w:szCs w:val="28"/>
        </w:rPr>
        <w:t xml:space="preserve"> полях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="007A6DE2" w:rsidRPr="00A96A09">
        <w:rPr>
          <w:rFonts w:ascii="Times New Roman" w:hAnsi="Times New Roman"/>
          <w:b/>
          <w:bCs/>
          <w:sz w:val="28"/>
          <w:szCs w:val="28"/>
        </w:rPr>
        <w:t>Size</w:t>
      </w:r>
      <w:proofErr w:type="spellEnd"/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7A6DE2" w:rsidRPr="00A96A09">
        <w:rPr>
          <w:rFonts w:ascii="Times New Roman" w:hAnsi="Times New Roman"/>
          <w:sz w:val="28"/>
          <w:szCs w:val="28"/>
        </w:rPr>
        <w:t>(</w:t>
      </w:r>
      <w:r w:rsidRPr="00A96A09">
        <w:rPr>
          <w:rFonts w:ascii="Times New Roman" w:hAnsi="Times New Roman"/>
          <w:sz w:val="28"/>
          <w:szCs w:val="28"/>
        </w:rPr>
        <w:t>р</w:t>
      </w:r>
      <w:r w:rsidR="007A6DE2" w:rsidRPr="00A96A09">
        <w:rPr>
          <w:rFonts w:ascii="Times New Roman" w:hAnsi="Times New Roman"/>
          <w:sz w:val="28"/>
          <w:szCs w:val="28"/>
        </w:rPr>
        <w:t>азмер) и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="007A6DE2" w:rsidRPr="00A96A09">
        <w:rPr>
          <w:rFonts w:ascii="Times New Roman" w:hAnsi="Times New Roman"/>
          <w:b/>
          <w:bCs/>
          <w:sz w:val="28"/>
          <w:szCs w:val="28"/>
        </w:rPr>
        <w:t>Time</w:t>
      </w:r>
      <w:proofErr w:type="spellEnd"/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7A6DE2" w:rsidRPr="00A96A09">
        <w:rPr>
          <w:rFonts w:ascii="Times New Roman" w:hAnsi="Times New Roman"/>
          <w:sz w:val="28"/>
          <w:szCs w:val="28"/>
        </w:rPr>
        <w:t>(</w:t>
      </w:r>
      <w:r w:rsidRPr="00A96A09">
        <w:rPr>
          <w:rFonts w:ascii="Times New Roman" w:hAnsi="Times New Roman"/>
          <w:sz w:val="28"/>
          <w:szCs w:val="28"/>
        </w:rPr>
        <w:t>в</w:t>
      </w:r>
      <w:r w:rsidR="007A6DE2" w:rsidRPr="00A96A09">
        <w:rPr>
          <w:rFonts w:ascii="Times New Roman" w:hAnsi="Times New Roman"/>
          <w:sz w:val="28"/>
          <w:szCs w:val="28"/>
        </w:rPr>
        <w:t>ремя) можно специфицировать предполагаемый объем памяти и время, необходимое для выполнения</w:t>
      </w:r>
      <w:bookmarkStart w:id="66" w:name="keyword127"/>
      <w:bookmarkEnd w:id="66"/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7A6DE2" w:rsidRPr="00A96A09">
        <w:rPr>
          <w:rStyle w:val="keyword"/>
          <w:rFonts w:ascii="Times New Roman" w:hAnsi="Times New Roman"/>
          <w:iCs/>
          <w:sz w:val="28"/>
          <w:szCs w:val="28"/>
        </w:rPr>
        <w:t>операции</w:t>
      </w:r>
      <w:r w:rsidR="007A6DE2" w:rsidRPr="00A96A09">
        <w:rPr>
          <w:rFonts w:ascii="Times New Roman" w:hAnsi="Times New Roman"/>
          <w:sz w:val="28"/>
          <w:szCs w:val="28"/>
        </w:rPr>
        <w:t>. Соответствующая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7A6DE2" w:rsidRPr="00A96A09">
        <w:rPr>
          <w:rStyle w:val="keyword"/>
          <w:rFonts w:ascii="Times New Roman" w:hAnsi="Times New Roman"/>
          <w:iCs/>
          <w:sz w:val="28"/>
          <w:szCs w:val="28"/>
        </w:rPr>
        <w:t>информация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7A6DE2" w:rsidRPr="00A96A09">
        <w:rPr>
          <w:rFonts w:ascii="Times New Roman" w:hAnsi="Times New Roman"/>
          <w:sz w:val="28"/>
          <w:szCs w:val="28"/>
        </w:rPr>
        <w:t>попадает в генерируемый код в форме комментария.</w:t>
      </w:r>
    </w:p>
    <w:p w:rsidR="007A6DE2" w:rsidRPr="00A96A09" w:rsidRDefault="007A6DE2" w:rsidP="007A6DE2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</w:rPr>
        <w:t>В группе выбора</w:t>
      </w:r>
      <w:r w:rsidR="00B00BEE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/>
          <w:b/>
          <w:bCs/>
          <w:sz w:val="28"/>
          <w:szCs w:val="28"/>
        </w:rPr>
        <w:t>Concurrency</w:t>
      </w:r>
      <w:proofErr w:type="spellEnd"/>
      <w:r w:rsidR="00B00BEE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(</w:t>
      </w:r>
      <w:r w:rsidR="00B00BEE" w:rsidRPr="00A96A09">
        <w:rPr>
          <w:rFonts w:ascii="Times New Roman" w:hAnsi="Times New Roman"/>
          <w:sz w:val="28"/>
          <w:szCs w:val="28"/>
        </w:rPr>
        <w:t>п</w:t>
      </w:r>
      <w:r w:rsidRPr="00A96A09">
        <w:rPr>
          <w:rFonts w:ascii="Times New Roman" w:hAnsi="Times New Roman"/>
          <w:sz w:val="28"/>
          <w:szCs w:val="28"/>
        </w:rPr>
        <w:t xml:space="preserve">араллельность) можно специфицировать </w:t>
      </w:r>
      <w:r w:rsidRPr="00A96A09">
        <w:rPr>
          <w:rFonts w:ascii="Times New Roman" w:hAnsi="Times New Roman"/>
          <w:sz w:val="28"/>
          <w:szCs w:val="28"/>
        </w:rPr>
        <w:lastRenderedPageBreak/>
        <w:t>условия на возможность параллельного выполнения данной</w:t>
      </w:r>
      <w:r w:rsidR="00B00BEE" w:rsidRPr="00A96A09">
        <w:rPr>
          <w:rFonts w:ascii="Times New Roman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операции</w:t>
      </w:r>
      <w:r w:rsidRPr="00A96A09">
        <w:rPr>
          <w:rFonts w:ascii="Times New Roman" w:hAnsi="Times New Roman"/>
          <w:sz w:val="28"/>
          <w:szCs w:val="28"/>
        </w:rPr>
        <w:t>:</w:t>
      </w:r>
    </w:p>
    <w:p w:rsidR="007A6DE2" w:rsidRPr="00A96A09" w:rsidRDefault="007A6DE2" w:rsidP="00260531">
      <w:pPr>
        <w:widowControl w:val="0"/>
        <w:suppressAutoHyphens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Sequential</w:t>
      </w:r>
      <w:proofErr w:type="spellEnd"/>
      <w:r w:rsidR="00260531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(</w:t>
      </w:r>
      <w:r w:rsidR="00260531" w:rsidRPr="00A96A09"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оследовательная) - свойство по умолчанию, которое означает, что данная</w:t>
      </w:r>
      <w:bookmarkStart w:id="67" w:name="keyword130"/>
      <w:bookmarkEnd w:id="67"/>
      <w:r w:rsidR="00B00BEE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операция</w:t>
      </w:r>
      <w:r w:rsidR="00B00BEE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класса может быть выполнена только при наличии одного потока управления,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операция</w:t>
      </w:r>
      <w:r w:rsidR="00B00BEE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класса должна выполняться последовательно</w:t>
      </w:r>
      <w:r w:rsidR="00260531" w:rsidRPr="00A96A09">
        <w:rPr>
          <w:rFonts w:ascii="Times New Roman" w:hAnsi="Times New Roman" w:cs="Times New Roman"/>
          <w:color w:val="000000"/>
          <w:sz w:val="28"/>
          <w:szCs w:val="28"/>
        </w:rPr>
        <w:t>, п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ри наличии нескольких потоков управления выполнение данной</w:t>
      </w:r>
      <w:r w:rsidR="00B00BEE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операции</w:t>
      </w:r>
      <w:r w:rsidR="00B00BEE"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класса не гарантируется</w:t>
      </w:r>
      <w:r w:rsidR="00B00BEE" w:rsidRPr="00A96A09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7A6DE2" w:rsidRPr="00A96A09" w:rsidRDefault="007A6DE2" w:rsidP="00260531">
      <w:pPr>
        <w:widowControl w:val="0"/>
        <w:suppressAutoHyphens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Guarded</w:t>
      </w:r>
      <w:proofErr w:type="spellEnd"/>
      <w:r w:rsidR="00B00BEE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(</w:t>
      </w:r>
      <w:proofErr w:type="gramStart"/>
      <w:r w:rsidR="00B00BEE" w:rsidRPr="00A96A09">
        <w:rPr>
          <w:rFonts w:ascii="Times New Roman" w:hAnsi="Times New Roman" w:cs="Times New Roman"/>
          <w:color w:val="000000"/>
          <w:sz w:val="28"/>
          <w:szCs w:val="28"/>
        </w:rPr>
        <w:t>б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езопасная</w:t>
      </w:r>
      <w:proofErr w:type="gramEnd"/>
      <w:r w:rsidRPr="00A96A09">
        <w:rPr>
          <w:rFonts w:ascii="Times New Roman" w:hAnsi="Times New Roman" w:cs="Times New Roman"/>
          <w:color w:val="000000"/>
          <w:sz w:val="28"/>
          <w:szCs w:val="28"/>
        </w:rPr>
        <w:t>) - означает, что при наличии нескольких потоков управления выполнение данной</w:t>
      </w:r>
      <w:bookmarkStart w:id="68" w:name="keyword133"/>
      <w:bookmarkEnd w:id="68"/>
      <w:r w:rsidR="00B00BEE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операции</w:t>
      </w:r>
      <w:r w:rsidR="00B00BEE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класса гарантируется только в том случае, когда обеспечено взаимодействие объектов друг с другом в различных потоках</w:t>
      </w:r>
      <w:r w:rsidR="00B00BEE" w:rsidRPr="00A96A09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7A6DE2" w:rsidRPr="00A96A09" w:rsidRDefault="007A6DE2" w:rsidP="00260531">
      <w:pPr>
        <w:widowControl w:val="0"/>
        <w:suppressAutoHyphens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Synchronous</w:t>
      </w:r>
      <w:proofErr w:type="spellEnd"/>
      <w:r w:rsidR="00B00BEE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(</w:t>
      </w:r>
      <w:r w:rsidR="00B00BEE" w:rsidRPr="00A96A09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инхронная) - означает, что выполнение данной</w:t>
      </w:r>
      <w:r w:rsidR="00B00BEE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операции</w:t>
      </w:r>
      <w:r w:rsidR="00B00BEE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класса гарантируется при наличии нескольких потоков управления</w:t>
      </w:r>
      <w:r w:rsidR="00B00BEE" w:rsidRPr="00A96A09">
        <w:rPr>
          <w:rFonts w:ascii="Times New Roman" w:hAnsi="Times New Roman" w:cs="Times New Roman"/>
          <w:color w:val="000000"/>
          <w:sz w:val="28"/>
          <w:szCs w:val="28"/>
        </w:rPr>
        <w:t>, п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ри этом нет необходимости во взаимодействии объектов в различных потоках управления, поскольку данная</w:t>
      </w:r>
      <w:r w:rsidR="00B00BEE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операция</w:t>
      </w:r>
      <w:r w:rsidR="00B00BEE"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класса будет выполняться в отдельном потоке управления вплоть до своего завершения.</w:t>
      </w:r>
    </w:p>
    <w:p w:rsidR="009803DF" w:rsidRPr="00A96A09" w:rsidRDefault="00D82C6B" w:rsidP="00DF38C1">
      <w:pPr>
        <w:widowControl w:val="0"/>
        <w:suppressAutoHyphens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96A09">
        <w:rPr>
          <w:rFonts w:ascii="Times New Roman" w:hAnsi="Times New Roman" w:cs="Times New Roman"/>
          <w:i/>
          <w:sz w:val="28"/>
          <w:szCs w:val="28"/>
        </w:rPr>
        <w:t>Шаг 3</w:t>
      </w:r>
      <w:r w:rsidRPr="00A96A09">
        <w:rPr>
          <w:rFonts w:ascii="Times New Roman" w:hAnsi="Times New Roman" w:cs="Times New Roman"/>
          <w:sz w:val="28"/>
          <w:szCs w:val="28"/>
        </w:rPr>
        <w:t xml:space="preserve">. </w:t>
      </w:r>
      <w:r w:rsidR="00851642" w:rsidRPr="00A96A09">
        <w:rPr>
          <w:rFonts w:ascii="Times New Roman" w:hAnsi="Times New Roman" w:cs="Times New Roman"/>
          <w:color w:val="000000"/>
          <w:sz w:val="28"/>
          <w:szCs w:val="28"/>
        </w:rPr>
        <w:t>Добавление на диаграмму</w:t>
      </w:r>
      <w:r w:rsidR="00851642"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="00F74A43" w:rsidRPr="00A96A09">
        <w:rPr>
          <w:rFonts w:ascii="Times New Roman" w:hAnsi="Times New Roman" w:cs="Times New Roman"/>
          <w:sz w:val="28"/>
          <w:szCs w:val="28"/>
        </w:rPr>
        <w:t>отношений</w:t>
      </w:r>
      <w:r w:rsidR="00851642"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="00851642" w:rsidRPr="00A96A09">
        <w:rPr>
          <w:rFonts w:ascii="Times New Roman" w:hAnsi="Times New Roman" w:cs="Times New Roman"/>
          <w:color w:val="000000"/>
          <w:sz w:val="28"/>
          <w:szCs w:val="28"/>
        </w:rPr>
        <w:t>между классами.</w:t>
      </w:r>
    </w:p>
    <w:p w:rsidR="00F74A43" w:rsidRPr="00A96A09" w:rsidRDefault="00F74A43" w:rsidP="00DA013C">
      <w:pPr>
        <w:widowControl w:val="0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t>Первые два отношения иллюстрирует рисунок 2.</w:t>
      </w:r>
      <w:r w:rsidR="00944C32" w:rsidRPr="00A96A09">
        <w:rPr>
          <w:rFonts w:ascii="Times New Roman" w:hAnsi="Times New Roman" w:cs="Times New Roman"/>
          <w:sz w:val="28"/>
          <w:szCs w:val="28"/>
        </w:rPr>
        <w:t>43</w:t>
      </w:r>
      <w:r w:rsidRPr="00A96A09">
        <w:rPr>
          <w:rFonts w:ascii="Times New Roman" w:hAnsi="Times New Roman" w:cs="Times New Roman"/>
          <w:sz w:val="28"/>
          <w:szCs w:val="28"/>
        </w:rPr>
        <w:t>.</w:t>
      </w:r>
    </w:p>
    <w:p w:rsidR="00F74A43" w:rsidRPr="00A96A09" w:rsidRDefault="00F74A43" w:rsidP="00F74A43">
      <w:pPr>
        <w:widowControl w:val="0"/>
        <w:suppressAutoHyphens/>
        <w:jc w:val="center"/>
        <w:rPr>
          <w:rFonts w:ascii="Times New Roman" w:hAnsi="Times New Roman" w:cs="Times New Roman"/>
          <w:sz w:val="28"/>
          <w:szCs w:val="28"/>
        </w:rPr>
      </w:pPr>
    </w:p>
    <w:p w:rsidR="00F74A43" w:rsidRPr="00A96A09" w:rsidRDefault="00F74A43" w:rsidP="00F74A43">
      <w:pPr>
        <w:widowControl w:val="0"/>
        <w:suppressAutoHyphens/>
        <w:jc w:val="center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ADB3E55" wp14:editId="47F33572">
            <wp:extent cx="4521183" cy="3365500"/>
            <wp:effectExtent l="0" t="0" r="0" b="635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1065" cy="338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4A43" w:rsidRPr="00A96A09" w:rsidRDefault="00F74A43" w:rsidP="00F74A43">
      <w:pPr>
        <w:widowControl w:val="0"/>
        <w:suppressAutoHyphens/>
        <w:jc w:val="center"/>
        <w:rPr>
          <w:rFonts w:ascii="Times New Roman" w:hAnsi="Times New Roman" w:cs="Times New Roman"/>
          <w:sz w:val="28"/>
          <w:szCs w:val="28"/>
        </w:rPr>
      </w:pPr>
    </w:p>
    <w:p w:rsidR="00F74A43" w:rsidRPr="00A96A09" w:rsidRDefault="00F74A43" w:rsidP="00F74A43">
      <w:pPr>
        <w:widowControl w:val="0"/>
        <w:suppressAutoHyphens/>
        <w:jc w:val="center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t>Рисунок 2.</w:t>
      </w:r>
      <w:r w:rsidR="00944C32" w:rsidRPr="00A96A09">
        <w:rPr>
          <w:rFonts w:ascii="Times New Roman" w:hAnsi="Times New Roman" w:cs="Times New Roman"/>
          <w:sz w:val="28"/>
          <w:szCs w:val="28"/>
        </w:rPr>
        <w:t>43</w:t>
      </w:r>
      <w:r w:rsidRPr="00A96A09">
        <w:rPr>
          <w:rFonts w:ascii="Times New Roman" w:hAnsi="Times New Roman" w:cs="Times New Roman"/>
          <w:sz w:val="28"/>
          <w:szCs w:val="28"/>
        </w:rPr>
        <w:t xml:space="preserve"> – Отношение агрегации и обобщения между классами</w:t>
      </w:r>
    </w:p>
    <w:p w:rsidR="00F74A43" w:rsidRPr="00A96A09" w:rsidRDefault="00F74A43" w:rsidP="00F74A43">
      <w:pPr>
        <w:widowControl w:val="0"/>
        <w:suppressAutoHyphens/>
        <w:jc w:val="center"/>
        <w:rPr>
          <w:rFonts w:ascii="Times New Roman" w:hAnsi="Times New Roman" w:cs="Times New Roman"/>
          <w:sz w:val="28"/>
          <w:szCs w:val="28"/>
        </w:rPr>
      </w:pPr>
    </w:p>
    <w:p w:rsidR="00DF38C1" w:rsidRPr="00A96A09" w:rsidRDefault="00B43626" w:rsidP="00DA013C">
      <w:pPr>
        <w:widowControl w:val="0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t>М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ежду классом</w:t>
      </w:r>
      <w:r w:rsidRPr="00A96A09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Контроллер Банкомата</w:t>
      </w:r>
      <w:r w:rsidRPr="00A96A09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и классом</w:t>
      </w:r>
      <w:r w:rsidRPr="00A96A09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Транзакция Банкомата</w:t>
      </w:r>
      <w:r w:rsidRPr="00A96A09">
        <w:rPr>
          <w:rStyle w:val="texample"/>
          <w:rFonts w:ascii="Times New Roman" w:hAnsi="Times New Roman" w:cs="Times New Roman"/>
          <w:sz w:val="28"/>
          <w:szCs w:val="28"/>
        </w:rPr>
        <w:t xml:space="preserve"> необходимо добавить отношение агрегации</w:t>
      </w:r>
      <w:r w:rsidR="00EB3411" w:rsidRPr="00A96A09">
        <w:rPr>
          <w:rStyle w:val="texample"/>
          <w:rFonts w:ascii="Times New Roman" w:hAnsi="Times New Roman" w:cs="Times New Roman"/>
          <w:sz w:val="28"/>
          <w:szCs w:val="28"/>
        </w:rPr>
        <w:t xml:space="preserve"> с именем </w:t>
      </w:r>
      <w:r w:rsidR="00EB3411"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создаёт</w:t>
      </w:r>
      <w:r w:rsidR="00DA013C" w:rsidRPr="00A96A09">
        <w:rPr>
          <w:rStyle w:val="texample"/>
          <w:rFonts w:ascii="Times New Roman" w:hAnsi="Times New Roman" w:cs="Times New Roman"/>
          <w:sz w:val="28"/>
          <w:szCs w:val="28"/>
        </w:rPr>
        <w:t>,</w:t>
      </w:r>
      <w:r w:rsidRPr="00A96A09">
        <w:rPr>
          <w:rStyle w:val="texample"/>
          <w:rFonts w:ascii="Times New Roman" w:hAnsi="Times New Roman" w:cs="Times New Roman"/>
          <w:sz w:val="28"/>
          <w:szCs w:val="28"/>
        </w:rPr>
        <w:t xml:space="preserve"> задать кратность</w:t>
      </w:r>
      <w:r w:rsidR="00DA013C" w:rsidRPr="00A96A09">
        <w:rPr>
          <w:rStyle w:val="texample"/>
          <w:rFonts w:ascii="Times New Roman" w:hAnsi="Times New Roman" w:cs="Times New Roman"/>
          <w:sz w:val="28"/>
          <w:szCs w:val="28"/>
        </w:rPr>
        <w:t xml:space="preserve"> </w:t>
      </w:r>
      <w:r w:rsidR="00DA013C" w:rsidRPr="00A96A09">
        <w:rPr>
          <w:rFonts w:ascii="Times New Roman" w:hAnsi="Times New Roman" w:cs="Times New Roman"/>
          <w:sz w:val="28"/>
          <w:szCs w:val="28"/>
        </w:rPr>
        <w:t>конца</w:t>
      </w:r>
      <w:r w:rsidR="00DA013C" w:rsidRPr="00A96A09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="00DA013C"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>ассоциации</w:t>
      </w:r>
      <w:r w:rsidR="00DA013C" w:rsidRPr="00A96A09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="00DA013C" w:rsidRPr="00A96A09">
        <w:rPr>
          <w:rFonts w:ascii="Times New Roman" w:hAnsi="Times New Roman" w:cs="Times New Roman"/>
          <w:sz w:val="28"/>
          <w:szCs w:val="28"/>
        </w:rPr>
        <w:t>у класса</w:t>
      </w:r>
      <w:r w:rsidR="00DA013C" w:rsidRPr="00A96A09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="00DA013C"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Контроллер Банкомата</w:t>
      </w:r>
      <w:r w:rsidR="00DA013C" w:rsidRPr="00A96A09">
        <w:rPr>
          <w:rFonts w:ascii="Times New Roman" w:hAnsi="Times New Roman" w:cs="Times New Roman"/>
          <w:sz w:val="28"/>
          <w:szCs w:val="28"/>
        </w:rPr>
        <w:t xml:space="preserve">, равную </w:t>
      </w:r>
      <w:r w:rsidR="00DA013C" w:rsidRPr="00A96A09">
        <w:rPr>
          <w:rFonts w:ascii="Times New Roman" w:hAnsi="Times New Roman" w:cs="Times New Roman"/>
          <w:i/>
          <w:sz w:val="28"/>
          <w:szCs w:val="28"/>
        </w:rPr>
        <w:t>1</w:t>
      </w:r>
      <w:r w:rsidR="00DA013C" w:rsidRPr="00A96A09">
        <w:rPr>
          <w:rFonts w:ascii="Times New Roman" w:hAnsi="Times New Roman" w:cs="Times New Roman"/>
          <w:sz w:val="28"/>
          <w:szCs w:val="28"/>
        </w:rPr>
        <w:t xml:space="preserve"> и з</w:t>
      </w:r>
      <w:r w:rsidR="00DF38C1" w:rsidRPr="00A96A09">
        <w:rPr>
          <w:rFonts w:ascii="Times New Roman" w:hAnsi="Times New Roman" w:cs="Times New Roman"/>
          <w:sz w:val="28"/>
          <w:szCs w:val="28"/>
        </w:rPr>
        <w:t>адать</w:t>
      </w:r>
      <w:r w:rsidR="00DA013C" w:rsidRPr="00A96A09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="00DF38C1"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>кратность</w:t>
      </w:r>
      <w:r w:rsidR="00DA013C" w:rsidRPr="00A96A09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="00DF38C1" w:rsidRPr="00A96A09">
        <w:rPr>
          <w:rFonts w:ascii="Times New Roman" w:hAnsi="Times New Roman" w:cs="Times New Roman"/>
          <w:sz w:val="28"/>
          <w:szCs w:val="28"/>
        </w:rPr>
        <w:t>конца</w:t>
      </w:r>
      <w:r w:rsidR="00DA013C" w:rsidRPr="00A96A09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="00DF38C1"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>ассоциации</w:t>
      </w:r>
      <w:r w:rsidR="00DA013C" w:rsidRPr="00A96A09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="00DF38C1" w:rsidRPr="00A96A09">
        <w:rPr>
          <w:rFonts w:ascii="Times New Roman" w:hAnsi="Times New Roman" w:cs="Times New Roman"/>
          <w:sz w:val="28"/>
          <w:szCs w:val="28"/>
        </w:rPr>
        <w:t>у класса</w:t>
      </w:r>
      <w:r w:rsidR="00DA013C" w:rsidRPr="00A96A09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="00DF38C1"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Транзакция Банкомата</w:t>
      </w:r>
      <w:r w:rsidR="00DA013C" w:rsidRPr="00A96A09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="00DF38C1" w:rsidRPr="00A96A09">
        <w:rPr>
          <w:rFonts w:ascii="Times New Roman" w:hAnsi="Times New Roman" w:cs="Times New Roman"/>
          <w:sz w:val="28"/>
          <w:szCs w:val="28"/>
        </w:rPr>
        <w:t xml:space="preserve">равную </w:t>
      </w:r>
      <w:r w:rsidR="00DF38C1" w:rsidRPr="00A96A09">
        <w:rPr>
          <w:rFonts w:ascii="Times New Roman" w:hAnsi="Times New Roman" w:cs="Times New Roman"/>
          <w:i/>
          <w:sz w:val="28"/>
          <w:szCs w:val="28"/>
        </w:rPr>
        <w:t>1..n</w:t>
      </w:r>
      <w:r w:rsidR="00DA013C" w:rsidRPr="00A96A09">
        <w:rPr>
          <w:rFonts w:ascii="Times New Roman" w:hAnsi="Times New Roman" w:cs="Times New Roman"/>
          <w:sz w:val="28"/>
          <w:szCs w:val="28"/>
        </w:rPr>
        <w:t xml:space="preserve">. </w:t>
      </w:r>
      <w:r w:rsidR="00DF38C1" w:rsidRPr="00A96A09">
        <w:rPr>
          <w:rFonts w:ascii="Times New Roman" w:hAnsi="Times New Roman" w:cs="Times New Roman"/>
          <w:sz w:val="28"/>
          <w:szCs w:val="28"/>
        </w:rPr>
        <w:t>Содержательно это будет означать, что каждый</w:t>
      </w:r>
      <w:bookmarkStart w:id="69" w:name="keyword30"/>
      <w:bookmarkEnd w:id="69"/>
      <w:r w:rsidR="00DA013C"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="00DF38C1"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>объект</w:t>
      </w:r>
      <w:r w:rsidR="00DA013C" w:rsidRPr="00A96A09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="00DF38C1" w:rsidRPr="00A96A09">
        <w:rPr>
          <w:rFonts w:ascii="Times New Roman" w:hAnsi="Times New Roman" w:cs="Times New Roman"/>
          <w:sz w:val="28"/>
          <w:szCs w:val="28"/>
        </w:rPr>
        <w:t>класса</w:t>
      </w:r>
      <w:r w:rsidR="00DA013C" w:rsidRPr="00A96A09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="00DF38C1"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Контроллер Банкомата</w:t>
      </w:r>
      <w:r w:rsidR="00DA013C" w:rsidRPr="00A96A09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="00DF38C1" w:rsidRPr="00A96A09">
        <w:rPr>
          <w:rFonts w:ascii="Times New Roman" w:hAnsi="Times New Roman" w:cs="Times New Roman"/>
          <w:sz w:val="28"/>
          <w:szCs w:val="28"/>
        </w:rPr>
        <w:t>может быть связан с одним или несколькими объектами класса</w:t>
      </w:r>
      <w:r w:rsidR="00DA013C" w:rsidRPr="00A96A09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="00DF38C1"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Транзакция Банкомата</w:t>
      </w:r>
      <w:r w:rsidR="00DF38C1" w:rsidRPr="00A96A09">
        <w:rPr>
          <w:rFonts w:ascii="Times New Roman" w:hAnsi="Times New Roman" w:cs="Times New Roman"/>
          <w:sz w:val="28"/>
          <w:szCs w:val="28"/>
        </w:rPr>
        <w:t>.</w:t>
      </w:r>
    </w:p>
    <w:p w:rsidR="005A036B" w:rsidRPr="00A96A09" w:rsidRDefault="005A036B" w:rsidP="00DA013C">
      <w:pPr>
        <w:widowControl w:val="0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lastRenderedPageBreak/>
        <w:t>М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ежду классом</w:t>
      </w:r>
      <w:r w:rsidRPr="00A96A09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Контроллер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и классом</w:t>
      </w:r>
      <w:r w:rsidRPr="00A96A09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Контроллер Банкомата</w:t>
      </w:r>
      <w:r w:rsidRPr="00A96A09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Pr="00A96A09">
        <w:rPr>
          <w:rStyle w:val="texample"/>
          <w:rFonts w:ascii="Times New Roman" w:hAnsi="Times New Roman" w:cs="Times New Roman"/>
          <w:sz w:val="28"/>
          <w:szCs w:val="28"/>
        </w:rPr>
        <w:t xml:space="preserve">необходимо добавить отношение </w:t>
      </w:r>
      <w:r w:rsidRPr="00A96A09">
        <w:rPr>
          <w:rFonts w:ascii="Times New Roman" w:hAnsi="Times New Roman" w:cs="Times New Roman"/>
          <w:sz w:val="28"/>
          <w:szCs w:val="28"/>
        </w:rPr>
        <w:t>обобщения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texample"/>
          <w:rFonts w:ascii="Times New Roman" w:hAnsi="Times New Roman" w:cs="Times New Roman"/>
          <w:sz w:val="28"/>
          <w:szCs w:val="28"/>
        </w:rPr>
        <w:t xml:space="preserve">с именем 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наследует</w:t>
      </w:r>
      <w:r w:rsidRPr="00A96A09">
        <w:rPr>
          <w:rStyle w:val="texample"/>
          <w:rFonts w:ascii="Times New Roman" w:hAnsi="Times New Roman" w:cs="Times New Roman"/>
          <w:sz w:val="28"/>
          <w:szCs w:val="28"/>
        </w:rPr>
        <w:t>.</w:t>
      </w:r>
    </w:p>
    <w:p w:rsidR="00F35BEB" w:rsidRPr="00A96A09" w:rsidRDefault="00F35BEB" w:rsidP="00F35BEB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A96A09">
        <w:rPr>
          <w:rFonts w:ascii="Times New Roman" w:hAnsi="Times New Roman" w:cs="Times New Roman"/>
          <w:color w:val="000000"/>
          <w:sz w:val="28"/>
          <w:szCs w:val="28"/>
        </w:rPr>
        <w:t>Для класса</w:t>
      </w:r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IИнтерфейс</w:t>
      </w:r>
      <w:proofErr w:type="spellEnd"/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Банка</w:t>
      </w:r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добавить операцию</w:t>
      </w:r>
      <w:r w:rsidR="00B57574"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проверить идентификатор карточки (идентификатор карточки:</w:t>
      </w:r>
      <w:proofErr w:type="gramEnd"/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proofErr w:type="gramStart"/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Integer</w:t>
      </w:r>
      <w:proofErr w:type="spellEnd"/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)</w:t>
      </w:r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с</w:t>
      </w:r>
      <w:bookmarkStart w:id="70" w:name="keyword90"/>
      <w:bookmarkEnd w:id="70"/>
      <w:r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квантором видимости</w:t>
      </w:r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public</w:t>
      </w:r>
      <w:proofErr w:type="spellEnd"/>
      <w:r w:rsidRPr="00A96A09">
        <w:rPr>
          <w:rFonts w:ascii="Times New Roman" w:hAnsi="Times New Roman" w:cs="Times New Roman"/>
          <w:color w:val="000000"/>
          <w:sz w:val="28"/>
          <w:szCs w:val="28"/>
        </w:rPr>
        <w:t>.</w:t>
      </w:r>
      <w:proofErr w:type="gramEnd"/>
      <w:r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В качестве</w:t>
      </w:r>
      <w:bookmarkStart w:id="71" w:name="keyword91"/>
      <w:bookmarkEnd w:id="71"/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типа возвращаемого результата</w:t>
      </w:r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для этой операции следует выбрать тип</w:t>
      </w:r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Boolean</w:t>
      </w:r>
      <w:proofErr w:type="spellEnd"/>
      <w:r w:rsidRPr="00A96A09">
        <w:rPr>
          <w:rFonts w:ascii="Times New Roman" w:hAnsi="Times New Roman" w:cs="Times New Roman"/>
          <w:color w:val="000000"/>
          <w:sz w:val="28"/>
          <w:szCs w:val="28"/>
        </w:rPr>
        <w:t>, а в качестве целочисленного аргумента задать</w:t>
      </w:r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идентификатор карточки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. Для задания аргумента необходимо перейти на вкладку </w:t>
      </w: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Detail</w:t>
      </w:r>
      <w:proofErr w:type="spellEnd"/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окна спецификации свойств данной операции и после добавления аргумента с помощью операции контекстного меню </w:t>
      </w: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Insert</w:t>
      </w:r>
      <w:proofErr w:type="spellEnd"/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ввести имя аргумента и его тип</w:t>
      </w:r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Integer</w:t>
      </w:r>
      <w:proofErr w:type="spellEnd"/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в соответствующие поля ввода.</w:t>
      </w:r>
      <w:r w:rsidR="00EB21B1"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="00EB21B1" w:rsidRPr="00A96A09">
        <w:rPr>
          <w:rFonts w:ascii="Times New Roman" w:hAnsi="Times New Roman" w:cs="Times New Roman"/>
          <w:color w:val="000000"/>
          <w:sz w:val="28"/>
          <w:szCs w:val="28"/>
        </w:rPr>
        <w:t>Д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обавить операцию</w:t>
      </w:r>
      <w:r w:rsidR="00B57574"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открыть счёт клиента (идентификатор карточки:</w:t>
      </w:r>
      <w:proofErr w:type="gramEnd"/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proofErr w:type="gramStart"/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Integer</w:t>
      </w:r>
      <w:proofErr w:type="spellEnd"/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)</w:t>
      </w:r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с</w:t>
      </w:r>
      <w:bookmarkStart w:id="72" w:name="keyword92"/>
      <w:bookmarkEnd w:id="72"/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квантором видимости</w:t>
      </w:r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public</w:t>
      </w:r>
      <w:proofErr w:type="spellEnd"/>
      <w:r w:rsidRPr="00A96A09">
        <w:rPr>
          <w:rFonts w:ascii="Times New Roman" w:hAnsi="Times New Roman" w:cs="Times New Roman"/>
          <w:color w:val="000000"/>
          <w:sz w:val="28"/>
          <w:szCs w:val="28"/>
        </w:rPr>
        <w:t>.</w:t>
      </w:r>
      <w:proofErr w:type="gramEnd"/>
      <w:r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В качестве целочисленного аргумента этой операции следует задать</w:t>
      </w:r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идентификатор карточки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201E0C"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="00201E0C" w:rsidRPr="00A96A09">
        <w:rPr>
          <w:rFonts w:ascii="Times New Roman" w:hAnsi="Times New Roman" w:cs="Times New Roman"/>
          <w:color w:val="000000"/>
          <w:sz w:val="28"/>
          <w:szCs w:val="28"/>
        </w:rPr>
        <w:t>Д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обавить операцию:</w:t>
      </w:r>
      <w:r w:rsidR="00201E0C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проверить баланс клиента (идентификатор карточки:</w:t>
      </w:r>
      <w:proofErr w:type="gramEnd"/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Integer</w:t>
      </w:r>
      <w:proofErr w:type="spellEnd"/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, </w:t>
      </w:r>
      <w:r w:rsidR="00201E0C"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введённая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сумма наличных:</w:t>
      </w:r>
      <w:bookmarkStart w:id="73" w:name="keyword93"/>
      <w:bookmarkEnd w:id="73"/>
      <w:r w:rsidR="00201E0C" w:rsidRPr="00A96A09">
        <w:rPr>
          <w:rStyle w:val="apple-converted-space"/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proofErr w:type="gramStart"/>
      <w:r w:rsidRPr="00A96A09">
        <w:rPr>
          <w:rStyle w:val="keyword"/>
          <w:rFonts w:ascii="Times New Roman" w:hAnsi="Times New Roman" w:cs="Times New Roman"/>
          <w:b/>
          <w:iCs/>
          <w:sz w:val="28"/>
          <w:szCs w:val="28"/>
        </w:rPr>
        <w:t>Currency</w:t>
      </w:r>
      <w:proofErr w:type="spellEnd"/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)</w:t>
      </w:r>
      <w:r w:rsidR="00201E0C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с</w:t>
      </w:r>
      <w:bookmarkStart w:id="74" w:name="keyword94"/>
      <w:bookmarkEnd w:id="74"/>
      <w:r w:rsidR="00201E0C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квантором видимости</w:t>
      </w:r>
      <w:r w:rsidR="00201E0C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public</w:t>
      </w:r>
      <w:proofErr w:type="spellEnd"/>
      <w:r w:rsidRPr="00A96A09">
        <w:rPr>
          <w:rFonts w:ascii="Times New Roman" w:hAnsi="Times New Roman" w:cs="Times New Roman"/>
          <w:color w:val="000000"/>
          <w:sz w:val="28"/>
          <w:szCs w:val="28"/>
        </w:rPr>
        <w:t>.</w:t>
      </w:r>
      <w:proofErr w:type="gramEnd"/>
      <w:r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В качестве</w:t>
      </w:r>
      <w:bookmarkStart w:id="75" w:name="keyword95"/>
      <w:bookmarkEnd w:id="75"/>
      <w:r w:rsidR="00201E0C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типа возвращаемого результата</w:t>
      </w:r>
      <w:r w:rsidR="00201E0C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для этой операции следует выбрать тип</w:t>
      </w:r>
      <w:r w:rsidR="00201E0C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Boolean</w:t>
      </w:r>
      <w:proofErr w:type="spellEnd"/>
      <w:r w:rsidRPr="00A96A09">
        <w:rPr>
          <w:rFonts w:ascii="Times New Roman" w:hAnsi="Times New Roman" w:cs="Times New Roman"/>
          <w:color w:val="000000"/>
          <w:sz w:val="28"/>
          <w:szCs w:val="28"/>
        </w:rPr>
        <w:t>. В качестве первого целочисленного аргумента этой операции следует задать</w:t>
      </w:r>
      <w:r w:rsidR="00201E0C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идентификатор карточки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, а в качестве второго аргумента -</w:t>
      </w:r>
      <w:r w:rsidR="00201E0C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01E0C"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введённая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сумма наличных</w:t>
      </w:r>
      <w:r w:rsidR="00201E0C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с типом</w:t>
      </w:r>
      <w:r w:rsidR="00201E0C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Currency</w:t>
      </w:r>
      <w:proofErr w:type="spellEnd"/>
      <w:r w:rsidRPr="00A96A09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201E0C"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="00201E0C" w:rsidRPr="00A96A09">
        <w:rPr>
          <w:rFonts w:ascii="Times New Roman" w:hAnsi="Times New Roman" w:cs="Times New Roman"/>
          <w:color w:val="000000"/>
          <w:sz w:val="28"/>
          <w:szCs w:val="28"/>
        </w:rPr>
        <w:t>Д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обавить операцию</w:t>
      </w:r>
      <w:r w:rsidR="00B57574"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уменьшить </w:t>
      </w:r>
      <w:proofErr w:type="spellStart"/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счет</w:t>
      </w:r>
      <w:proofErr w:type="spellEnd"/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клиента (идентификатор карточки:</w:t>
      </w:r>
      <w:proofErr w:type="gramEnd"/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Integer</w:t>
      </w:r>
      <w:proofErr w:type="spellEnd"/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, </w:t>
      </w:r>
      <w:r w:rsidR="00201E0C"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введённая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сумма наличных:</w:t>
      </w:r>
      <w:bookmarkStart w:id="76" w:name="keyword96"/>
      <w:bookmarkEnd w:id="76"/>
      <w:r w:rsidR="00201E0C" w:rsidRPr="00A96A09">
        <w:rPr>
          <w:rStyle w:val="apple-converted-space"/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proofErr w:type="gramStart"/>
      <w:r w:rsidRPr="00A96A09">
        <w:rPr>
          <w:rStyle w:val="keyword"/>
          <w:rFonts w:ascii="Times New Roman" w:hAnsi="Times New Roman" w:cs="Times New Roman"/>
          <w:b/>
          <w:iCs/>
          <w:sz w:val="28"/>
          <w:szCs w:val="28"/>
        </w:rPr>
        <w:t>Currency</w:t>
      </w:r>
      <w:proofErr w:type="spellEnd"/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)</w:t>
      </w:r>
      <w:r w:rsidR="00201E0C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с</w:t>
      </w:r>
      <w:bookmarkStart w:id="77" w:name="keyword97"/>
      <w:bookmarkEnd w:id="77"/>
      <w:r w:rsidR="00201E0C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квантором видимости</w:t>
      </w:r>
      <w:r w:rsidR="00201E0C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public</w:t>
      </w:r>
      <w:proofErr w:type="spellEnd"/>
      <w:r w:rsidRPr="00A96A09">
        <w:rPr>
          <w:rFonts w:ascii="Times New Roman" w:hAnsi="Times New Roman" w:cs="Times New Roman"/>
          <w:color w:val="000000"/>
          <w:sz w:val="28"/>
          <w:szCs w:val="28"/>
        </w:rPr>
        <w:t>.</w:t>
      </w:r>
      <w:proofErr w:type="gramEnd"/>
      <w:r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В качестве</w:t>
      </w:r>
      <w:bookmarkStart w:id="78" w:name="keyword98"/>
      <w:bookmarkEnd w:id="78"/>
      <w:r w:rsidR="00201E0C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типа возвращаемого результата</w:t>
      </w:r>
      <w:r w:rsidR="00201E0C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для этой операции следует выбрать тип</w:t>
      </w:r>
      <w:r w:rsidR="00201E0C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Boolean</w:t>
      </w:r>
      <w:proofErr w:type="spellEnd"/>
      <w:r w:rsidR="00201E0C" w:rsidRPr="00A96A09">
        <w:rPr>
          <w:rFonts w:ascii="Times New Roman" w:hAnsi="Times New Roman" w:cs="Times New Roman"/>
          <w:bCs/>
          <w:color w:val="000000"/>
          <w:sz w:val="28"/>
          <w:szCs w:val="28"/>
        </w:rPr>
        <w:t>.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В качестве первого аргумента этой операции следует задать</w:t>
      </w:r>
      <w:r w:rsidR="00201E0C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идентификатор карточки</w:t>
      </w:r>
      <w:r w:rsidR="005823EC"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: </w:t>
      </w:r>
      <w:proofErr w:type="spellStart"/>
      <w:r w:rsidR="005823EC"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Integer</w:t>
      </w:r>
      <w:proofErr w:type="spellEnd"/>
      <w:r w:rsidRPr="00A96A09">
        <w:rPr>
          <w:rFonts w:ascii="Times New Roman" w:hAnsi="Times New Roman" w:cs="Times New Roman"/>
          <w:color w:val="000000"/>
          <w:sz w:val="28"/>
          <w:szCs w:val="28"/>
        </w:rPr>
        <w:t>, а в качестве второго аргумента -</w:t>
      </w:r>
      <w:r w:rsidR="00201E0C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01E0C"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введённая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сумма наличных</w:t>
      </w:r>
      <w:r w:rsidR="00201E0C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с типом</w:t>
      </w:r>
      <w:r w:rsidR="00201E0C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Currency</w:t>
      </w:r>
      <w:proofErr w:type="spellEnd"/>
      <w:r w:rsidRPr="00A96A09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F35BEB" w:rsidRPr="00A96A09" w:rsidRDefault="00F35BEB" w:rsidP="00F35BEB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t>Для класса</w:t>
      </w:r>
      <w:r w:rsidR="004605E0"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Устройство чтения карточки</w:t>
      </w:r>
      <w:r w:rsidR="004605E0"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</w:rPr>
        <w:t>добавить операцию</w:t>
      </w:r>
      <w:r w:rsidR="00B57574"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прочитать идентификатор карточки</w:t>
      </w:r>
      <w:r w:rsidR="004605E0"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</w:rPr>
        <w:t>с</w:t>
      </w:r>
      <w:bookmarkStart w:id="79" w:name="keyword99"/>
      <w:bookmarkEnd w:id="79"/>
      <w:r w:rsidR="004605E0"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>квантором видимости</w:t>
      </w:r>
      <w:r w:rsidR="004605E0"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b/>
          <w:bCs/>
          <w:sz w:val="28"/>
          <w:szCs w:val="28"/>
        </w:rPr>
        <w:t>public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>. В качестве</w:t>
      </w:r>
      <w:bookmarkStart w:id="80" w:name="keyword100"/>
      <w:bookmarkEnd w:id="80"/>
      <w:r w:rsidR="004605E0"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>типа возвращаемого результата</w:t>
      </w:r>
      <w:r w:rsidR="004605E0"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</w:rPr>
        <w:t>для этой операции следует выбрать тип</w:t>
      </w:r>
      <w:r w:rsidR="004605E0"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b/>
          <w:bCs/>
          <w:sz w:val="28"/>
          <w:szCs w:val="28"/>
        </w:rPr>
        <w:t>Integer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>, а в секцию документации данной операции следует ввести поясняющий текст</w:t>
      </w:r>
      <w:r w:rsidR="004605E0"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="004605E0" w:rsidRPr="00A96A09">
        <w:rPr>
          <w:rFonts w:ascii="Times New Roman" w:hAnsi="Times New Roman" w:cs="Times New Roman"/>
          <w:b/>
          <w:sz w:val="28"/>
          <w:szCs w:val="28"/>
        </w:rPr>
        <w:t>«</w:t>
      </w:r>
      <w:r w:rsidRPr="00A96A09">
        <w:rPr>
          <w:rFonts w:ascii="Times New Roman" w:hAnsi="Times New Roman" w:cs="Times New Roman"/>
          <w:b/>
          <w:sz w:val="28"/>
          <w:szCs w:val="28"/>
        </w:rPr>
        <w:t>Вызывается после того, как кредитная карточка вставлена в Устройство чтения карточки</w:t>
      </w:r>
      <w:r w:rsidR="004605E0" w:rsidRPr="00A96A09">
        <w:rPr>
          <w:rFonts w:ascii="Times New Roman" w:hAnsi="Times New Roman" w:cs="Times New Roman"/>
          <w:b/>
          <w:sz w:val="28"/>
          <w:szCs w:val="28"/>
        </w:rPr>
        <w:t>»</w:t>
      </w:r>
      <w:r w:rsidRPr="00A96A09">
        <w:rPr>
          <w:rFonts w:ascii="Times New Roman" w:hAnsi="Times New Roman" w:cs="Times New Roman"/>
          <w:sz w:val="28"/>
          <w:szCs w:val="28"/>
        </w:rPr>
        <w:t>.</w:t>
      </w:r>
      <w:r w:rsidR="004605E0"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="004605E0" w:rsidRPr="00A96A09">
        <w:rPr>
          <w:rFonts w:ascii="Times New Roman" w:hAnsi="Times New Roman" w:cs="Times New Roman"/>
          <w:color w:val="000000"/>
          <w:sz w:val="28"/>
          <w:szCs w:val="28"/>
        </w:rPr>
        <w:t>Д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обавить операцию</w:t>
      </w:r>
      <w:r w:rsidR="00B57574"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прочитать ПИН-код</w:t>
      </w:r>
      <w:r w:rsidR="00B57574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с</w:t>
      </w:r>
      <w:bookmarkStart w:id="81" w:name="keyword101"/>
      <w:bookmarkEnd w:id="81"/>
      <w:r w:rsidR="00B57574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квантором видимости</w:t>
      </w:r>
      <w:r w:rsidR="00B57574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public</w:t>
      </w:r>
      <w:proofErr w:type="spellEnd"/>
      <w:r w:rsidRPr="00A96A09">
        <w:rPr>
          <w:rFonts w:ascii="Times New Roman" w:hAnsi="Times New Roman" w:cs="Times New Roman"/>
          <w:color w:val="000000"/>
          <w:sz w:val="28"/>
          <w:szCs w:val="28"/>
        </w:rPr>
        <w:t>. В качестве</w:t>
      </w:r>
      <w:bookmarkStart w:id="82" w:name="keyword102"/>
      <w:bookmarkEnd w:id="82"/>
      <w:r w:rsidR="00B57574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типа возвращаемого результата</w:t>
      </w:r>
      <w:r w:rsidR="00B57574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для этой операции следует выбрать тип</w:t>
      </w:r>
      <w:r w:rsidR="00B57574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Integer</w:t>
      </w:r>
      <w:proofErr w:type="spellEnd"/>
      <w:r w:rsidRPr="00A96A09">
        <w:rPr>
          <w:rFonts w:ascii="Times New Roman" w:hAnsi="Times New Roman" w:cs="Times New Roman"/>
          <w:color w:val="000000"/>
          <w:sz w:val="28"/>
          <w:szCs w:val="28"/>
        </w:rPr>
        <w:t>, а в секцию документации данной операции следует ввести поясняющий текст</w:t>
      </w:r>
      <w:r w:rsidR="00B57574"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«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Вызывается после того, как кредитная карточка вставлена в Устройство чтения карточки</w:t>
      </w:r>
      <w:r w:rsidR="00B57574" w:rsidRPr="00A96A09"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B57574"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Д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обавить операцию</w:t>
      </w:r>
      <w:r w:rsidR="00B57574"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вернуть кредитную карточку</w:t>
      </w:r>
      <w:r w:rsidR="00B57574"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с</w:t>
      </w:r>
      <w:bookmarkStart w:id="83" w:name="keyword103"/>
      <w:bookmarkEnd w:id="83"/>
      <w:r w:rsidR="00B57574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квантором видимости</w:t>
      </w:r>
      <w:r w:rsidR="00B57574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public</w:t>
      </w:r>
      <w:proofErr w:type="spellEnd"/>
      <w:r w:rsidRPr="00A96A09">
        <w:rPr>
          <w:rFonts w:ascii="Times New Roman" w:hAnsi="Times New Roman" w:cs="Times New Roman"/>
          <w:color w:val="000000"/>
          <w:sz w:val="28"/>
          <w:szCs w:val="28"/>
        </w:rPr>
        <w:t>. В секцию документации операции ввести поясняющий текст</w:t>
      </w:r>
      <w:r w:rsidR="00B57574"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«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Вызывается после завершения транзакции</w:t>
      </w:r>
      <w:r w:rsidR="00B57574" w:rsidRPr="00A96A09"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B57574"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Д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обавить операцию</w:t>
      </w:r>
      <w:r w:rsidR="00B57574"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блокировать кредитную карточку</w:t>
      </w:r>
      <w:r w:rsidR="00B57574" w:rsidRPr="00A96A09">
        <w:rPr>
          <w:rStyle w:val="texample"/>
          <w:rFonts w:ascii="Times New Roman" w:hAnsi="Times New Roman" w:cs="Times New Roman"/>
          <w:color w:val="8B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с</w:t>
      </w:r>
      <w:bookmarkStart w:id="84" w:name="keyword104"/>
      <w:bookmarkEnd w:id="84"/>
      <w:r w:rsidR="00B57574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квантором видимости</w:t>
      </w:r>
      <w:r w:rsidR="00B57574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public</w:t>
      </w:r>
      <w:proofErr w:type="spellEnd"/>
      <w:r w:rsidRPr="00A96A09">
        <w:rPr>
          <w:rFonts w:ascii="Times New Roman" w:hAnsi="Times New Roman" w:cs="Times New Roman"/>
          <w:color w:val="000000"/>
          <w:sz w:val="28"/>
          <w:szCs w:val="28"/>
        </w:rPr>
        <w:t>. В секцию документации данной операции следует ввести поясняющий текст</w:t>
      </w:r>
      <w:r w:rsidR="00B57574"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B57574" w:rsidRPr="00A96A09">
        <w:rPr>
          <w:rFonts w:ascii="Times New Roman" w:hAnsi="Times New Roman" w:cs="Times New Roman"/>
          <w:b/>
          <w:color w:val="000000"/>
          <w:sz w:val="28"/>
          <w:szCs w:val="28"/>
        </w:rPr>
        <w:t>«</w:t>
      </w:r>
      <w:r w:rsidRPr="00A96A09">
        <w:rPr>
          <w:rFonts w:ascii="Times New Roman" w:hAnsi="Times New Roman" w:cs="Times New Roman"/>
          <w:b/>
          <w:color w:val="000000"/>
          <w:sz w:val="28"/>
          <w:szCs w:val="28"/>
        </w:rPr>
        <w:t>Вызывается после того, как установлен факт утраты кредитной карточки владельцем</w:t>
      </w:r>
      <w:r w:rsidR="00B57574" w:rsidRPr="00A96A09">
        <w:rPr>
          <w:rFonts w:ascii="Times New Roman" w:hAnsi="Times New Roman" w:cs="Times New Roman"/>
          <w:b/>
          <w:color w:val="000000"/>
          <w:sz w:val="28"/>
          <w:szCs w:val="28"/>
        </w:rPr>
        <w:t>»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7069F4" w:rsidRPr="00A96A09" w:rsidRDefault="00F35BEB" w:rsidP="007069F4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Добавить класс 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Экран Банкомата</w:t>
      </w:r>
      <w:r w:rsidR="007E46E2" w:rsidRPr="00A96A09">
        <w:rPr>
          <w:rStyle w:val="texample"/>
          <w:rFonts w:ascii="Times New Roman" w:hAnsi="Times New Roman" w:cs="Times New Roman"/>
          <w:sz w:val="28"/>
          <w:szCs w:val="28"/>
        </w:rPr>
        <w:t xml:space="preserve"> со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стереотип</w:t>
      </w:r>
      <w:r w:rsidR="007E46E2" w:rsidRPr="00A96A09">
        <w:rPr>
          <w:rFonts w:ascii="Times New Roman" w:hAnsi="Times New Roman" w:cs="Times New Roman"/>
          <w:color w:val="000000"/>
          <w:sz w:val="28"/>
          <w:szCs w:val="28"/>
        </w:rPr>
        <w:t>ом</w:t>
      </w:r>
      <w:r w:rsidR="00B57574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boundary</w:t>
      </w:r>
      <w:proofErr w:type="spellEnd"/>
      <w:r w:rsidRPr="00A96A09">
        <w:rPr>
          <w:rFonts w:ascii="Times New Roman" w:hAnsi="Times New Roman" w:cs="Times New Roman"/>
          <w:color w:val="000000"/>
          <w:sz w:val="28"/>
          <w:szCs w:val="28"/>
        </w:rPr>
        <w:t>. Данный класс также находится на границе моделируемой системы, на что и указывает этот стереотип. В секцию документации класса ввести поясняющий текст</w:t>
      </w:r>
      <w:r w:rsidR="00B57574"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B57574" w:rsidRPr="00A96A09">
        <w:rPr>
          <w:rFonts w:ascii="Times New Roman" w:hAnsi="Times New Roman" w:cs="Times New Roman"/>
          <w:b/>
          <w:color w:val="000000"/>
          <w:sz w:val="28"/>
          <w:szCs w:val="28"/>
        </w:rPr>
        <w:t>«</w:t>
      </w:r>
      <w:r w:rsidRPr="00A96A09">
        <w:rPr>
          <w:rFonts w:ascii="Times New Roman" w:hAnsi="Times New Roman" w:cs="Times New Roman"/>
          <w:b/>
          <w:color w:val="000000"/>
          <w:sz w:val="28"/>
          <w:szCs w:val="28"/>
        </w:rPr>
        <w:t>Устанавливается на банкомате</w:t>
      </w:r>
      <w:r w:rsidR="00B57574" w:rsidRPr="00A96A09">
        <w:rPr>
          <w:rFonts w:ascii="Times New Roman" w:hAnsi="Times New Roman" w:cs="Times New Roman"/>
          <w:b/>
          <w:color w:val="000000"/>
          <w:sz w:val="28"/>
          <w:szCs w:val="28"/>
        </w:rPr>
        <w:t>»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7069F4"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Д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обавить операцию</w:t>
      </w:r>
      <w:r w:rsidR="007069F4"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показать меню опций</w:t>
      </w:r>
      <w:r w:rsidR="007069F4" w:rsidRPr="00A96A09">
        <w:rPr>
          <w:rStyle w:val="texample"/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lastRenderedPageBreak/>
        <w:t>с</w:t>
      </w:r>
      <w:bookmarkStart w:id="85" w:name="keyword105"/>
      <w:bookmarkEnd w:id="85"/>
      <w:r w:rsidR="007069F4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квантором видимости</w:t>
      </w:r>
      <w:r w:rsidR="007069F4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public</w:t>
      </w:r>
      <w:proofErr w:type="spellEnd"/>
      <w:r w:rsidRPr="00A96A09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7069F4"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Д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обавить операцию</w:t>
      </w:r>
      <w:r w:rsidR="007069F4"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показать меню снятия суммы</w:t>
      </w:r>
      <w:r w:rsidR="007069F4" w:rsidRPr="00A96A09">
        <w:rPr>
          <w:rStyle w:val="texample"/>
          <w:rFonts w:ascii="Times New Roman" w:hAnsi="Times New Roman" w:cs="Times New Roman"/>
          <w:color w:val="8B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="007069F4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квантором видимости</w:t>
      </w:r>
      <w:r w:rsidR="007069F4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public</w:t>
      </w:r>
      <w:proofErr w:type="spellEnd"/>
      <w:r w:rsidRPr="00A96A09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7069F4"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Добавить операцию </w:t>
      </w:r>
      <w:r w:rsidR="007069F4"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ввести тип транзакции</w:t>
      </w:r>
      <w:r w:rsidR="007069F4" w:rsidRPr="00A96A09">
        <w:rPr>
          <w:rStyle w:val="texample"/>
          <w:rFonts w:ascii="Times New Roman" w:hAnsi="Times New Roman" w:cs="Times New Roman"/>
          <w:color w:val="8B0000"/>
          <w:sz w:val="28"/>
          <w:szCs w:val="28"/>
        </w:rPr>
        <w:t xml:space="preserve"> </w:t>
      </w:r>
      <w:r w:rsidR="007069F4" w:rsidRPr="00A96A09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="007069F4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069F4"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квантором видимости</w:t>
      </w:r>
      <w:r w:rsidR="007069F4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7069F4"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public</w:t>
      </w:r>
      <w:proofErr w:type="spellEnd"/>
      <w:r w:rsidR="007069F4"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F35BEB" w:rsidRPr="00A96A09" w:rsidRDefault="00F35BEB" w:rsidP="00F35BEB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Добавить класс 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Клавиатура Банкомата</w:t>
      </w:r>
      <w:r w:rsidR="007E46E2" w:rsidRPr="00A96A09">
        <w:rPr>
          <w:rStyle w:val="texample"/>
          <w:rFonts w:ascii="Times New Roman" w:hAnsi="Times New Roman" w:cs="Times New Roman"/>
          <w:sz w:val="28"/>
          <w:szCs w:val="28"/>
        </w:rPr>
        <w:t xml:space="preserve"> со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стереотип</w:t>
      </w:r>
      <w:r w:rsidR="007E46E2" w:rsidRPr="00A96A09">
        <w:rPr>
          <w:rFonts w:ascii="Times New Roman" w:hAnsi="Times New Roman" w:cs="Times New Roman"/>
          <w:color w:val="000000"/>
          <w:sz w:val="28"/>
          <w:szCs w:val="28"/>
        </w:rPr>
        <w:t>ом</w:t>
      </w:r>
      <w:r w:rsidR="007069F4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boundary</w:t>
      </w:r>
      <w:proofErr w:type="spellEnd"/>
      <w:r w:rsidRPr="00A96A09">
        <w:rPr>
          <w:rFonts w:ascii="Times New Roman" w:hAnsi="Times New Roman" w:cs="Times New Roman"/>
          <w:color w:val="000000"/>
          <w:sz w:val="28"/>
          <w:szCs w:val="28"/>
        </w:rPr>
        <w:t>. В секцию документации класса ввести поясняющий текст</w:t>
      </w:r>
      <w:r w:rsidR="007069F4"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069F4" w:rsidRPr="00A96A09">
        <w:rPr>
          <w:rFonts w:ascii="Times New Roman" w:hAnsi="Times New Roman" w:cs="Times New Roman"/>
          <w:b/>
          <w:color w:val="000000"/>
          <w:sz w:val="28"/>
          <w:szCs w:val="28"/>
        </w:rPr>
        <w:t>«</w:t>
      </w:r>
      <w:r w:rsidRPr="00A96A09">
        <w:rPr>
          <w:rFonts w:ascii="Times New Roman" w:hAnsi="Times New Roman" w:cs="Times New Roman"/>
          <w:b/>
          <w:color w:val="000000"/>
          <w:sz w:val="28"/>
          <w:szCs w:val="28"/>
        </w:rPr>
        <w:t>Устанавливается на банкомате</w:t>
      </w:r>
      <w:r w:rsidR="007069F4" w:rsidRPr="00A96A09">
        <w:rPr>
          <w:rFonts w:ascii="Times New Roman" w:hAnsi="Times New Roman" w:cs="Times New Roman"/>
          <w:b/>
          <w:color w:val="000000"/>
          <w:sz w:val="28"/>
          <w:szCs w:val="28"/>
        </w:rPr>
        <w:t>»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7069F4"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Д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обавить операцию</w:t>
      </w:r>
      <w:r w:rsidR="007069F4"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ввести ПИН-код</w:t>
      </w:r>
      <w:r w:rsidR="007069F4" w:rsidRPr="00A96A09">
        <w:rPr>
          <w:rStyle w:val="texample"/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с</w:t>
      </w:r>
      <w:bookmarkStart w:id="86" w:name="keyword107"/>
      <w:bookmarkEnd w:id="86"/>
      <w:r w:rsidR="007069F4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 xml:space="preserve">квантором </w:t>
      </w:r>
      <w:r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>видимости</w:t>
      </w:r>
      <w:r w:rsidR="007069F4"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b/>
          <w:bCs/>
          <w:sz w:val="28"/>
          <w:szCs w:val="28"/>
        </w:rPr>
        <w:t>public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>. В качестве</w:t>
      </w:r>
      <w:bookmarkStart w:id="87" w:name="keyword108"/>
      <w:bookmarkEnd w:id="87"/>
      <w:r w:rsidR="007069F4"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>типа возвращаемого результата</w:t>
      </w:r>
      <w:r w:rsidR="007069F4"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</w:rPr>
        <w:t>для этой операции следует выбрать тип</w:t>
      </w:r>
      <w:r w:rsidR="007069F4"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b/>
          <w:bCs/>
          <w:sz w:val="28"/>
          <w:szCs w:val="28"/>
        </w:rPr>
        <w:t>Integer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>, а в секцию документации данной операции ввести поясняющий текст</w:t>
      </w:r>
      <w:r w:rsidR="007069F4"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="007069F4" w:rsidRPr="00A96A09">
        <w:rPr>
          <w:rFonts w:ascii="Times New Roman" w:hAnsi="Times New Roman" w:cs="Times New Roman"/>
          <w:b/>
          <w:sz w:val="28"/>
          <w:szCs w:val="28"/>
        </w:rPr>
        <w:t>«</w:t>
      </w:r>
      <w:r w:rsidRPr="00A96A09">
        <w:rPr>
          <w:rFonts w:ascii="Times New Roman" w:hAnsi="Times New Roman" w:cs="Times New Roman"/>
          <w:b/>
          <w:sz w:val="28"/>
          <w:szCs w:val="28"/>
        </w:rPr>
        <w:t xml:space="preserve">Вызывается после того, как клиент </w:t>
      </w:r>
      <w:r w:rsidR="007069F4" w:rsidRPr="00A96A09">
        <w:rPr>
          <w:rFonts w:ascii="Times New Roman" w:hAnsi="Times New Roman" w:cs="Times New Roman"/>
          <w:b/>
          <w:sz w:val="28"/>
          <w:szCs w:val="28"/>
        </w:rPr>
        <w:t>ввёл</w:t>
      </w:r>
      <w:r w:rsidRPr="00A96A09">
        <w:rPr>
          <w:rFonts w:ascii="Times New Roman" w:hAnsi="Times New Roman" w:cs="Times New Roman"/>
          <w:b/>
          <w:sz w:val="28"/>
          <w:szCs w:val="28"/>
        </w:rPr>
        <w:t xml:space="preserve"> значение ПИН-кода с клавиатуры</w:t>
      </w:r>
      <w:r w:rsidR="007069F4" w:rsidRPr="00A96A09">
        <w:rPr>
          <w:rFonts w:ascii="Times New Roman" w:hAnsi="Times New Roman" w:cs="Times New Roman"/>
          <w:b/>
          <w:sz w:val="28"/>
          <w:szCs w:val="28"/>
        </w:rPr>
        <w:t>»</w:t>
      </w:r>
      <w:r w:rsidRPr="00A96A09">
        <w:rPr>
          <w:rFonts w:ascii="Times New Roman" w:hAnsi="Times New Roman" w:cs="Times New Roman"/>
          <w:sz w:val="28"/>
          <w:szCs w:val="28"/>
        </w:rPr>
        <w:t>.</w:t>
      </w:r>
      <w:r w:rsidR="007069F4" w:rsidRPr="00A96A09">
        <w:rPr>
          <w:rFonts w:ascii="Times New Roman" w:hAnsi="Times New Roman" w:cs="Times New Roman"/>
          <w:sz w:val="28"/>
          <w:szCs w:val="28"/>
        </w:rPr>
        <w:t xml:space="preserve"> Д</w:t>
      </w:r>
      <w:r w:rsidRPr="00A96A09">
        <w:rPr>
          <w:rFonts w:ascii="Times New Roman" w:hAnsi="Times New Roman" w:cs="Times New Roman"/>
          <w:sz w:val="28"/>
          <w:szCs w:val="28"/>
        </w:rPr>
        <w:t>обавить операцию</w:t>
      </w:r>
      <w:r w:rsidR="007069F4"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ввести тип транзакции</w:t>
      </w:r>
      <w:r w:rsidR="007069F4" w:rsidRPr="00A96A09">
        <w:rPr>
          <w:rStyle w:val="texample"/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</w:rPr>
        <w:t>с</w:t>
      </w:r>
      <w:bookmarkStart w:id="88" w:name="keyword109"/>
      <w:bookmarkEnd w:id="88"/>
      <w:r w:rsidR="007069F4"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>квантором видимости</w:t>
      </w:r>
      <w:r w:rsidR="007069F4"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b/>
          <w:bCs/>
          <w:sz w:val="28"/>
          <w:szCs w:val="28"/>
        </w:rPr>
        <w:t>public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>. В качестве</w:t>
      </w:r>
      <w:bookmarkStart w:id="89" w:name="keyword110"/>
      <w:bookmarkEnd w:id="89"/>
      <w:r w:rsidR="007069F4"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>типа возвращаемого результата</w:t>
      </w:r>
      <w:r w:rsidR="007069F4"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</w:rPr>
        <w:t>для этой операции следует выбрать тип</w:t>
      </w:r>
      <w:r w:rsidR="007069F4"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b/>
          <w:bCs/>
          <w:sz w:val="28"/>
          <w:szCs w:val="28"/>
        </w:rPr>
        <w:t>Boolean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>, а в секцию документации операции ввести поясняющий текст</w:t>
      </w:r>
      <w:r w:rsidR="007069F4"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="007069F4" w:rsidRPr="00A96A09">
        <w:rPr>
          <w:rFonts w:ascii="Times New Roman" w:hAnsi="Times New Roman" w:cs="Times New Roman"/>
          <w:b/>
          <w:sz w:val="28"/>
          <w:szCs w:val="28"/>
        </w:rPr>
        <w:t>«</w:t>
      </w:r>
      <w:r w:rsidRPr="00A96A09">
        <w:rPr>
          <w:rFonts w:ascii="Times New Roman" w:hAnsi="Times New Roman" w:cs="Times New Roman"/>
          <w:b/>
          <w:sz w:val="28"/>
          <w:szCs w:val="28"/>
        </w:rPr>
        <w:t>Возвращает значение</w:t>
      </w:r>
      <w:r w:rsidR="007069F4" w:rsidRPr="00A96A09">
        <w:rPr>
          <w:rStyle w:val="apple-converted-space"/>
          <w:rFonts w:ascii="Times New Roman" w:hAnsi="Times New Roman" w:cs="Times New Roman"/>
          <w:b/>
          <w:sz w:val="28"/>
          <w:szCs w:val="28"/>
        </w:rPr>
        <w:t xml:space="preserve"> 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Истина</w:t>
      </w:r>
      <w:r w:rsidRPr="00A96A09">
        <w:rPr>
          <w:rFonts w:ascii="Times New Roman" w:hAnsi="Times New Roman" w:cs="Times New Roman"/>
          <w:b/>
          <w:sz w:val="28"/>
          <w:szCs w:val="28"/>
        </w:rPr>
        <w:t>, если клиент выбирает снятие наличных, и значение</w:t>
      </w:r>
      <w:r w:rsidR="007069F4" w:rsidRPr="00A96A09">
        <w:rPr>
          <w:rStyle w:val="apple-converted-space"/>
          <w:rFonts w:ascii="Times New Roman" w:hAnsi="Times New Roman" w:cs="Times New Roman"/>
          <w:b/>
          <w:sz w:val="28"/>
          <w:szCs w:val="28"/>
        </w:rPr>
        <w:t xml:space="preserve"> 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Ложь</w:t>
      </w:r>
      <w:r w:rsidRPr="00A96A09">
        <w:rPr>
          <w:rFonts w:ascii="Times New Roman" w:hAnsi="Times New Roman" w:cs="Times New Roman"/>
          <w:b/>
          <w:sz w:val="28"/>
          <w:szCs w:val="28"/>
        </w:rPr>
        <w:t>, если клиент выбирает получение справки о состоянии счета</w:t>
      </w:r>
      <w:r w:rsidR="007069F4" w:rsidRPr="00A96A09">
        <w:rPr>
          <w:rFonts w:ascii="Times New Roman" w:hAnsi="Times New Roman" w:cs="Times New Roman"/>
          <w:b/>
          <w:sz w:val="28"/>
          <w:szCs w:val="28"/>
        </w:rPr>
        <w:t>»</w:t>
      </w:r>
      <w:r w:rsidRPr="00A96A09">
        <w:rPr>
          <w:rFonts w:ascii="Times New Roman" w:hAnsi="Times New Roman" w:cs="Times New Roman"/>
          <w:sz w:val="28"/>
          <w:szCs w:val="28"/>
        </w:rPr>
        <w:t>.</w:t>
      </w:r>
      <w:r w:rsidR="00915B71"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="00915B71" w:rsidRPr="00A96A09">
        <w:rPr>
          <w:rFonts w:ascii="Times New Roman" w:hAnsi="Times New Roman" w:cs="Times New Roman"/>
          <w:color w:val="000000"/>
          <w:sz w:val="28"/>
          <w:szCs w:val="28"/>
        </w:rPr>
        <w:t>Д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обавить операцию</w:t>
      </w:r>
      <w:r w:rsidR="00915B71"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ввести сумму снятия наличных</w:t>
      </w:r>
      <w:r w:rsidR="00915B71" w:rsidRPr="00A96A09">
        <w:rPr>
          <w:rStyle w:val="texample"/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с</w:t>
      </w:r>
      <w:bookmarkStart w:id="90" w:name="keyword111"/>
      <w:bookmarkEnd w:id="90"/>
      <w:r w:rsidR="00915B71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квантором видимости</w:t>
      </w:r>
      <w:r w:rsidR="00915B71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public</w:t>
      </w:r>
      <w:proofErr w:type="spellEnd"/>
      <w:r w:rsidRPr="00A96A09">
        <w:rPr>
          <w:rFonts w:ascii="Times New Roman" w:hAnsi="Times New Roman" w:cs="Times New Roman"/>
          <w:color w:val="000000"/>
          <w:sz w:val="28"/>
          <w:szCs w:val="28"/>
        </w:rPr>
        <w:t>. В качестве</w:t>
      </w:r>
      <w:bookmarkStart w:id="91" w:name="keyword112"/>
      <w:bookmarkEnd w:id="91"/>
      <w:r w:rsidR="00915B71"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типа возвращаемого результата</w:t>
      </w:r>
      <w:r w:rsidR="00915B71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для этой операции следует выбрать тип</w:t>
      </w:r>
      <w:r w:rsidR="00915B71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Currency</w:t>
      </w:r>
      <w:proofErr w:type="spellEnd"/>
      <w:r w:rsidRPr="00A96A09">
        <w:rPr>
          <w:rFonts w:ascii="Times New Roman" w:hAnsi="Times New Roman" w:cs="Times New Roman"/>
          <w:color w:val="000000"/>
          <w:sz w:val="28"/>
          <w:szCs w:val="28"/>
        </w:rPr>
        <w:t>, а в секцию документации операции ввести поясняющий текст</w:t>
      </w:r>
      <w:r w:rsidR="00915B71"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15B71" w:rsidRPr="00A96A09">
        <w:rPr>
          <w:rFonts w:ascii="Times New Roman" w:hAnsi="Times New Roman" w:cs="Times New Roman"/>
          <w:b/>
          <w:color w:val="000000"/>
          <w:sz w:val="28"/>
          <w:szCs w:val="28"/>
        </w:rPr>
        <w:t>«</w:t>
      </w:r>
      <w:r w:rsidRPr="00A96A09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Вызывается после того, как клиент </w:t>
      </w:r>
      <w:r w:rsidR="00915B71" w:rsidRPr="00A96A09">
        <w:rPr>
          <w:rFonts w:ascii="Times New Roman" w:hAnsi="Times New Roman" w:cs="Times New Roman"/>
          <w:b/>
          <w:color w:val="000000"/>
          <w:sz w:val="28"/>
          <w:szCs w:val="28"/>
        </w:rPr>
        <w:t>ввёл</w:t>
      </w:r>
      <w:r w:rsidRPr="00A96A09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значение снимаемой суммы с клавиатуры</w:t>
      </w:r>
      <w:r w:rsidR="00915B71" w:rsidRPr="00A96A09">
        <w:rPr>
          <w:rFonts w:ascii="Times New Roman" w:hAnsi="Times New Roman" w:cs="Times New Roman"/>
          <w:b/>
          <w:color w:val="000000"/>
          <w:sz w:val="28"/>
          <w:szCs w:val="28"/>
        </w:rPr>
        <w:t>»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F35BEB" w:rsidRPr="00A96A09" w:rsidRDefault="00F35BEB" w:rsidP="00F35BEB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Добавить класс 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Устройство выдачи наличных</w:t>
      </w:r>
      <w:r w:rsidR="007E46E2" w:rsidRPr="00A96A09">
        <w:rPr>
          <w:rStyle w:val="texample"/>
          <w:rFonts w:ascii="Times New Roman" w:hAnsi="Times New Roman" w:cs="Times New Roman"/>
          <w:sz w:val="28"/>
          <w:szCs w:val="28"/>
        </w:rPr>
        <w:t xml:space="preserve"> со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стереотип</w:t>
      </w:r>
      <w:r w:rsidR="007E46E2" w:rsidRPr="00A96A09">
        <w:rPr>
          <w:rFonts w:ascii="Times New Roman" w:hAnsi="Times New Roman" w:cs="Times New Roman"/>
          <w:color w:val="000000"/>
          <w:sz w:val="28"/>
          <w:szCs w:val="28"/>
        </w:rPr>
        <w:t>ом</w:t>
      </w:r>
      <w:r w:rsidR="00915B71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boundary</w:t>
      </w:r>
      <w:proofErr w:type="spellEnd"/>
      <w:r w:rsidRPr="00A96A09">
        <w:rPr>
          <w:rFonts w:ascii="Times New Roman" w:hAnsi="Times New Roman" w:cs="Times New Roman"/>
          <w:color w:val="000000"/>
          <w:sz w:val="28"/>
          <w:szCs w:val="28"/>
        </w:rPr>
        <w:t>. В секцию документации данного класса следует ввести поясняющий текст</w:t>
      </w:r>
      <w:r w:rsidR="00915B71"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15B71" w:rsidRPr="00A96A09">
        <w:rPr>
          <w:rFonts w:ascii="Times New Roman" w:hAnsi="Times New Roman" w:cs="Times New Roman"/>
          <w:b/>
          <w:color w:val="000000"/>
          <w:sz w:val="28"/>
          <w:szCs w:val="28"/>
        </w:rPr>
        <w:t>«</w:t>
      </w:r>
      <w:r w:rsidRPr="00A96A09">
        <w:rPr>
          <w:rFonts w:ascii="Times New Roman" w:hAnsi="Times New Roman" w:cs="Times New Roman"/>
          <w:b/>
          <w:color w:val="000000"/>
          <w:sz w:val="28"/>
          <w:szCs w:val="28"/>
        </w:rPr>
        <w:t>Устанавливается на банкомате</w:t>
      </w:r>
      <w:r w:rsidR="00915B71" w:rsidRPr="00A96A09">
        <w:rPr>
          <w:rFonts w:ascii="Times New Roman" w:hAnsi="Times New Roman" w:cs="Times New Roman"/>
          <w:b/>
          <w:color w:val="000000"/>
          <w:sz w:val="28"/>
          <w:szCs w:val="28"/>
        </w:rPr>
        <w:t>»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915B71"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Д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обавить операцию</w:t>
      </w:r>
      <w:r w:rsidR="00915B71"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выдать наличные</w:t>
      </w:r>
      <w:r w:rsidR="00915B71" w:rsidRPr="00A96A09">
        <w:rPr>
          <w:rStyle w:val="texample"/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="00915B71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квантором видимости</w:t>
      </w:r>
      <w:r w:rsidR="00915B71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public</w:t>
      </w:r>
      <w:proofErr w:type="spellEnd"/>
      <w:r w:rsidRPr="00A96A09">
        <w:rPr>
          <w:rFonts w:ascii="Times New Roman" w:hAnsi="Times New Roman" w:cs="Times New Roman"/>
          <w:color w:val="000000"/>
          <w:sz w:val="28"/>
          <w:szCs w:val="28"/>
        </w:rPr>
        <w:t>. В секцию документации данной операции следует ввести поясняющий текст</w:t>
      </w:r>
      <w:r w:rsidR="00915B71"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15B71" w:rsidRPr="00A96A09">
        <w:rPr>
          <w:rFonts w:ascii="Times New Roman" w:hAnsi="Times New Roman" w:cs="Times New Roman"/>
          <w:b/>
          <w:color w:val="000000"/>
          <w:sz w:val="28"/>
          <w:szCs w:val="28"/>
        </w:rPr>
        <w:t>«</w:t>
      </w:r>
      <w:r w:rsidRPr="00A96A09">
        <w:rPr>
          <w:rFonts w:ascii="Times New Roman" w:hAnsi="Times New Roman" w:cs="Times New Roman"/>
          <w:b/>
          <w:color w:val="000000"/>
          <w:sz w:val="28"/>
          <w:szCs w:val="28"/>
        </w:rPr>
        <w:t>Вызывается после того, как выполнено снятие запрошенной клиентом суммы со счета</w:t>
      </w:r>
      <w:r w:rsidR="00915B71" w:rsidRPr="00A96A09">
        <w:rPr>
          <w:rFonts w:ascii="Times New Roman" w:hAnsi="Times New Roman" w:cs="Times New Roman"/>
          <w:b/>
          <w:color w:val="000000"/>
          <w:sz w:val="28"/>
          <w:szCs w:val="28"/>
        </w:rPr>
        <w:t>»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F35BEB" w:rsidRPr="00A96A09" w:rsidRDefault="00F35BEB" w:rsidP="00F35BEB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Добавить класс 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Принтер Банкомата</w:t>
      </w:r>
      <w:r w:rsidR="007E46E2" w:rsidRPr="00A96A09">
        <w:rPr>
          <w:rStyle w:val="texample"/>
          <w:rFonts w:ascii="Times New Roman" w:hAnsi="Times New Roman" w:cs="Times New Roman"/>
          <w:sz w:val="28"/>
          <w:szCs w:val="28"/>
        </w:rPr>
        <w:t xml:space="preserve"> со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стереотип</w:t>
      </w:r>
      <w:r w:rsidR="007E46E2" w:rsidRPr="00A96A09">
        <w:rPr>
          <w:rFonts w:ascii="Times New Roman" w:hAnsi="Times New Roman" w:cs="Times New Roman"/>
          <w:color w:val="000000"/>
          <w:sz w:val="28"/>
          <w:szCs w:val="28"/>
        </w:rPr>
        <w:t>ом</w:t>
      </w:r>
      <w:r w:rsidR="00915B71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boundary</w:t>
      </w:r>
      <w:proofErr w:type="spellEnd"/>
      <w:r w:rsidRPr="00A96A09">
        <w:rPr>
          <w:rFonts w:ascii="Times New Roman" w:hAnsi="Times New Roman" w:cs="Times New Roman"/>
          <w:color w:val="000000"/>
          <w:sz w:val="28"/>
          <w:szCs w:val="28"/>
        </w:rPr>
        <w:t>. В секцию документации данного класса следует ввести поясняющий текст</w:t>
      </w:r>
      <w:r w:rsidR="00915B71"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15B71" w:rsidRPr="00A96A09">
        <w:rPr>
          <w:rFonts w:ascii="Times New Roman" w:hAnsi="Times New Roman" w:cs="Times New Roman"/>
          <w:b/>
          <w:color w:val="000000"/>
          <w:sz w:val="28"/>
          <w:szCs w:val="28"/>
        </w:rPr>
        <w:t>«</w:t>
      </w:r>
      <w:r w:rsidRPr="00A96A09">
        <w:rPr>
          <w:rFonts w:ascii="Times New Roman" w:hAnsi="Times New Roman" w:cs="Times New Roman"/>
          <w:b/>
          <w:color w:val="000000"/>
          <w:sz w:val="28"/>
          <w:szCs w:val="28"/>
        </w:rPr>
        <w:t>Устанавливается на банкомате</w:t>
      </w:r>
      <w:r w:rsidR="00915B71" w:rsidRPr="00A96A09">
        <w:rPr>
          <w:rFonts w:ascii="Times New Roman" w:hAnsi="Times New Roman" w:cs="Times New Roman"/>
          <w:b/>
          <w:color w:val="000000"/>
          <w:sz w:val="28"/>
          <w:szCs w:val="28"/>
        </w:rPr>
        <w:t>»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915B71"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Д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обавить операцию</w:t>
      </w:r>
      <w:r w:rsidR="00915B71"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распечатать чек</w:t>
      </w:r>
      <w:r w:rsidR="00915B71" w:rsidRPr="00A96A09">
        <w:rPr>
          <w:rStyle w:val="texample"/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="00915B71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квантором видимости</w:t>
      </w:r>
      <w:r w:rsidR="00915B71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public</w:t>
      </w:r>
      <w:proofErr w:type="spellEnd"/>
      <w:r w:rsidRPr="00A96A09">
        <w:rPr>
          <w:rFonts w:ascii="Times New Roman" w:hAnsi="Times New Roman" w:cs="Times New Roman"/>
          <w:color w:val="000000"/>
          <w:sz w:val="28"/>
          <w:szCs w:val="28"/>
        </w:rPr>
        <w:t>. В секцию документации данной операции следует ввести поясняющий текст</w:t>
      </w:r>
      <w:r w:rsidR="00915B71"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15B71" w:rsidRPr="00A96A09">
        <w:rPr>
          <w:rFonts w:ascii="Times New Roman" w:hAnsi="Times New Roman" w:cs="Times New Roman"/>
          <w:b/>
          <w:color w:val="000000"/>
          <w:sz w:val="28"/>
          <w:szCs w:val="28"/>
        </w:rPr>
        <w:t>«</w:t>
      </w:r>
      <w:r w:rsidRPr="00A96A09">
        <w:rPr>
          <w:rFonts w:ascii="Times New Roman" w:hAnsi="Times New Roman" w:cs="Times New Roman"/>
          <w:b/>
          <w:color w:val="000000"/>
          <w:sz w:val="28"/>
          <w:szCs w:val="28"/>
        </w:rPr>
        <w:t>Вызывается по дополнительному запросу клиента</w:t>
      </w:r>
      <w:r w:rsidR="00915B71" w:rsidRPr="00A96A09">
        <w:rPr>
          <w:rFonts w:ascii="Times New Roman" w:hAnsi="Times New Roman" w:cs="Times New Roman"/>
          <w:b/>
          <w:color w:val="000000"/>
          <w:sz w:val="28"/>
          <w:szCs w:val="28"/>
        </w:rPr>
        <w:t>»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5823EC" w:rsidRDefault="00F35BEB" w:rsidP="00F35BEB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t>Добавить направленную</w:t>
      </w:r>
      <w:r w:rsidR="0056136B"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>ассоциацию</w:t>
      </w:r>
      <w:r w:rsidR="0056136B"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</w:rPr>
        <w:t>от класса</w:t>
      </w:r>
      <w:r w:rsidR="0056136B"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Контроллер Банкомата</w:t>
      </w:r>
      <w:r w:rsidR="0056136B"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</w:rPr>
        <w:t>к классу</w:t>
      </w:r>
      <w:r w:rsidR="0056136B"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Устройство чтения карточки</w:t>
      </w:r>
      <w:r w:rsidRPr="00A96A09">
        <w:rPr>
          <w:rFonts w:ascii="Times New Roman" w:hAnsi="Times New Roman" w:cs="Times New Roman"/>
          <w:sz w:val="28"/>
          <w:szCs w:val="28"/>
        </w:rPr>
        <w:t>. В качестве</w:t>
      </w:r>
      <w:r w:rsidR="0056136B"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>кратности</w:t>
      </w:r>
      <w:r w:rsidR="0056136B"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</w:rPr>
        <w:t>концов этой</w:t>
      </w:r>
      <w:r w:rsidR="0056136B"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>ассоциации</w:t>
      </w:r>
      <w:r w:rsidR="0056136B"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</w:rPr>
        <w:t xml:space="preserve">установить значение </w:t>
      </w:r>
      <w:r w:rsidRPr="00A96A09">
        <w:rPr>
          <w:rFonts w:ascii="Times New Roman" w:hAnsi="Times New Roman" w:cs="Times New Roman"/>
          <w:i/>
          <w:sz w:val="28"/>
          <w:szCs w:val="28"/>
        </w:rPr>
        <w:t>1</w:t>
      </w:r>
      <w:r w:rsidRPr="00A96A09">
        <w:rPr>
          <w:rFonts w:ascii="Times New Roman" w:hAnsi="Times New Roman" w:cs="Times New Roman"/>
          <w:sz w:val="28"/>
          <w:szCs w:val="28"/>
        </w:rPr>
        <w:t>.</w:t>
      </w:r>
      <w:r w:rsidR="002557B4" w:rsidRPr="00A96A0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823EC" w:rsidRDefault="00F35BEB" w:rsidP="00F35BEB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t>Добавить направленную</w:t>
      </w:r>
      <w:r w:rsidR="00BF31C8"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>ассоциацию</w:t>
      </w:r>
      <w:r w:rsidR="00BF31C8"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</w:rPr>
        <w:t>от класса</w:t>
      </w:r>
      <w:r w:rsidR="00BF31C8"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Контроллер Банкомата</w:t>
      </w:r>
      <w:r w:rsidR="00BF31C8"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</w:rPr>
        <w:t>к классу</w:t>
      </w:r>
      <w:r w:rsidR="00BF31C8"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Принтер Банкомата</w:t>
      </w:r>
      <w:r w:rsidRPr="00A96A09">
        <w:rPr>
          <w:rFonts w:ascii="Times New Roman" w:hAnsi="Times New Roman" w:cs="Times New Roman"/>
          <w:sz w:val="28"/>
          <w:szCs w:val="28"/>
        </w:rPr>
        <w:t>. В качестве</w:t>
      </w:r>
      <w:r w:rsidR="00BF31C8"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>кратности</w:t>
      </w:r>
      <w:r w:rsidR="00BF31C8"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</w:rPr>
        <w:t>концов этой</w:t>
      </w:r>
      <w:r w:rsidR="00BF31C8"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>ассоциации</w:t>
      </w:r>
      <w:r w:rsidR="00BF31C8" w:rsidRPr="00A96A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</w:rPr>
        <w:t xml:space="preserve">установить значение </w:t>
      </w:r>
      <w:r w:rsidRPr="00A96A09">
        <w:rPr>
          <w:rFonts w:ascii="Times New Roman" w:hAnsi="Times New Roman" w:cs="Times New Roman"/>
          <w:i/>
          <w:sz w:val="28"/>
          <w:szCs w:val="28"/>
        </w:rPr>
        <w:t>1</w:t>
      </w:r>
      <w:r w:rsidRPr="00A96A09">
        <w:rPr>
          <w:rFonts w:ascii="Times New Roman" w:hAnsi="Times New Roman" w:cs="Times New Roman"/>
          <w:sz w:val="28"/>
          <w:szCs w:val="28"/>
        </w:rPr>
        <w:t>.</w:t>
      </w:r>
      <w:r w:rsidR="00BF31C8" w:rsidRPr="00A96A0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823EC" w:rsidRDefault="00F35BEB" w:rsidP="00F35BEB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96A09">
        <w:rPr>
          <w:rFonts w:ascii="Times New Roman" w:hAnsi="Times New Roman" w:cs="Times New Roman"/>
          <w:color w:val="000000"/>
          <w:sz w:val="28"/>
          <w:szCs w:val="28"/>
        </w:rPr>
        <w:t>Добавить направленную</w:t>
      </w:r>
      <w:r w:rsidR="00BF31C8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ассоциацию</w:t>
      </w:r>
      <w:r w:rsidR="00BF31C8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к классу</w:t>
      </w:r>
      <w:r w:rsidR="00BF31C8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Клавиатура Банкомата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. В качестве</w:t>
      </w:r>
      <w:r w:rsidR="00BF31C8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кратности</w:t>
      </w:r>
      <w:r w:rsidR="00BF31C8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концов этой</w:t>
      </w:r>
      <w:r w:rsidR="00BF31C8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ассоциации</w:t>
      </w:r>
      <w:r w:rsidR="00BF31C8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установить значение </w:t>
      </w:r>
      <w:r w:rsidRPr="00A96A09">
        <w:rPr>
          <w:rFonts w:ascii="Times New Roman" w:hAnsi="Times New Roman" w:cs="Times New Roman"/>
          <w:i/>
          <w:color w:val="000000"/>
          <w:sz w:val="28"/>
          <w:szCs w:val="28"/>
        </w:rPr>
        <w:t>1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BF31C8"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Добавить направленную</w:t>
      </w:r>
      <w:r w:rsidR="00BF31C8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ассоциацию</w:t>
      </w:r>
      <w:r w:rsidR="00BF31C8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к классу</w:t>
      </w:r>
      <w:r w:rsidR="00BF31C8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Устройство выдачи наличных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. В качестве</w:t>
      </w:r>
      <w:r w:rsidR="00BF31C8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кратности</w:t>
      </w:r>
      <w:r w:rsidR="00BF31C8"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концов этой</w:t>
      </w:r>
      <w:r w:rsidR="00BF31C8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ассоциации</w:t>
      </w:r>
      <w:r w:rsidR="00BF31C8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установить значение </w:t>
      </w:r>
      <w:r w:rsidRPr="00A96A09">
        <w:rPr>
          <w:rFonts w:ascii="Times New Roman" w:hAnsi="Times New Roman" w:cs="Times New Roman"/>
          <w:i/>
          <w:color w:val="000000"/>
          <w:sz w:val="28"/>
          <w:szCs w:val="28"/>
        </w:rPr>
        <w:t>1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BF31C8"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5823EC" w:rsidRDefault="00F35BEB" w:rsidP="00F35BEB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96A09">
        <w:rPr>
          <w:rFonts w:ascii="Times New Roman" w:hAnsi="Times New Roman" w:cs="Times New Roman"/>
          <w:color w:val="000000"/>
          <w:sz w:val="28"/>
          <w:szCs w:val="28"/>
        </w:rPr>
        <w:t>Добавить направленную</w:t>
      </w:r>
      <w:r w:rsidR="00BF31C8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ассоциацию</w:t>
      </w:r>
      <w:r w:rsidR="00BF31C8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к классу</w:t>
      </w:r>
      <w:r w:rsidR="00BF31C8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Экран Банкомата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. В качестве</w:t>
      </w:r>
      <w:r w:rsidR="00BF31C8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кратности</w:t>
      </w:r>
      <w:r w:rsidR="00BF31C8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концов этой</w:t>
      </w:r>
      <w:r w:rsidR="00BF31C8"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ассоциации</w:t>
      </w:r>
      <w:r w:rsidR="00BF31C8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установить значение </w:t>
      </w:r>
      <w:r w:rsidRPr="00A96A09">
        <w:rPr>
          <w:rFonts w:ascii="Times New Roman" w:hAnsi="Times New Roman" w:cs="Times New Roman"/>
          <w:i/>
          <w:color w:val="000000"/>
          <w:sz w:val="28"/>
          <w:szCs w:val="28"/>
        </w:rPr>
        <w:t>1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BF31C8"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F35BEB" w:rsidRPr="00A96A09" w:rsidRDefault="00F35BEB" w:rsidP="00F35BEB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96A09">
        <w:rPr>
          <w:rFonts w:ascii="Times New Roman" w:hAnsi="Times New Roman" w:cs="Times New Roman"/>
          <w:color w:val="000000"/>
          <w:sz w:val="28"/>
          <w:szCs w:val="28"/>
        </w:rPr>
        <w:lastRenderedPageBreak/>
        <w:t>Добавить направленную</w:t>
      </w:r>
      <w:r w:rsidR="00BF31C8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40F31"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ассоциацию</w:t>
      </w:r>
      <w:r w:rsidR="00840F31"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к классу</w:t>
      </w:r>
      <w:r w:rsidR="00BF31C8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proofErr w:type="gramStart"/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I</w:t>
      </w:r>
      <w:proofErr w:type="gramEnd"/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Контроллер</w:t>
      </w:r>
      <w:proofErr w:type="spellEnd"/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Банка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. В качестве</w:t>
      </w:r>
      <w:r w:rsidR="00BF31C8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кратности</w:t>
      </w:r>
      <w:r w:rsidR="00BF31C8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конца этой</w:t>
      </w:r>
      <w:r w:rsidR="00BF31C8"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ассоциации</w:t>
      </w:r>
      <w:r w:rsidR="00BF31C8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для первого класса установить значение </w:t>
      </w:r>
      <w:r w:rsidRPr="00A96A09">
        <w:rPr>
          <w:rFonts w:ascii="Times New Roman" w:hAnsi="Times New Roman" w:cs="Times New Roman"/>
          <w:i/>
          <w:color w:val="000000"/>
          <w:sz w:val="28"/>
          <w:szCs w:val="28"/>
        </w:rPr>
        <w:t>0..n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, а</w:t>
      </w:r>
      <w:r w:rsidR="00BF31C8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кратности</w:t>
      </w:r>
      <w:r w:rsidR="00BF31C8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конца</w:t>
      </w:r>
      <w:r w:rsidR="00BF31C8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ассоциации</w:t>
      </w:r>
      <w:r w:rsidR="00BF31C8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для второго класса установить значение </w:t>
      </w:r>
      <w:r w:rsidRPr="00A96A09">
        <w:rPr>
          <w:rFonts w:ascii="Times New Roman" w:hAnsi="Times New Roman" w:cs="Times New Roman"/>
          <w:i/>
          <w:color w:val="000000"/>
          <w:sz w:val="28"/>
          <w:szCs w:val="28"/>
        </w:rPr>
        <w:t>1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. В качестве стереотипа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ассоциации</w:t>
      </w:r>
      <w:r w:rsidR="00BF31C8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выбрать из вложенного</w:t>
      </w:r>
      <w:bookmarkStart w:id="92" w:name="keyword136"/>
      <w:bookmarkEnd w:id="92"/>
      <w:r w:rsidR="00BF31C8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списка значение</w:t>
      </w:r>
      <w:r w:rsidR="00BF31C8"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b/>
          <w:color w:val="000000"/>
          <w:sz w:val="28"/>
          <w:szCs w:val="28"/>
        </w:rPr>
        <w:t>&lt;&lt;</w:t>
      </w:r>
      <w:proofErr w:type="spellStart"/>
      <w:r w:rsidRPr="00A96A09">
        <w:rPr>
          <w:rFonts w:ascii="Times New Roman" w:hAnsi="Times New Roman" w:cs="Times New Roman"/>
          <w:b/>
          <w:color w:val="000000"/>
          <w:sz w:val="28"/>
          <w:szCs w:val="28"/>
        </w:rPr>
        <w:t>communicate</w:t>
      </w:r>
      <w:proofErr w:type="spellEnd"/>
      <w:r w:rsidRPr="00A96A09">
        <w:rPr>
          <w:rFonts w:ascii="Times New Roman" w:hAnsi="Times New Roman" w:cs="Times New Roman"/>
          <w:b/>
          <w:color w:val="000000"/>
          <w:sz w:val="28"/>
          <w:szCs w:val="28"/>
        </w:rPr>
        <w:t>&gt;&gt;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. Применение данного стереотипа означает, что между классами должна существовать физическая взаимосвязь.</w:t>
      </w:r>
    </w:p>
    <w:p w:rsidR="002557B4" w:rsidRPr="00A96A09" w:rsidRDefault="002557B4" w:rsidP="002557B4">
      <w:pPr>
        <w:widowControl w:val="0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t>Результат создания диаграммы классов иллюстрирует рисунок 2.</w:t>
      </w:r>
      <w:r w:rsidR="00944C32" w:rsidRPr="00A96A09">
        <w:rPr>
          <w:rFonts w:ascii="Times New Roman" w:hAnsi="Times New Roman" w:cs="Times New Roman"/>
          <w:sz w:val="28"/>
          <w:szCs w:val="28"/>
        </w:rPr>
        <w:t>44</w:t>
      </w:r>
      <w:r w:rsidRPr="00A96A09">
        <w:rPr>
          <w:rFonts w:ascii="Times New Roman" w:hAnsi="Times New Roman" w:cs="Times New Roman"/>
          <w:sz w:val="28"/>
          <w:szCs w:val="28"/>
        </w:rPr>
        <w:t>.</w:t>
      </w:r>
    </w:p>
    <w:p w:rsidR="002557B4" w:rsidRPr="00A96A09" w:rsidRDefault="002557B4" w:rsidP="002557B4">
      <w:pPr>
        <w:widowControl w:val="0"/>
        <w:suppressAutoHyphens/>
        <w:jc w:val="center"/>
        <w:rPr>
          <w:rFonts w:ascii="Times New Roman" w:hAnsi="Times New Roman" w:cs="Times New Roman"/>
          <w:sz w:val="28"/>
          <w:szCs w:val="28"/>
        </w:rPr>
      </w:pPr>
    </w:p>
    <w:p w:rsidR="002557B4" w:rsidRPr="00A96A09" w:rsidRDefault="006773AF" w:rsidP="002557B4">
      <w:pPr>
        <w:widowControl w:val="0"/>
        <w:suppressAutoHyphens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120130" cy="2776855"/>
            <wp:effectExtent l="0" t="0" r="0" b="4445"/>
            <wp:docPr id="105" name="Рисунок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77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93" w:name="_GoBack"/>
      <w:bookmarkEnd w:id="93"/>
    </w:p>
    <w:p w:rsidR="002557B4" w:rsidRPr="00A96A09" w:rsidRDefault="002557B4" w:rsidP="002557B4">
      <w:pPr>
        <w:widowControl w:val="0"/>
        <w:suppressAutoHyphens/>
        <w:jc w:val="center"/>
        <w:rPr>
          <w:rFonts w:ascii="Times New Roman" w:hAnsi="Times New Roman" w:cs="Times New Roman"/>
          <w:sz w:val="28"/>
          <w:szCs w:val="28"/>
        </w:rPr>
      </w:pPr>
    </w:p>
    <w:p w:rsidR="002557B4" w:rsidRPr="00A96A09" w:rsidRDefault="002557B4" w:rsidP="002557B4">
      <w:pPr>
        <w:widowControl w:val="0"/>
        <w:suppressAutoHyphens/>
        <w:jc w:val="center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t>Рисунок 2.</w:t>
      </w:r>
      <w:r w:rsidR="00944C32" w:rsidRPr="00A96A09">
        <w:rPr>
          <w:rFonts w:ascii="Times New Roman" w:hAnsi="Times New Roman" w:cs="Times New Roman"/>
          <w:sz w:val="28"/>
          <w:szCs w:val="28"/>
        </w:rPr>
        <w:t>44</w:t>
      </w:r>
      <w:r w:rsidRPr="00A96A09">
        <w:rPr>
          <w:rFonts w:ascii="Times New Roman" w:hAnsi="Times New Roman" w:cs="Times New Roman"/>
          <w:sz w:val="28"/>
          <w:szCs w:val="28"/>
        </w:rPr>
        <w:t xml:space="preserve"> –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Окончательный вид диаграммы классов для разрабатываемой модели банкомата</w:t>
      </w:r>
    </w:p>
    <w:p w:rsidR="002557B4" w:rsidRPr="00A96A09" w:rsidRDefault="002557B4" w:rsidP="002557B4">
      <w:pPr>
        <w:widowControl w:val="0"/>
        <w:suppressAutoHyphens/>
        <w:jc w:val="center"/>
        <w:rPr>
          <w:rFonts w:ascii="Times New Roman" w:hAnsi="Times New Roman" w:cs="Times New Roman"/>
          <w:sz w:val="28"/>
          <w:szCs w:val="28"/>
        </w:rPr>
      </w:pPr>
    </w:p>
    <w:p w:rsidR="00F35BEB" w:rsidRPr="00A96A09" w:rsidRDefault="009E443B" w:rsidP="009E443B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</w:rPr>
        <w:t>П</w:t>
      </w:r>
      <w:r w:rsidR="00F35BEB" w:rsidRPr="00A96A09">
        <w:rPr>
          <w:rFonts w:ascii="Times New Roman" w:hAnsi="Times New Roman"/>
          <w:sz w:val="28"/>
          <w:szCs w:val="28"/>
        </w:rPr>
        <w:t>ри изображении</w:t>
      </w:r>
      <w:bookmarkStart w:id="94" w:name="keyword138"/>
      <w:bookmarkEnd w:id="94"/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F35BEB" w:rsidRPr="00A96A09">
        <w:rPr>
          <w:rStyle w:val="keyword"/>
          <w:rFonts w:ascii="Times New Roman" w:hAnsi="Times New Roman"/>
          <w:iCs/>
          <w:sz w:val="28"/>
          <w:szCs w:val="28"/>
        </w:rPr>
        <w:t>диаграммы классов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F35BEB" w:rsidRPr="00A96A09">
        <w:rPr>
          <w:rFonts w:ascii="Times New Roman" w:hAnsi="Times New Roman"/>
          <w:sz w:val="28"/>
          <w:szCs w:val="28"/>
        </w:rPr>
        <w:t>все классы представлены в форме графических стереотипов, при этом выбран способ отображения сигнатуры операций классов. Для более компактного представления диаграммы можно убрать</w:t>
      </w:r>
      <w:bookmarkStart w:id="95" w:name="keyword139"/>
      <w:bookmarkEnd w:id="95"/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F35BEB" w:rsidRPr="00A96A09">
        <w:rPr>
          <w:rStyle w:val="keyword"/>
          <w:rFonts w:ascii="Times New Roman" w:hAnsi="Times New Roman"/>
          <w:iCs/>
          <w:sz w:val="28"/>
          <w:szCs w:val="28"/>
        </w:rPr>
        <w:t>отображение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F35BEB" w:rsidRPr="00A96A09">
        <w:rPr>
          <w:rFonts w:ascii="Times New Roman" w:hAnsi="Times New Roman"/>
          <w:sz w:val="28"/>
          <w:szCs w:val="28"/>
        </w:rPr>
        <w:t>атрибутов, операций или сигнатуры операций отдельных классов с помощью соответствующих операций контекстного</w:t>
      </w:r>
      <w:bookmarkStart w:id="96" w:name="keyword140"/>
      <w:bookmarkEnd w:id="96"/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F35BEB" w:rsidRPr="00A96A09">
        <w:rPr>
          <w:rStyle w:val="keyword"/>
          <w:rFonts w:ascii="Times New Roman" w:hAnsi="Times New Roman"/>
          <w:iCs/>
          <w:sz w:val="28"/>
          <w:szCs w:val="28"/>
        </w:rPr>
        <w:t>меню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="00F35BEB" w:rsidRPr="00A96A09">
        <w:rPr>
          <w:rFonts w:ascii="Times New Roman" w:hAnsi="Times New Roman"/>
          <w:b/>
          <w:bCs/>
          <w:sz w:val="28"/>
          <w:szCs w:val="28"/>
        </w:rPr>
        <w:t>Options</w:t>
      </w:r>
      <w:proofErr w:type="spellEnd"/>
      <w:r w:rsidR="00F35BEB" w:rsidRPr="00A96A09">
        <w:rPr>
          <w:rFonts w:ascii="Times New Roman" w:hAnsi="Times New Roman"/>
          <w:sz w:val="28"/>
          <w:szCs w:val="28"/>
        </w:rPr>
        <w:t>.</w:t>
      </w:r>
    </w:p>
    <w:p w:rsidR="007576CE" w:rsidRPr="00A96A09" w:rsidRDefault="007576CE" w:rsidP="005823EC">
      <w:pPr>
        <w:pStyle w:val="af3"/>
        <w:widowControl w:val="0"/>
        <w:shd w:val="clear" w:color="auto" w:fill="FFFFFF"/>
        <w:spacing w:before="0" w:after="0"/>
        <w:ind w:firstLine="567"/>
        <w:jc w:val="center"/>
        <w:textAlignment w:val="top"/>
        <w:rPr>
          <w:rFonts w:ascii="Times New Roman" w:hAnsi="Times New Roman"/>
          <w:b/>
          <w:sz w:val="28"/>
          <w:szCs w:val="28"/>
        </w:rPr>
      </w:pPr>
    </w:p>
    <w:p w:rsidR="007576CE" w:rsidRPr="00A96A09" w:rsidRDefault="00E959D0" w:rsidP="005823EC">
      <w:pPr>
        <w:pStyle w:val="af3"/>
        <w:widowControl w:val="0"/>
        <w:shd w:val="clear" w:color="auto" w:fill="FFFFFF"/>
        <w:spacing w:before="0" w:after="0"/>
        <w:ind w:firstLine="567"/>
        <w:jc w:val="center"/>
        <w:textAlignment w:val="top"/>
        <w:rPr>
          <w:rFonts w:ascii="Times New Roman" w:hAnsi="Times New Roman"/>
          <w:b/>
          <w:sz w:val="28"/>
          <w:szCs w:val="28"/>
        </w:rPr>
      </w:pPr>
      <w:r w:rsidRPr="00A96A09">
        <w:rPr>
          <w:rFonts w:ascii="Times New Roman" w:hAnsi="Times New Roman"/>
          <w:b/>
          <w:sz w:val="28"/>
          <w:szCs w:val="28"/>
        </w:rPr>
        <w:t>2.3 Диаграммы кооперации (</w:t>
      </w:r>
      <w:proofErr w:type="spellStart"/>
      <w:r w:rsidRPr="00A96A09">
        <w:rPr>
          <w:rFonts w:ascii="Times New Roman" w:hAnsi="Times New Roman"/>
          <w:b/>
          <w:sz w:val="28"/>
          <w:szCs w:val="28"/>
        </w:rPr>
        <w:t>Collaboration</w:t>
      </w:r>
      <w:proofErr w:type="spellEnd"/>
      <w:r w:rsidRPr="00A96A09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/>
          <w:b/>
          <w:sz w:val="28"/>
          <w:szCs w:val="28"/>
        </w:rPr>
        <w:t>diagram</w:t>
      </w:r>
      <w:proofErr w:type="spellEnd"/>
      <w:r w:rsidRPr="00A96A09">
        <w:rPr>
          <w:rFonts w:ascii="Times New Roman" w:hAnsi="Times New Roman"/>
          <w:b/>
          <w:sz w:val="28"/>
          <w:szCs w:val="28"/>
        </w:rPr>
        <w:t>)</w:t>
      </w:r>
    </w:p>
    <w:p w:rsidR="00E959D0" w:rsidRPr="00A96A09" w:rsidRDefault="00E959D0" w:rsidP="005823EC">
      <w:pPr>
        <w:pStyle w:val="af3"/>
        <w:widowControl w:val="0"/>
        <w:shd w:val="clear" w:color="auto" w:fill="FFFFFF"/>
        <w:spacing w:before="0" w:after="0"/>
        <w:ind w:firstLine="567"/>
        <w:jc w:val="center"/>
        <w:textAlignment w:val="top"/>
        <w:rPr>
          <w:rFonts w:ascii="Times New Roman" w:hAnsi="Times New Roman"/>
          <w:b/>
          <w:sz w:val="28"/>
          <w:szCs w:val="28"/>
        </w:rPr>
      </w:pPr>
    </w:p>
    <w:p w:rsidR="0063074A" w:rsidRPr="00A96A09" w:rsidRDefault="0061680C" w:rsidP="0063074A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2.3.1 </w:t>
      </w:r>
      <w:r w:rsidR="0063074A" w:rsidRPr="00A96A09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Кооперация</w:t>
      </w:r>
      <w:r w:rsidR="0063074A" w:rsidRPr="00A96A0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="0063074A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proofErr w:type="spellStart"/>
      <w:r w:rsidR="0063074A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collaboration</w:t>
      </w:r>
      <w:proofErr w:type="spellEnd"/>
      <w:r w:rsidR="0063074A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- </w:t>
      </w:r>
      <w:r w:rsidR="0077161D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одно из фундаментальных понятий в </w:t>
      </w:r>
      <w:r w:rsidR="0077161D"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UML, которое </w:t>
      </w:r>
      <w:r w:rsidR="0077161D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позволяет специфицировать особенности реализации отдельных вариантов использования или наиболее значимых операций в системе. </w:t>
      </w:r>
      <w:r w:rsidR="0063074A"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Кооперация</w:t>
      </w:r>
      <w:r w:rsidR="0063074A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определяет структуру поведения системы в терминах взаимодействия участников этой </w:t>
      </w:r>
      <w:r w:rsidR="0063074A"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кооперации</w:t>
      </w:r>
      <w:r w:rsidR="0063074A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7161D" w:rsidRPr="00A96A09" w:rsidRDefault="006B35D9" w:rsidP="0077161D">
      <w:pPr>
        <w:widowControl w:val="0"/>
        <w:suppressAutoHyphens/>
        <w:ind w:right="-1"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96A09">
        <w:rPr>
          <w:rStyle w:val="keyword"/>
          <w:rFonts w:ascii="Times New Roman" w:hAnsi="Times New Roman" w:cs="Times New Roman"/>
          <w:i/>
          <w:iCs/>
          <w:sz w:val="28"/>
          <w:szCs w:val="28"/>
        </w:rPr>
        <w:t>Диаграмма</w:t>
      </w:r>
      <w:r w:rsidRPr="00A96A09">
        <w:rPr>
          <w:rStyle w:val="apple-converted-space"/>
          <w:rFonts w:ascii="Times New Roman" w:eastAsia="MS Mincho" w:hAnsi="Times New Roman" w:cs="Times New Roman"/>
          <w:i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/>
          <w:iCs/>
          <w:sz w:val="28"/>
          <w:szCs w:val="28"/>
        </w:rPr>
        <w:t>кооперации</w:t>
      </w:r>
      <w:r w:rsidRPr="00A96A09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="00F63E0A" w:rsidRPr="00A96A09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F63E0A" w:rsidRPr="00A96A09">
        <w:rPr>
          <w:rFonts w:ascii="Times New Roman" w:hAnsi="Times New Roman" w:cs="Times New Roman"/>
          <w:sz w:val="28"/>
          <w:szCs w:val="28"/>
        </w:rPr>
        <w:t>Collaboration</w:t>
      </w:r>
      <w:proofErr w:type="spellEnd"/>
      <w:r w:rsidR="00F63E0A" w:rsidRPr="00A96A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63E0A" w:rsidRPr="00A96A09">
        <w:rPr>
          <w:rFonts w:ascii="Times New Roman" w:hAnsi="Times New Roman" w:cs="Times New Roman"/>
          <w:sz w:val="28"/>
          <w:szCs w:val="28"/>
        </w:rPr>
        <w:t>diagram</w:t>
      </w:r>
      <w:proofErr w:type="spellEnd"/>
      <w:r w:rsidR="00F63E0A" w:rsidRPr="00A96A09">
        <w:rPr>
          <w:rFonts w:ascii="Times New Roman" w:hAnsi="Times New Roman" w:cs="Times New Roman"/>
          <w:sz w:val="28"/>
          <w:szCs w:val="28"/>
        </w:rPr>
        <w:t>)</w:t>
      </w:r>
      <w:r w:rsidRPr="00A96A09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</w:rPr>
        <w:t>является разновидностью</w:t>
      </w:r>
      <w:bookmarkStart w:id="97" w:name="keyword3"/>
      <w:bookmarkEnd w:id="97"/>
      <w:r w:rsidRPr="00A96A09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>диаграммы взаимодействия (</w:t>
      </w:r>
      <w:proofErr w:type="spellStart"/>
      <w:r w:rsidRPr="00A96A09">
        <w:rPr>
          <w:rFonts w:ascii="Times New Roman" w:hAnsi="Times New Roman" w:cs="Times New Roman"/>
          <w:sz w:val="28"/>
          <w:szCs w:val="28"/>
        </w:rPr>
        <w:t>Interaction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sz w:val="28"/>
          <w:szCs w:val="28"/>
        </w:rPr>
        <w:t>diagrams</w:t>
      </w:r>
      <w:proofErr w:type="spellEnd"/>
      <w:r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 xml:space="preserve">) </w:t>
      </w:r>
      <w:r w:rsidRPr="00A96A09">
        <w:rPr>
          <w:rFonts w:ascii="Times New Roman" w:hAnsi="Times New Roman" w:cs="Times New Roman"/>
          <w:sz w:val="28"/>
          <w:szCs w:val="28"/>
        </w:rPr>
        <w:t xml:space="preserve">и описывает динамический аспект взаимодействия объектов при реализации отдельных вариантов использования. </w:t>
      </w:r>
      <w:r w:rsidR="00FD65ED" w:rsidRPr="00A96A09">
        <w:rPr>
          <w:rFonts w:ascii="Times New Roman" w:hAnsi="Times New Roman" w:cs="Times New Roman"/>
          <w:iCs/>
          <w:sz w:val="28"/>
          <w:szCs w:val="28"/>
          <w:lang w:eastAsia="ru-RU"/>
        </w:rPr>
        <w:t>Диаграмма</w:t>
      </w:r>
      <w:r w:rsidR="00FD65ED" w:rsidRPr="00A96A0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D65ED" w:rsidRPr="00A96A09">
        <w:rPr>
          <w:rFonts w:ascii="Times New Roman" w:hAnsi="Times New Roman" w:cs="Times New Roman"/>
          <w:iCs/>
          <w:sz w:val="28"/>
          <w:szCs w:val="28"/>
          <w:lang w:eastAsia="ru-RU"/>
        </w:rPr>
        <w:t>кооперации</w:t>
      </w:r>
      <w:r w:rsidR="00FD65ED" w:rsidRPr="00A96A09">
        <w:rPr>
          <w:rFonts w:ascii="Times New Roman" w:hAnsi="Times New Roman" w:cs="Times New Roman"/>
          <w:sz w:val="28"/>
          <w:szCs w:val="28"/>
          <w:lang w:eastAsia="ru-RU"/>
        </w:rPr>
        <w:t xml:space="preserve"> позволяет архитектору системы описать поведение системы на уровне отдельных </w:t>
      </w:r>
      <w:r w:rsidR="00FD65ED" w:rsidRPr="00A96A09">
        <w:rPr>
          <w:rFonts w:ascii="Times New Roman" w:hAnsi="Times New Roman" w:cs="Times New Roman"/>
          <w:iCs/>
          <w:sz w:val="28"/>
          <w:szCs w:val="28"/>
          <w:lang w:eastAsia="ru-RU"/>
        </w:rPr>
        <w:t>объектов</w:t>
      </w:r>
      <w:r w:rsidR="00FD65ED" w:rsidRPr="00A96A09">
        <w:rPr>
          <w:rFonts w:ascii="Times New Roman" w:hAnsi="Times New Roman" w:cs="Times New Roman"/>
          <w:sz w:val="28"/>
          <w:szCs w:val="28"/>
          <w:lang w:eastAsia="ru-RU"/>
        </w:rPr>
        <w:t xml:space="preserve">, которые обмениваются между собой </w:t>
      </w:r>
      <w:r w:rsidR="00FD65ED" w:rsidRPr="00A96A09">
        <w:rPr>
          <w:rFonts w:ascii="Times New Roman" w:hAnsi="Times New Roman" w:cs="Times New Roman"/>
          <w:iCs/>
          <w:sz w:val="28"/>
          <w:szCs w:val="28"/>
          <w:lang w:eastAsia="ru-RU"/>
        </w:rPr>
        <w:t>сообщениями</w:t>
      </w:r>
      <w:r w:rsidR="0063074A" w:rsidRPr="00A96A09">
        <w:rPr>
          <w:rFonts w:ascii="Times New Roman" w:hAnsi="Times New Roman" w:cs="Times New Roman"/>
          <w:iCs/>
          <w:sz w:val="28"/>
          <w:szCs w:val="28"/>
          <w:lang w:eastAsia="ru-RU"/>
        </w:rPr>
        <w:t xml:space="preserve"> для </w:t>
      </w:r>
      <w:r w:rsidR="00FD65ED" w:rsidRPr="00A96A09">
        <w:rPr>
          <w:rFonts w:ascii="Times New Roman" w:hAnsi="Times New Roman" w:cs="Times New Roman"/>
          <w:sz w:val="28"/>
          <w:szCs w:val="28"/>
          <w:lang w:eastAsia="ru-RU"/>
        </w:rPr>
        <w:t>дости</w:t>
      </w:r>
      <w:r w:rsidR="0063074A" w:rsidRPr="00A96A09">
        <w:rPr>
          <w:rFonts w:ascii="Times New Roman" w:hAnsi="Times New Roman" w:cs="Times New Roman"/>
          <w:sz w:val="28"/>
          <w:szCs w:val="28"/>
          <w:lang w:eastAsia="ru-RU"/>
        </w:rPr>
        <w:t>жения</w:t>
      </w:r>
      <w:r w:rsidR="00FD65ED" w:rsidRPr="00A96A09">
        <w:rPr>
          <w:rFonts w:ascii="Times New Roman" w:hAnsi="Times New Roman" w:cs="Times New Roman"/>
          <w:sz w:val="28"/>
          <w:szCs w:val="28"/>
          <w:lang w:eastAsia="ru-RU"/>
        </w:rPr>
        <w:t xml:space="preserve"> нужной цели или реализ</w:t>
      </w:r>
      <w:r w:rsidR="0063074A" w:rsidRPr="00A96A09">
        <w:rPr>
          <w:rFonts w:ascii="Times New Roman" w:hAnsi="Times New Roman" w:cs="Times New Roman"/>
          <w:sz w:val="28"/>
          <w:szCs w:val="28"/>
          <w:lang w:eastAsia="ru-RU"/>
        </w:rPr>
        <w:t>ации</w:t>
      </w:r>
      <w:r w:rsidR="00FD65ED" w:rsidRPr="00A96A0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D65ED" w:rsidRPr="00A96A09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некотор</w:t>
      </w:r>
      <w:r w:rsidR="0063074A" w:rsidRPr="00A96A09">
        <w:rPr>
          <w:rFonts w:ascii="Times New Roman" w:hAnsi="Times New Roman" w:cs="Times New Roman"/>
          <w:sz w:val="28"/>
          <w:szCs w:val="28"/>
          <w:lang w:eastAsia="ru-RU"/>
        </w:rPr>
        <w:t>ого</w:t>
      </w:r>
      <w:r w:rsidR="00FD65ED" w:rsidRPr="00A96A0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D65ED" w:rsidRPr="00A96A09">
        <w:rPr>
          <w:rFonts w:ascii="Times New Roman" w:hAnsi="Times New Roman" w:cs="Times New Roman"/>
          <w:iCs/>
          <w:sz w:val="28"/>
          <w:szCs w:val="28"/>
          <w:lang w:eastAsia="ru-RU"/>
        </w:rPr>
        <w:t>вариант</w:t>
      </w:r>
      <w:r w:rsidR="0063074A" w:rsidRPr="00A96A09">
        <w:rPr>
          <w:rFonts w:ascii="Times New Roman" w:hAnsi="Times New Roman" w:cs="Times New Roman"/>
          <w:iCs/>
          <w:sz w:val="28"/>
          <w:szCs w:val="28"/>
          <w:lang w:eastAsia="ru-RU"/>
        </w:rPr>
        <w:t>а</w:t>
      </w:r>
      <w:r w:rsidR="00FD65ED" w:rsidRPr="00A96A09">
        <w:rPr>
          <w:rFonts w:ascii="Times New Roman" w:hAnsi="Times New Roman" w:cs="Times New Roman"/>
          <w:iCs/>
          <w:sz w:val="28"/>
          <w:szCs w:val="28"/>
          <w:lang w:eastAsia="ru-RU"/>
        </w:rPr>
        <w:t xml:space="preserve"> использования</w:t>
      </w:r>
      <w:r w:rsidR="00FD65ED" w:rsidRPr="00A96A09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F63E0A" w:rsidRPr="00A96A0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77161D" w:rsidRPr="00A96A09" w:rsidRDefault="00F63E0A" w:rsidP="0077161D">
      <w:pPr>
        <w:widowControl w:val="0"/>
        <w:suppressAutoHyphens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  <w:lang w:eastAsia="ru-RU"/>
        </w:rPr>
        <w:t xml:space="preserve">В </w:t>
      </w:r>
      <w:r w:rsidRPr="00A96A09">
        <w:rPr>
          <w:rFonts w:ascii="Times New Roman" w:hAnsi="Times New Roman" w:cs="Times New Roman"/>
          <w:sz w:val="28"/>
          <w:szCs w:val="28"/>
          <w:lang w:val="en-US" w:eastAsia="ru-RU"/>
        </w:rPr>
        <w:t>UML</w:t>
      </w:r>
      <w:r w:rsidRPr="00A96A09">
        <w:rPr>
          <w:rFonts w:ascii="Times New Roman" w:hAnsi="Times New Roman" w:cs="Times New Roman"/>
          <w:sz w:val="28"/>
          <w:szCs w:val="28"/>
          <w:lang w:eastAsia="ru-RU"/>
        </w:rPr>
        <w:t xml:space="preserve"> 2 диаграмма </w:t>
      </w:r>
      <w:r w:rsidR="0077161D" w:rsidRPr="00A96A09">
        <w:rPr>
          <w:rFonts w:ascii="Times New Roman" w:hAnsi="Times New Roman" w:cs="Times New Roman"/>
          <w:sz w:val="28"/>
          <w:szCs w:val="28"/>
          <w:lang w:eastAsia="ru-RU"/>
        </w:rPr>
        <w:t xml:space="preserve">кооперации </w:t>
      </w:r>
      <w:r w:rsidRPr="00A96A09">
        <w:rPr>
          <w:rFonts w:ascii="Times New Roman" w:hAnsi="Times New Roman" w:cs="Times New Roman"/>
          <w:sz w:val="28"/>
          <w:szCs w:val="28"/>
          <w:lang w:eastAsia="ru-RU"/>
        </w:rPr>
        <w:t xml:space="preserve">переименована в </w:t>
      </w:r>
      <w:r w:rsidRPr="00A96A09">
        <w:rPr>
          <w:rFonts w:ascii="Times New Roman" w:hAnsi="Times New Roman" w:cs="Times New Roman"/>
          <w:i/>
          <w:sz w:val="28"/>
          <w:szCs w:val="28"/>
          <w:lang w:eastAsia="ru-RU"/>
        </w:rPr>
        <w:t>диаграмму коммуникаций</w:t>
      </w:r>
      <w:r w:rsidRPr="00A96A09">
        <w:rPr>
          <w:rFonts w:ascii="Times New Roman" w:hAnsi="Times New Roman" w:cs="Times New Roman"/>
          <w:sz w:val="28"/>
          <w:szCs w:val="28"/>
          <w:lang w:eastAsia="ru-RU"/>
        </w:rPr>
        <w:t xml:space="preserve"> (</w:t>
      </w:r>
      <w:r w:rsidRPr="005823EC">
        <w:rPr>
          <w:rFonts w:ascii="Times New Roman" w:hAnsi="Times New Roman" w:cs="Times New Roman"/>
          <w:b/>
          <w:sz w:val="28"/>
          <w:szCs w:val="28"/>
          <w:lang w:val="en-US" w:eastAsia="ru-RU"/>
        </w:rPr>
        <w:t>Communication</w:t>
      </w:r>
      <w:r w:rsidRPr="005823E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5823EC">
        <w:rPr>
          <w:rFonts w:ascii="Times New Roman" w:hAnsi="Times New Roman" w:cs="Times New Roman"/>
          <w:b/>
          <w:sz w:val="28"/>
          <w:szCs w:val="28"/>
        </w:rPr>
        <w:t>diagram</w:t>
      </w:r>
      <w:proofErr w:type="spellEnd"/>
      <w:r w:rsidRPr="00A96A09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="0077161D" w:rsidRPr="00A96A09">
        <w:rPr>
          <w:rFonts w:ascii="Times New Roman" w:hAnsi="Times New Roman" w:cs="Times New Roman"/>
          <w:sz w:val="28"/>
          <w:szCs w:val="28"/>
          <w:lang w:eastAsia="ru-RU"/>
        </w:rPr>
        <w:t xml:space="preserve">, которая реализует </w:t>
      </w:r>
      <w:r w:rsidR="0077161D" w:rsidRPr="00A96A09">
        <w:rPr>
          <w:rFonts w:ascii="Times New Roman" w:hAnsi="Times New Roman" w:cs="Times New Roman"/>
          <w:sz w:val="28"/>
          <w:szCs w:val="28"/>
        </w:rPr>
        <w:t>способ описания поведения, семантически эквивалентный диаграмме последовательности (</w:t>
      </w:r>
      <w:proofErr w:type="spellStart"/>
      <w:r w:rsidR="0077161D" w:rsidRPr="00A96A09">
        <w:rPr>
          <w:rFonts w:ascii="Times New Roman" w:hAnsi="Times New Roman" w:cs="Times New Roman"/>
          <w:sz w:val="28"/>
          <w:szCs w:val="28"/>
        </w:rPr>
        <w:t>Sequence</w:t>
      </w:r>
      <w:proofErr w:type="spellEnd"/>
      <w:r w:rsidR="0077161D" w:rsidRPr="00A96A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161D" w:rsidRPr="00A96A09">
        <w:rPr>
          <w:rFonts w:ascii="Times New Roman" w:hAnsi="Times New Roman" w:cs="Times New Roman"/>
          <w:sz w:val="28"/>
          <w:szCs w:val="28"/>
        </w:rPr>
        <w:t>diagram</w:t>
      </w:r>
      <w:proofErr w:type="spellEnd"/>
      <w:r w:rsidR="0077161D" w:rsidRPr="00A96A09">
        <w:rPr>
          <w:rFonts w:ascii="Times New Roman" w:hAnsi="Times New Roman" w:cs="Times New Roman"/>
          <w:sz w:val="28"/>
          <w:szCs w:val="28"/>
        </w:rPr>
        <w:t>).</w:t>
      </w:r>
    </w:p>
    <w:p w:rsidR="00FD65ED" w:rsidRPr="00A96A09" w:rsidRDefault="00FD65ED" w:rsidP="00FD65ED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98" w:name="sect2"/>
      <w:bookmarkStart w:id="99" w:name="keyword-context1"/>
      <w:bookmarkEnd w:id="98"/>
      <w:bookmarkEnd w:id="99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диаграмме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кооперации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размещаются </w:t>
      </w:r>
      <w:r w:rsidRPr="00A96A0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объекты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представляющие собой экземпляры классов, </w:t>
      </w:r>
      <w:r w:rsidRPr="00A96A0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связи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между ними, которые в свою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очередь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являются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экземплярами ассоциаций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сообщения</w:t>
      </w:r>
      <w:r w:rsidR="00D06E43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дополненные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стрелками </w:t>
      </w:r>
      <w:r w:rsidRPr="00A96A0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сообщений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="0063074A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труктурные отношения между</w:t>
      </w:r>
      <w:bookmarkStart w:id="100" w:name="keyword29"/>
      <w:bookmarkEnd w:id="100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объектами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63074A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отражаются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виде различных соединительных линий</w:t>
      </w:r>
      <w:r w:rsidR="00DB73B5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которые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могут дополняться именами ролей</w:t>
      </w:r>
      <w:r w:rsidR="00DB73B5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объект</w:t>
      </w:r>
      <w:r w:rsidR="00DB73B5"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ов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="00DB73B5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инамические взаимосвязи </w:t>
      </w:r>
      <w:r w:rsidR="0063074A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потоки</w:t>
      </w:r>
      <w:bookmarkStart w:id="101" w:name="keyword32"/>
      <w:bookmarkEnd w:id="101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сообщений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форме стрелок с указанием направления рядом с соединительными линиями между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объектами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при этом задаются имена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сообщений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их порядковые номера в общей последовательности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сообщений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61680C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Одна и та же совокупность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объектов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может участвовать в реализации различных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коопераций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В зависимости от рассматриваемой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кооперации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могут изменяться как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связи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между отдельными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объектами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так и</w:t>
      </w:r>
      <w:bookmarkStart w:id="102" w:name="keyword41"/>
      <w:bookmarkEnd w:id="102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поток</w:t>
      </w:r>
      <w:bookmarkStart w:id="103" w:name="keyword42"/>
      <w:bookmarkEnd w:id="103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сообщений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между ними. Именно это отличает диаграмму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кооперации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диаграммы классов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на которой должны быть указаны все без исключения классы, их атрибуты и</w:t>
      </w:r>
      <w:bookmarkStart w:id="104" w:name="keyword45"/>
      <w:bookmarkEnd w:id="104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операции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 также все ассоциации и другие структурные отношения между элементами модели.</w:t>
      </w:r>
    </w:p>
    <w:p w:rsidR="00FD65ED" w:rsidRPr="00A96A09" w:rsidRDefault="00FD65ED" w:rsidP="00FD65ED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</w:p>
    <w:p w:rsidR="006B35D9" w:rsidRPr="00A96A09" w:rsidRDefault="0061680C" w:rsidP="006B35D9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</w:rPr>
        <w:t>2.3.2</w:t>
      </w:r>
      <w:proofErr w:type="gramStart"/>
      <w:r w:rsidRPr="00A96A09">
        <w:rPr>
          <w:rFonts w:ascii="Times New Roman" w:hAnsi="Times New Roman"/>
          <w:sz w:val="28"/>
          <w:szCs w:val="28"/>
        </w:rPr>
        <w:t xml:space="preserve"> </w:t>
      </w:r>
      <w:r w:rsidR="006B35D9" w:rsidRPr="00A96A09">
        <w:rPr>
          <w:rFonts w:ascii="Times New Roman" w:hAnsi="Times New Roman"/>
          <w:sz w:val="28"/>
          <w:szCs w:val="28"/>
        </w:rPr>
        <w:t>А</w:t>
      </w:r>
      <w:proofErr w:type="gramEnd"/>
      <w:r w:rsidR="006B35D9" w:rsidRPr="00A96A09">
        <w:rPr>
          <w:rFonts w:ascii="Times New Roman" w:hAnsi="Times New Roman"/>
          <w:sz w:val="28"/>
          <w:szCs w:val="28"/>
        </w:rPr>
        <w:t>ктивизировать рабочее окно диаграммы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6B35D9" w:rsidRPr="00A96A09">
        <w:rPr>
          <w:rStyle w:val="keyword"/>
          <w:rFonts w:ascii="Times New Roman" w:hAnsi="Times New Roman"/>
          <w:iCs/>
          <w:sz w:val="28"/>
          <w:szCs w:val="28"/>
        </w:rPr>
        <w:t>кооперации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6B35D9" w:rsidRPr="00A96A09">
        <w:rPr>
          <w:rFonts w:ascii="Times New Roman" w:hAnsi="Times New Roman"/>
          <w:sz w:val="28"/>
          <w:szCs w:val="28"/>
        </w:rPr>
        <w:t>в программе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="006B35D9" w:rsidRPr="00A96A09">
        <w:rPr>
          <w:rFonts w:ascii="Times New Roman" w:hAnsi="Times New Roman"/>
          <w:sz w:val="28"/>
          <w:szCs w:val="28"/>
        </w:rPr>
        <w:t>Rational</w:t>
      </w:r>
      <w:proofErr w:type="spellEnd"/>
      <w:r w:rsidR="006B35D9" w:rsidRPr="00A96A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B35D9" w:rsidRPr="00A96A09">
        <w:rPr>
          <w:rFonts w:ascii="Times New Roman" w:hAnsi="Times New Roman"/>
          <w:sz w:val="28"/>
          <w:szCs w:val="28"/>
        </w:rPr>
        <w:t>Rose</w:t>
      </w:r>
      <w:proofErr w:type="spellEnd"/>
      <w:r w:rsidR="006B35D9" w:rsidRPr="00A96A09">
        <w:rPr>
          <w:rFonts w:ascii="Times New Roman" w:hAnsi="Times New Roman"/>
          <w:sz w:val="28"/>
          <w:szCs w:val="28"/>
        </w:rPr>
        <w:t xml:space="preserve"> можно </w:t>
      </w:r>
      <w:r w:rsidR="005D1194" w:rsidRPr="00A96A09">
        <w:rPr>
          <w:rFonts w:ascii="Times New Roman" w:hAnsi="Times New Roman"/>
          <w:sz w:val="28"/>
          <w:szCs w:val="28"/>
        </w:rPr>
        <w:t>с помощью</w:t>
      </w:r>
      <w:r w:rsidR="006B35D9" w:rsidRPr="00A96A09">
        <w:rPr>
          <w:rFonts w:ascii="Times New Roman" w:hAnsi="Times New Roman"/>
          <w:sz w:val="28"/>
          <w:szCs w:val="28"/>
        </w:rPr>
        <w:t>:</w:t>
      </w:r>
    </w:p>
    <w:p w:rsidR="006B35D9" w:rsidRPr="00A96A09" w:rsidRDefault="0061680C" w:rsidP="0061680C">
      <w:pPr>
        <w:widowControl w:val="0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6B35D9" w:rsidRPr="00A96A09">
        <w:rPr>
          <w:rFonts w:ascii="Times New Roman" w:hAnsi="Times New Roman" w:cs="Times New Roman"/>
          <w:color w:val="000000"/>
          <w:sz w:val="28"/>
          <w:szCs w:val="28"/>
        </w:rPr>
        <w:t>кнопк</w:t>
      </w:r>
      <w:r w:rsidR="005D1194" w:rsidRPr="00A96A09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6B35D9"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26AA5800" wp14:editId="6FFEB8F6">
            <wp:extent cx="1066800" cy="256822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256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B35D9" w:rsidRPr="00A96A09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B35D9"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стандартной панели инструментов</w:t>
      </w:r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B35D9" w:rsidRPr="00A96A09">
        <w:rPr>
          <w:rFonts w:ascii="Times New Roman" w:hAnsi="Times New Roman" w:cs="Times New Roman"/>
          <w:color w:val="000000"/>
          <w:sz w:val="28"/>
          <w:szCs w:val="28"/>
        </w:rPr>
        <w:t>и выб</w:t>
      </w:r>
      <w:r w:rsidR="005D1194" w:rsidRPr="00A96A09">
        <w:rPr>
          <w:rFonts w:ascii="Times New Roman" w:hAnsi="Times New Roman" w:cs="Times New Roman"/>
          <w:color w:val="000000"/>
          <w:sz w:val="28"/>
          <w:szCs w:val="28"/>
        </w:rPr>
        <w:t>ора</w:t>
      </w:r>
      <w:r w:rsidR="006B35D9"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для построения нов</w:t>
      </w:r>
      <w:r w:rsidR="005D1194" w:rsidRPr="00A96A09">
        <w:rPr>
          <w:rFonts w:ascii="Times New Roman" w:hAnsi="Times New Roman" w:cs="Times New Roman"/>
          <w:color w:val="000000"/>
          <w:sz w:val="28"/>
          <w:szCs w:val="28"/>
        </w:rPr>
        <w:t>ой</w:t>
      </w:r>
      <w:r w:rsidR="006B35D9"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диаграмм</w:t>
      </w:r>
      <w:r w:rsidR="005D1194" w:rsidRPr="00A96A09">
        <w:rPr>
          <w:rFonts w:ascii="Times New Roman" w:hAnsi="Times New Roman" w:cs="Times New Roman"/>
          <w:color w:val="000000"/>
          <w:sz w:val="28"/>
          <w:szCs w:val="28"/>
        </w:rPr>
        <w:t>ы</w:t>
      </w:r>
      <w:r w:rsidRPr="00A96A0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B35D9"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кооперации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6B35D9" w:rsidRPr="00A96A09" w:rsidRDefault="005D1194" w:rsidP="0061680C">
      <w:pPr>
        <w:widowControl w:val="0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96A09">
        <w:rPr>
          <w:rFonts w:ascii="Times New Roman" w:hAnsi="Times New Roman" w:cs="Times New Roman"/>
          <w:color w:val="000000"/>
          <w:sz w:val="28"/>
          <w:szCs w:val="28"/>
        </w:rPr>
        <w:t>- пункта</w:t>
      </w:r>
      <w:r w:rsidR="006B35D9"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главного меню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6B35D9"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Browse</w:t>
      </w:r>
      <w:proofErr w:type="spellEnd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/</w:t>
      </w:r>
      <w:proofErr w:type="spellStart"/>
      <w:r w:rsidR="006B35D9"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Interaction</w:t>
      </w:r>
      <w:proofErr w:type="spellEnd"/>
      <w:r w:rsidR="006B35D9"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="006B35D9"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Diagram</w:t>
      </w:r>
      <w:proofErr w:type="spellEnd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6B35D9" w:rsidRPr="00A96A09">
        <w:rPr>
          <w:rFonts w:ascii="Times New Roman" w:hAnsi="Times New Roman" w:cs="Times New Roman"/>
          <w:color w:val="000000"/>
          <w:sz w:val="28"/>
          <w:szCs w:val="28"/>
        </w:rPr>
        <w:t>и выб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ора </w:t>
      </w:r>
      <w:r w:rsidR="006B35D9" w:rsidRPr="00A96A09">
        <w:rPr>
          <w:rFonts w:ascii="Times New Roman" w:hAnsi="Times New Roman" w:cs="Times New Roman"/>
          <w:color w:val="000000"/>
          <w:sz w:val="28"/>
          <w:szCs w:val="28"/>
        </w:rPr>
        <w:t>для построения нов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ой</w:t>
      </w:r>
      <w:r w:rsidR="006B35D9"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диаграмм</w:t>
      </w:r>
      <w:bookmarkStart w:id="105" w:name="keyword14"/>
      <w:bookmarkEnd w:id="105"/>
      <w:r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ы </w:t>
      </w:r>
      <w:r w:rsidR="006B35D9"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кооперации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 xml:space="preserve"> (рисунок 2.</w:t>
      </w:r>
      <w:r w:rsidR="00D06E43"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45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)</w:t>
      </w:r>
      <w:r w:rsidR="0077161D" w:rsidRPr="00A96A09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5D1194" w:rsidRPr="00A96A09" w:rsidRDefault="005D1194" w:rsidP="00FD5F95">
      <w:pPr>
        <w:widowControl w:val="0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</w:p>
    <w:p w:rsidR="00FD5F95" w:rsidRPr="00A96A09" w:rsidRDefault="00283DE3" w:rsidP="00FD5F95">
      <w:pPr>
        <w:widowControl w:val="0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A96A09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A0AA1B7" wp14:editId="24EAB5FC">
            <wp:extent cx="4516088" cy="18161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4931" cy="1839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5F95" w:rsidRPr="00A96A09" w:rsidRDefault="00FD5F95" w:rsidP="00283DE3">
      <w:pPr>
        <w:widowControl w:val="0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FD5F95" w:rsidRPr="00A96A09" w:rsidRDefault="00283DE3" w:rsidP="00283DE3">
      <w:pPr>
        <w:widowControl w:val="0"/>
        <w:suppressAutoHyphens/>
        <w:jc w:val="center"/>
        <w:textAlignment w:val="top"/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</w:pPr>
      <w:r w:rsidRPr="00A96A09">
        <w:rPr>
          <w:rFonts w:ascii="Times New Roman" w:hAnsi="Times New Roman" w:cs="Times New Roman"/>
          <w:color w:val="000000"/>
          <w:sz w:val="28"/>
          <w:szCs w:val="28"/>
        </w:rPr>
        <w:t>Рисунок 2.</w:t>
      </w:r>
      <w:r w:rsidR="00C5279C" w:rsidRPr="00A96A09">
        <w:rPr>
          <w:rFonts w:ascii="Times New Roman" w:hAnsi="Times New Roman" w:cs="Times New Roman"/>
          <w:color w:val="000000"/>
          <w:sz w:val="28"/>
          <w:szCs w:val="28"/>
        </w:rPr>
        <w:t>45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– Диалог создания диаграммы</w:t>
      </w:r>
      <w:r w:rsidRPr="00A96A09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кооперации</w:t>
      </w:r>
    </w:p>
    <w:p w:rsidR="00283DE3" w:rsidRPr="00A96A09" w:rsidRDefault="00283DE3" w:rsidP="00283DE3">
      <w:pPr>
        <w:widowControl w:val="0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</w:p>
    <w:p w:rsidR="00283DE3" w:rsidRPr="00A96A09" w:rsidRDefault="0077161D" w:rsidP="0077161D">
      <w:pPr>
        <w:widowControl w:val="0"/>
        <w:suppressAutoHyphens/>
        <w:ind w:firstLine="567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color w:val="000000"/>
          <w:sz w:val="28"/>
          <w:szCs w:val="28"/>
        </w:rPr>
        <w:t>Создать диаграмму</w:t>
      </w:r>
      <w:r w:rsidRPr="00A96A09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кооперации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можно с помощью пункта контекстного меню </w:t>
      </w: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New</w:t>
      </w:r>
      <w:proofErr w:type="spellEnd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/</w:t>
      </w: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Collaboration</w:t>
      </w:r>
      <w:proofErr w:type="spellEnd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Diagram</w:t>
      </w:r>
      <w:proofErr w:type="spellEnd"/>
      <w:r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для логического представления или представления вариантов использования в браузере проекта. </w:t>
      </w:r>
      <w:r w:rsidR="00283DE3" w:rsidRPr="00A96A09">
        <w:rPr>
          <w:rFonts w:ascii="Times New Roman" w:hAnsi="Times New Roman" w:cs="Times New Roman"/>
          <w:sz w:val="28"/>
          <w:szCs w:val="28"/>
        </w:rPr>
        <w:t>Вместе с о</w:t>
      </w:r>
      <w:r w:rsidR="006B35D9" w:rsidRPr="00A96A09">
        <w:rPr>
          <w:rFonts w:ascii="Times New Roman" w:hAnsi="Times New Roman" w:cs="Times New Roman"/>
          <w:sz w:val="28"/>
          <w:szCs w:val="28"/>
        </w:rPr>
        <w:t>кно</w:t>
      </w:r>
      <w:r w:rsidR="00283DE3" w:rsidRPr="00A96A09">
        <w:rPr>
          <w:rFonts w:ascii="Times New Roman" w:hAnsi="Times New Roman" w:cs="Times New Roman"/>
          <w:sz w:val="28"/>
          <w:szCs w:val="28"/>
        </w:rPr>
        <w:t>м</w:t>
      </w:r>
      <w:r w:rsidR="006B35D9" w:rsidRPr="00A96A09">
        <w:rPr>
          <w:rFonts w:ascii="Times New Roman" w:hAnsi="Times New Roman" w:cs="Times New Roman"/>
          <w:sz w:val="28"/>
          <w:szCs w:val="28"/>
        </w:rPr>
        <w:t xml:space="preserve"> диаграммы</w:t>
      </w:r>
      <w:r w:rsidR="00283DE3" w:rsidRPr="00A96A09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="006B35D9"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>кооперации</w:t>
      </w:r>
      <w:r w:rsidR="00283DE3" w:rsidRPr="00A96A09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появляется </w:t>
      </w:r>
      <w:r w:rsidR="006B35D9"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>панель инструментов</w:t>
      </w:r>
      <w:r w:rsidR="006B35D9" w:rsidRPr="00A96A09">
        <w:rPr>
          <w:rFonts w:ascii="Times New Roman" w:hAnsi="Times New Roman" w:cs="Times New Roman"/>
          <w:sz w:val="28"/>
          <w:szCs w:val="28"/>
        </w:rPr>
        <w:t xml:space="preserve">, </w:t>
      </w:r>
      <w:r w:rsidR="00DB73B5" w:rsidRPr="00A96A09">
        <w:rPr>
          <w:rFonts w:ascii="Times New Roman" w:hAnsi="Times New Roman" w:cs="Times New Roman"/>
          <w:sz w:val="28"/>
          <w:szCs w:val="28"/>
        </w:rPr>
        <w:t>н</w:t>
      </w:r>
      <w:r w:rsidR="00283DE3" w:rsidRPr="00A96A09">
        <w:rPr>
          <w:rFonts w:ascii="Times New Roman" w:hAnsi="Times New Roman" w:cs="Times New Roman"/>
          <w:sz w:val="28"/>
          <w:szCs w:val="28"/>
        </w:rPr>
        <w:t xml:space="preserve">азначение </w:t>
      </w:r>
      <w:r w:rsidR="00283DE3" w:rsidRPr="00A96A09">
        <w:rPr>
          <w:rFonts w:ascii="Times New Roman" w:hAnsi="Times New Roman" w:cs="Times New Roman"/>
          <w:sz w:val="28"/>
          <w:szCs w:val="28"/>
        </w:rPr>
        <w:lastRenderedPageBreak/>
        <w:t xml:space="preserve">отдельных кнопок </w:t>
      </w:r>
      <w:r w:rsidR="00DB73B5" w:rsidRPr="00A96A09">
        <w:rPr>
          <w:rFonts w:ascii="Times New Roman" w:hAnsi="Times New Roman" w:cs="Times New Roman"/>
          <w:sz w:val="28"/>
          <w:szCs w:val="28"/>
        </w:rPr>
        <w:t>которой</w:t>
      </w:r>
      <w:r w:rsidR="00283DE3" w:rsidRPr="00A96A09">
        <w:rPr>
          <w:rFonts w:ascii="Times New Roman" w:hAnsi="Times New Roman" w:cs="Times New Roman"/>
          <w:sz w:val="28"/>
          <w:szCs w:val="28"/>
        </w:rPr>
        <w:t xml:space="preserve"> приведено в таблице 2.5</w:t>
      </w:r>
      <w:r w:rsidR="006B35D9" w:rsidRPr="00A96A09">
        <w:rPr>
          <w:rFonts w:ascii="Times New Roman" w:hAnsi="Times New Roman" w:cs="Times New Roman"/>
          <w:sz w:val="28"/>
          <w:szCs w:val="28"/>
        </w:rPr>
        <w:t>.</w:t>
      </w:r>
    </w:p>
    <w:p w:rsidR="00283DE3" w:rsidRPr="00A96A09" w:rsidRDefault="00283DE3" w:rsidP="006B35D9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</w:p>
    <w:p w:rsidR="00283DE3" w:rsidRPr="00A96A09" w:rsidRDefault="00283DE3" w:rsidP="006B35D9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</w:rPr>
        <w:t>Таблица 2.5</w:t>
      </w:r>
    </w:p>
    <w:p w:rsidR="00283DE3" w:rsidRPr="00A96A09" w:rsidRDefault="0077161D" w:rsidP="006B35D9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</w:rPr>
        <w:t xml:space="preserve">Назначение </w:t>
      </w:r>
      <w:proofErr w:type="gramStart"/>
      <w:r w:rsidRPr="00A96A09">
        <w:rPr>
          <w:rFonts w:ascii="Times New Roman" w:hAnsi="Times New Roman"/>
          <w:sz w:val="28"/>
          <w:szCs w:val="28"/>
        </w:rPr>
        <w:t xml:space="preserve">кнопок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панели инструментов</w:t>
      </w:r>
      <w:r w:rsidRPr="00A96A09">
        <w:rPr>
          <w:rFonts w:ascii="Times New Roman" w:hAnsi="Times New Roman"/>
          <w:sz w:val="28"/>
          <w:szCs w:val="28"/>
        </w:rPr>
        <w:t xml:space="preserve"> диаграммы кооперации</w:t>
      </w:r>
      <w:proofErr w:type="gramEnd"/>
    </w:p>
    <w:p w:rsidR="0077161D" w:rsidRPr="00A96A09" w:rsidRDefault="0077161D" w:rsidP="006B35D9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</w:p>
    <w:tbl>
      <w:tblPr>
        <w:tblStyle w:val="afa"/>
        <w:tblW w:w="0" w:type="auto"/>
        <w:tblInd w:w="250" w:type="dxa"/>
        <w:tblLook w:val="04A0" w:firstRow="1" w:lastRow="0" w:firstColumn="1" w:lastColumn="0" w:noHBand="0" w:noVBand="1"/>
      </w:tblPr>
      <w:tblGrid>
        <w:gridCol w:w="2552"/>
        <w:gridCol w:w="6520"/>
      </w:tblGrid>
      <w:tr w:rsidR="001D137A" w:rsidRPr="00A96A09" w:rsidTr="00B7733C">
        <w:tc>
          <w:tcPr>
            <w:tcW w:w="2552" w:type="dxa"/>
            <w:vAlign w:val="center"/>
          </w:tcPr>
          <w:p w:rsidR="001D137A" w:rsidRPr="00A96A09" w:rsidRDefault="001D137A" w:rsidP="00B7733C">
            <w:pPr>
              <w:pStyle w:val="af3"/>
              <w:widowControl w:val="0"/>
              <w:spacing w:before="0" w:after="0"/>
              <w:jc w:val="center"/>
              <w:textAlignment w:val="top"/>
              <w:rPr>
                <w:rFonts w:ascii="Times New Roman" w:hAnsi="Times New Roman"/>
                <w:b/>
                <w:sz w:val="28"/>
                <w:szCs w:val="28"/>
              </w:rPr>
            </w:pPr>
            <w:r w:rsidRPr="00A96A09">
              <w:rPr>
                <w:rFonts w:ascii="Times New Roman" w:hAnsi="Times New Roman"/>
                <w:b/>
                <w:sz w:val="28"/>
                <w:szCs w:val="28"/>
              </w:rPr>
              <w:t>Пиктограмма и подсказка</w:t>
            </w:r>
          </w:p>
        </w:tc>
        <w:tc>
          <w:tcPr>
            <w:tcW w:w="6520" w:type="dxa"/>
            <w:vAlign w:val="center"/>
          </w:tcPr>
          <w:p w:rsidR="001D137A" w:rsidRPr="00A96A09" w:rsidRDefault="001D137A" w:rsidP="00B7733C">
            <w:pPr>
              <w:pStyle w:val="af3"/>
              <w:widowControl w:val="0"/>
              <w:spacing w:before="0" w:after="0"/>
              <w:jc w:val="center"/>
              <w:textAlignment w:val="top"/>
              <w:rPr>
                <w:rFonts w:ascii="Times New Roman" w:hAnsi="Times New Roman"/>
                <w:b/>
                <w:sz w:val="28"/>
                <w:szCs w:val="28"/>
              </w:rPr>
            </w:pPr>
            <w:r w:rsidRPr="00A96A09">
              <w:rPr>
                <w:rFonts w:ascii="Times New Roman" w:hAnsi="Times New Roman"/>
                <w:b/>
                <w:bCs/>
                <w:sz w:val="28"/>
                <w:szCs w:val="28"/>
              </w:rPr>
              <w:t>Назначение кнопки</w:t>
            </w:r>
          </w:p>
        </w:tc>
      </w:tr>
      <w:tr w:rsidR="001D137A" w:rsidRPr="00A96A09" w:rsidTr="00B7733C">
        <w:tc>
          <w:tcPr>
            <w:tcW w:w="2552" w:type="dxa"/>
          </w:tcPr>
          <w:p w:rsidR="001D137A" w:rsidRPr="00A96A09" w:rsidRDefault="001D137A" w:rsidP="00B7733C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96A09">
              <w:rPr>
                <w:rFonts w:ascii="Times New Roman" w:hAnsi="Times New Roman"/>
                <w:sz w:val="28"/>
                <w:szCs w:val="28"/>
              </w:rPr>
              <w:object w:dxaOrig="1635" w:dyaOrig="570">
                <v:shape id="_x0000_i1045" type="#_x0000_t75" style="width:61.95pt;height:21.75pt" o:ole="">
                  <v:imagedata r:id="rId124" o:title=""/>
                </v:shape>
                <o:OLEObject Type="Embed" ProgID="PBrush" ShapeID="_x0000_i1045" DrawAspect="Content" ObjectID="_1510327376" r:id="rId125"/>
              </w:object>
            </w:r>
          </w:p>
        </w:tc>
        <w:tc>
          <w:tcPr>
            <w:tcW w:w="6520" w:type="dxa"/>
          </w:tcPr>
          <w:p w:rsidR="001D137A" w:rsidRPr="00A96A09" w:rsidRDefault="001D137A" w:rsidP="00B7733C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96A09">
              <w:rPr>
                <w:rFonts w:ascii="Times New Roman" w:hAnsi="Times New Roman"/>
                <w:sz w:val="28"/>
                <w:szCs w:val="28"/>
              </w:rPr>
              <w:t>Превращает изображение курсора в форму стрелки для последующего выделения элементов на диаграмме</w:t>
            </w:r>
          </w:p>
        </w:tc>
      </w:tr>
      <w:tr w:rsidR="001D137A" w:rsidRPr="00A96A09" w:rsidTr="00B7733C">
        <w:tc>
          <w:tcPr>
            <w:tcW w:w="2552" w:type="dxa"/>
          </w:tcPr>
          <w:p w:rsidR="001D137A" w:rsidRPr="00A96A09" w:rsidRDefault="00320BFB" w:rsidP="00B7733C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96A09">
              <w:rPr>
                <w:rFonts w:ascii="Times New Roman" w:hAnsi="Times New Roman"/>
                <w:sz w:val="28"/>
                <w:szCs w:val="28"/>
              </w:rPr>
              <w:object w:dxaOrig="1245" w:dyaOrig="585">
                <v:shape id="_x0000_i1046" type="#_x0000_t75" style="width:53.6pt;height:25.1pt" o:ole="">
                  <v:imagedata r:id="rId126" o:title=""/>
                </v:shape>
                <o:OLEObject Type="Embed" ProgID="PBrush" ShapeID="_x0000_i1046" DrawAspect="Content" ObjectID="_1510327377" r:id="rId127"/>
              </w:object>
            </w:r>
          </w:p>
        </w:tc>
        <w:tc>
          <w:tcPr>
            <w:tcW w:w="6520" w:type="dxa"/>
          </w:tcPr>
          <w:p w:rsidR="001D137A" w:rsidRPr="00A96A09" w:rsidRDefault="001D137A" w:rsidP="00B7733C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96A09">
              <w:rPr>
                <w:rFonts w:ascii="Times New Roman" w:hAnsi="Times New Roman"/>
                <w:sz w:val="28"/>
                <w:szCs w:val="28"/>
              </w:rPr>
              <w:t>Добавляет на диаграмму текстовую область</w:t>
            </w:r>
          </w:p>
        </w:tc>
      </w:tr>
      <w:tr w:rsidR="001D137A" w:rsidRPr="00A96A09" w:rsidTr="00B7733C">
        <w:tc>
          <w:tcPr>
            <w:tcW w:w="2552" w:type="dxa"/>
          </w:tcPr>
          <w:p w:rsidR="001D137A" w:rsidRPr="00A96A09" w:rsidRDefault="00320BFB" w:rsidP="00B7733C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96A09">
              <w:rPr>
                <w:rFonts w:ascii="Times New Roman" w:hAnsi="Times New Roman"/>
                <w:sz w:val="28"/>
                <w:szCs w:val="28"/>
              </w:rPr>
              <w:object w:dxaOrig="1020" w:dyaOrig="570">
                <v:shape id="_x0000_i1047" type="#_x0000_t75" style="width:40.2pt;height:21.75pt" o:ole="">
                  <v:imagedata r:id="rId128" o:title=""/>
                </v:shape>
                <o:OLEObject Type="Embed" ProgID="PBrush" ShapeID="_x0000_i1047" DrawAspect="Content" ObjectID="_1510327378" r:id="rId129"/>
              </w:object>
            </w:r>
          </w:p>
        </w:tc>
        <w:tc>
          <w:tcPr>
            <w:tcW w:w="6520" w:type="dxa"/>
          </w:tcPr>
          <w:p w:rsidR="001D137A" w:rsidRPr="00A96A09" w:rsidRDefault="001D137A" w:rsidP="00B7733C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96A09">
              <w:rPr>
                <w:rFonts w:ascii="Times New Roman" w:hAnsi="Times New Roman"/>
                <w:sz w:val="28"/>
                <w:szCs w:val="28"/>
              </w:rPr>
              <w:t>Добавляет на диаграмму примечание</w:t>
            </w:r>
          </w:p>
        </w:tc>
      </w:tr>
      <w:tr w:rsidR="001D137A" w:rsidRPr="00A96A09" w:rsidTr="00B7733C">
        <w:tc>
          <w:tcPr>
            <w:tcW w:w="2552" w:type="dxa"/>
          </w:tcPr>
          <w:p w:rsidR="001D137A" w:rsidRPr="00A96A09" w:rsidRDefault="001D137A" w:rsidP="00B7733C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96A09">
              <w:rPr>
                <w:rFonts w:ascii="Times New Roman" w:hAnsi="Times New Roman"/>
                <w:sz w:val="28"/>
                <w:szCs w:val="28"/>
              </w:rPr>
              <w:object w:dxaOrig="2145" w:dyaOrig="585">
                <v:shape id="_x0000_i1048" type="#_x0000_t75" style="width:80.35pt;height:21.75pt" o:ole="">
                  <v:imagedata r:id="rId130" o:title=""/>
                </v:shape>
                <o:OLEObject Type="Embed" ProgID="PBrush" ShapeID="_x0000_i1048" DrawAspect="Content" ObjectID="_1510327379" r:id="rId131"/>
              </w:object>
            </w:r>
          </w:p>
        </w:tc>
        <w:tc>
          <w:tcPr>
            <w:tcW w:w="6520" w:type="dxa"/>
          </w:tcPr>
          <w:p w:rsidR="001D137A" w:rsidRPr="00A96A09" w:rsidRDefault="001D137A" w:rsidP="00B7733C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96A09">
              <w:rPr>
                <w:rFonts w:ascii="Times New Roman" w:hAnsi="Times New Roman"/>
                <w:sz w:val="28"/>
                <w:szCs w:val="28"/>
              </w:rPr>
              <w:t>Добавляет на диаграмму</w:t>
            </w:r>
            <w:r w:rsidRPr="00A96A09">
              <w:rPr>
                <w:rStyle w:val="apple-converted-space"/>
                <w:rFonts w:ascii="Times New Roman" w:eastAsia="MS Mincho" w:hAnsi="Times New Roman"/>
                <w:sz w:val="28"/>
                <w:szCs w:val="28"/>
              </w:rPr>
              <w:t> </w:t>
            </w:r>
            <w:r w:rsidRPr="00A96A09">
              <w:rPr>
                <w:rStyle w:val="keyword"/>
                <w:rFonts w:ascii="Times New Roman" w:hAnsi="Times New Roman"/>
                <w:i/>
                <w:iCs/>
                <w:sz w:val="28"/>
                <w:szCs w:val="28"/>
              </w:rPr>
              <w:t>связь</w:t>
            </w:r>
            <w:r w:rsidRPr="00A96A09">
              <w:rPr>
                <w:rStyle w:val="apple-converted-space"/>
                <w:rFonts w:ascii="Times New Roman" w:eastAsia="MS Mincho" w:hAnsi="Times New Roman"/>
                <w:sz w:val="28"/>
                <w:szCs w:val="28"/>
              </w:rPr>
              <w:t> </w:t>
            </w:r>
            <w:r w:rsidRPr="00A96A09">
              <w:rPr>
                <w:rFonts w:ascii="Times New Roman" w:hAnsi="Times New Roman"/>
                <w:sz w:val="28"/>
                <w:szCs w:val="28"/>
              </w:rPr>
              <w:t>примечания с соответствующим графическим элементом диаграммы</w:t>
            </w:r>
          </w:p>
        </w:tc>
      </w:tr>
      <w:tr w:rsidR="001D137A" w:rsidRPr="00A96A09" w:rsidTr="00B7733C">
        <w:tc>
          <w:tcPr>
            <w:tcW w:w="2552" w:type="dxa"/>
          </w:tcPr>
          <w:p w:rsidR="001D137A" w:rsidRPr="00A96A09" w:rsidRDefault="001D137A" w:rsidP="00B7733C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96A09">
              <w:rPr>
                <w:rFonts w:ascii="Times New Roman" w:hAnsi="Times New Roman"/>
                <w:sz w:val="28"/>
                <w:szCs w:val="28"/>
              </w:rPr>
              <w:object w:dxaOrig="1125" w:dyaOrig="630">
                <v:shape id="_x0000_i1049" type="#_x0000_t75" style="width:45.2pt;height:25.1pt" o:ole="">
                  <v:imagedata r:id="rId132" o:title=""/>
                </v:shape>
                <o:OLEObject Type="Embed" ProgID="PBrush" ShapeID="_x0000_i1049" DrawAspect="Content" ObjectID="_1510327380" r:id="rId133"/>
              </w:object>
            </w:r>
          </w:p>
        </w:tc>
        <w:tc>
          <w:tcPr>
            <w:tcW w:w="6520" w:type="dxa"/>
          </w:tcPr>
          <w:p w:rsidR="001D137A" w:rsidRPr="00A96A09" w:rsidRDefault="001D137A" w:rsidP="00B7733C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96A09">
              <w:rPr>
                <w:rFonts w:ascii="Times New Roman" w:hAnsi="Times New Roman"/>
                <w:sz w:val="28"/>
                <w:szCs w:val="28"/>
              </w:rPr>
              <w:t>Добавляет на диаграмму</w:t>
            </w:r>
            <w:r w:rsidRPr="00A96A09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A96A09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объект</w:t>
            </w:r>
          </w:p>
        </w:tc>
      </w:tr>
      <w:tr w:rsidR="001D137A" w:rsidRPr="00A96A09" w:rsidTr="00B7733C">
        <w:tc>
          <w:tcPr>
            <w:tcW w:w="2552" w:type="dxa"/>
          </w:tcPr>
          <w:p w:rsidR="001D137A" w:rsidRPr="00A96A09" w:rsidRDefault="001D137A" w:rsidP="00B7733C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96A09">
              <w:rPr>
                <w:rFonts w:ascii="Times New Roman" w:hAnsi="Times New Roman"/>
                <w:sz w:val="28"/>
                <w:szCs w:val="28"/>
              </w:rPr>
              <w:object w:dxaOrig="1485" w:dyaOrig="795">
                <v:shape id="_x0000_i1050" type="#_x0000_t75" style="width:55.25pt;height:30.15pt" o:ole="">
                  <v:imagedata r:id="rId134" o:title=""/>
                </v:shape>
                <o:OLEObject Type="Embed" ProgID="PBrush" ShapeID="_x0000_i1050" DrawAspect="Content" ObjectID="_1510327381" r:id="rId135"/>
              </w:object>
            </w:r>
          </w:p>
        </w:tc>
        <w:tc>
          <w:tcPr>
            <w:tcW w:w="6520" w:type="dxa"/>
          </w:tcPr>
          <w:p w:rsidR="001D137A" w:rsidRPr="00A96A09" w:rsidRDefault="001D137A" w:rsidP="00B7733C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96A09">
              <w:rPr>
                <w:rFonts w:ascii="Times New Roman" w:hAnsi="Times New Roman"/>
                <w:sz w:val="28"/>
                <w:szCs w:val="28"/>
              </w:rPr>
              <w:t>Добавляет на диаграмму экземпляр класса</w:t>
            </w:r>
          </w:p>
        </w:tc>
      </w:tr>
      <w:tr w:rsidR="001D137A" w:rsidRPr="00A96A09" w:rsidTr="00B7733C">
        <w:tc>
          <w:tcPr>
            <w:tcW w:w="2552" w:type="dxa"/>
          </w:tcPr>
          <w:p w:rsidR="001D137A" w:rsidRPr="00A96A09" w:rsidRDefault="001D137A" w:rsidP="00B7733C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96A09">
              <w:rPr>
                <w:rFonts w:ascii="Times New Roman" w:hAnsi="Times New Roman"/>
                <w:sz w:val="28"/>
                <w:szCs w:val="28"/>
              </w:rPr>
              <w:object w:dxaOrig="1470" w:dyaOrig="585">
                <v:shape id="_x0000_i1051" type="#_x0000_t75" style="width:61.95pt;height:25.1pt" o:ole="">
                  <v:imagedata r:id="rId136" o:title=""/>
                </v:shape>
                <o:OLEObject Type="Embed" ProgID="PBrush" ShapeID="_x0000_i1051" DrawAspect="Content" ObjectID="_1510327382" r:id="rId137"/>
              </w:object>
            </w:r>
          </w:p>
        </w:tc>
        <w:tc>
          <w:tcPr>
            <w:tcW w:w="6520" w:type="dxa"/>
          </w:tcPr>
          <w:p w:rsidR="001D137A" w:rsidRPr="00A96A09" w:rsidRDefault="00B7733C" w:rsidP="00B7733C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96A09">
              <w:rPr>
                <w:rFonts w:ascii="Times New Roman" w:hAnsi="Times New Roman"/>
                <w:sz w:val="28"/>
                <w:szCs w:val="28"/>
              </w:rPr>
              <w:t>Добавляет на диаграмму</w:t>
            </w:r>
            <w:r w:rsidRPr="00A96A09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A96A09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связь</w:t>
            </w:r>
          </w:p>
        </w:tc>
      </w:tr>
      <w:tr w:rsidR="001D137A" w:rsidRPr="00A96A09" w:rsidTr="00B7733C">
        <w:tc>
          <w:tcPr>
            <w:tcW w:w="2552" w:type="dxa"/>
          </w:tcPr>
          <w:p w:rsidR="001D137A" w:rsidRPr="00A96A09" w:rsidRDefault="00B7733C" w:rsidP="00B7733C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96A09">
              <w:rPr>
                <w:rFonts w:ascii="Times New Roman" w:hAnsi="Times New Roman"/>
                <w:sz w:val="28"/>
                <w:szCs w:val="28"/>
              </w:rPr>
              <w:object w:dxaOrig="1530" w:dyaOrig="660">
                <v:shape id="_x0000_i1052" type="#_x0000_t75" style="width:63.65pt;height:26.8pt" o:ole="">
                  <v:imagedata r:id="rId138" o:title=""/>
                </v:shape>
                <o:OLEObject Type="Embed" ProgID="PBrush" ShapeID="_x0000_i1052" DrawAspect="Content" ObjectID="_1510327383" r:id="rId139"/>
              </w:object>
            </w:r>
          </w:p>
        </w:tc>
        <w:tc>
          <w:tcPr>
            <w:tcW w:w="6520" w:type="dxa"/>
          </w:tcPr>
          <w:p w:rsidR="001D137A" w:rsidRPr="00A96A09" w:rsidRDefault="00B7733C" w:rsidP="00B7733C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96A09">
              <w:rPr>
                <w:rFonts w:ascii="Times New Roman" w:hAnsi="Times New Roman"/>
                <w:sz w:val="28"/>
                <w:szCs w:val="28"/>
              </w:rPr>
              <w:t>Добавляет на диаграмму</w:t>
            </w:r>
            <w:r w:rsidRPr="00A96A09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A96A09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рефлексивную</w:t>
            </w:r>
            <w:r w:rsidRPr="00A96A09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A96A09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связь</w:t>
            </w:r>
          </w:p>
        </w:tc>
      </w:tr>
      <w:tr w:rsidR="001D137A" w:rsidRPr="00A96A09" w:rsidTr="00B7733C">
        <w:tc>
          <w:tcPr>
            <w:tcW w:w="2552" w:type="dxa"/>
          </w:tcPr>
          <w:p w:rsidR="001D137A" w:rsidRPr="00A96A09" w:rsidRDefault="00320BFB" w:rsidP="00B7733C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96A09">
              <w:rPr>
                <w:rFonts w:ascii="Times New Roman" w:hAnsi="Times New Roman"/>
                <w:sz w:val="28"/>
                <w:szCs w:val="28"/>
              </w:rPr>
              <w:object w:dxaOrig="1680" w:dyaOrig="720">
                <v:shape id="_x0000_i1053" type="#_x0000_t75" style="width:63.65pt;height:26.8pt" o:ole="">
                  <v:imagedata r:id="rId140" o:title=""/>
                </v:shape>
                <o:OLEObject Type="Embed" ProgID="PBrush" ShapeID="_x0000_i1053" DrawAspect="Content" ObjectID="_1510327384" r:id="rId141"/>
              </w:object>
            </w:r>
          </w:p>
        </w:tc>
        <w:tc>
          <w:tcPr>
            <w:tcW w:w="6520" w:type="dxa"/>
          </w:tcPr>
          <w:p w:rsidR="001D137A" w:rsidRPr="00A96A09" w:rsidRDefault="00B7733C" w:rsidP="00B7733C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96A09">
              <w:rPr>
                <w:rFonts w:ascii="Times New Roman" w:hAnsi="Times New Roman"/>
                <w:sz w:val="28"/>
                <w:szCs w:val="28"/>
              </w:rPr>
              <w:t>Добавляет на</w:t>
            </w:r>
            <w:r w:rsidRPr="00A96A09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A96A09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связь</w:t>
            </w:r>
            <w:r w:rsidRPr="00A96A09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A96A09">
              <w:rPr>
                <w:rFonts w:ascii="Times New Roman" w:hAnsi="Times New Roman"/>
                <w:sz w:val="28"/>
                <w:szCs w:val="28"/>
              </w:rPr>
              <w:t>диаграммы прямое</w:t>
            </w:r>
            <w:r w:rsidRPr="00A96A09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A96A09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сообщение</w:t>
            </w:r>
          </w:p>
        </w:tc>
      </w:tr>
      <w:tr w:rsidR="001D137A" w:rsidRPr="00A96A09" w:rsidTr="00B7733C">
        <w:tc>
          <w:tcPr>
            <w:tcW w:w="2552" w:type="dxa"/>
          </w:tcPr>
          <w:p w:rsidR="001D137A" w:rsidRPr="00A96A09" w:rsidRDefault="00320BFB" w:rsidP="00B7733C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96A09">
              <w:rPr>
                <w:rFonts w:ascii="Times New Roman" w:hAnsi="Times New Roman"/>
                <w:sz w:val="28"/>
                <w:szCs w:val="28"/>
              </w:rPr>
              <w:object w:dxaOrig="2340" w:dyaOrig="750">
                <v:shape id="_x0000_i1054" type="#_x0000_t75" style="width:88.75pt;height:28.45pt" o:ole="">
                  <v:imagedata r:id="rId142" o:title=""/>
                </v:shape>
                <o:OLEObject Type="Embed" ProgID="PBrush" ShapeID="_x0000_i1054" DrawAspect="Content" ObjectID="_1510327385" r:id="rId143"/>
              </w:object>
            </w:r>
          </w:p>
        </w:tc>
        <w:tc>
          <w:tcPr>
            <w:tcW w:w="6520" w:type="dxa"/>
          </w:tcPr>
          <w:p w:rsidR="001D137A" w:rsidRPr="00A96A09" w:rsidRDefault="00B7733C" w:rsidP="00B7733C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96A09">
              <w:rPr>
                <w:rFonts w:ascii="Times New Roman" w:hAnsi="Times New Roman"/>
                <w:sz w:val="28"/>
                <w:szCs w:val="28"/>
              </w:rPr>
              <w:t>Добавляет на</w:t>
            </w:r>
            <w:r w:rsidRPr="00A96A09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A96A09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связь</w:t>
            </w:r>
            <w:r w:rsidRPr="00A96A09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A96A09">
              <w:rPr>
                <w:rFonts w:ascii="Times New Roman" w:hAnsi="Times New Roman"/>
                <w:sz w:val="28"/>
                <w:szCs w:val="28"/>
              </w:rPr>
              <w:t>диаграммы обратное</w:t>
            </w:r>
            <w:r w:rsidRPr="00A96A09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A96A09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сообщение</w:t>
            </w:r>
          </w:p>
        </w:tc>
      </w:tr>
      <w:tr w:rsidR="001D137A" w:rsidRPr="00A96A09" w:rsidTr="00B7733C">
        <w:tc>
          <w:tcPr>
            <w:tcW w:w="2552" w:type="dxa"/>
          </w:tcPr>
          <w:p w:rsidR="001D137A" w:rsidRPr="00A96A09" w:rsidRDefault="00320BFB" w:rsidP="00B7733C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96A09">
              <w:rPr>
                <w:rFonts w:ascii="Times New Roman" w:hAnsi="Times New Roman"/>
                <w:sz w:val="28"/>
                <w:szCs w:val="28"/>
              </w:rPr>
              <w:object w:dxaOrig="1455" w:dyaOrig="675">
                <v:shape id="_x0000_i1055" type="#_x0000_t75" style="width:61.95pt;height:28.45pt" o:ole="">
                  <v:imagedata r:id="rId144" o:title=""/>
                </v:shape>
                <o:OLEObject Type="Embed" ProgID="PBrush" ShapeID="_x0000_i1055" DrawAspect="Content" ObjectID="_1510327386" r:id="rId145"/>
              </w:object>
            </w:r>
          </w:p>
        </w:tc>
        <w:tc>
          <w:tcPr>
            <w:tcW w:w="6520" w:type="dxa"/>
          </w:tcPr>
          <w:p w:rsidR="001D137A" w:rsidRPr="00A96A09" w:rsidRDefault="00B7733C" w:rsidP="00B7733C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96A09">
              <w:rPr>
                <w:rFonts w:ascii="Times New Roman" w:hAnsi="Times New Roman"/>
                <w:sz w:val="28"/>
                <w:szCs w:val="28"/>
              </w:rPr>
              <w:t>Добавляет на</w:t>
            </w:r>
            <w:r w:rsidRPr="00A96A09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A96A09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связь</w:t>
            </w:r>
            <w:r w:rsidRPr="00A96A09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A96A09">
              <w:rPr>
                <w:rFonts w:ascii="Times New Roman" w:hAnsi="Times New Roman"/>
                <w:sz w:val="28"/>
                <w:szCs w:val="28"/>
              </w:rPr>
              <w:t>диаграммы элемент прямого потока данных</w:t>
            </w:r>
          </w:p>
        </w:tc>
      </w:tr>
      <w:tr w:rsidR="001D137A" w:rsidRPr="00A96A09" w:rsidTr="00B7733C">
        <w:tc>
          <w:tcPr>
            <w:tcW w:w="2552" w:type="dxa"/>
          </w:tcPr>
          <w:p w:rsidR="001D137A" w:rsidRPr="00A96A09" w:rsidRDefault="00320BFB" w:rsidP="00B7733C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96A09">
              <w:rPr>
                <w:rFonts w:ascii="Times New Roman" w:hAnsi="Times New Roman"/>
                <w:sz w:val="28"/>
                <w:szCs w:val="28"/>
              </w:rPr>
              <w:object w:dxaOrig="2205" w:dyaOrig="720">
                <v:shape id="_x0000_i1056" type="#_x0000_t75" style="width:97.1pt;height:31.8pt" o:ole="">
                  <v:imagedata r:id="rId146" o:title=""/>
                </v:shape>
                <o:OLEObject Type="Embed" ProgID="PBrush" ShapeID="_x0000_i1056" DrawAspect="Content" ObjectID="_1510327387" r:id="rId147"/>
              </w:object>
            </w:r>
          </w:p>
        </w:tc>
        <w:tc>
          <w:tcPr>
            <w:tcW w:w="6520" w:type="dxa"/>
          </w:tcPr>
          <w:p w:rsidR="001D137A" w:rsidRPr="00A96A09" w:rsidRDefault="00B7733C" w:rsidP="00B7733C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96A09">
              <w:rPr>
                <w:rFonts w:ascii="Times New Roman" w:hAnsi="Times New Roman"/>
                <w:sz w:val="28"/>
                <w:szCs w:val="28"/>
              </w:rPr>
              <w:t>Добавляет на</w:t>
            </w:r>
            <w:r w:rsidRPr="00A96A09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A96A09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связь</w:t>
            </w:r>
            <w:r w:rsidRPr="00A96A09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A96A09">
              <w:rPr>
                <w:rFonts w:ascii="Times New Roman" w:hAnsi="Times New Roman"/>
                <w:sz w:val="28"/>
                <w:szCs w:val="28"/>
              </w:rPr>
              <w:t>диаграммы элемент обратного потока данных</w:t>
            </w:r>
          </w:p>
        </w:tc>
      </w:tr>
    </w:tbl>
    <w:p w:rsidR="00283DE3" w:rsidRPr="00A96A09" w:rsidRDefault="00283DE3" w:rsidP="006B35D9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</w:p>
    <w:p w:rsidR="00DB73B5" w:rsidRPr="00A96A09" w:rsidRDefault="00320BFB" w:rsidP="006B35D9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Style w:val="texample"/>
          <w:rFonts w:ascii="Times New Roman" w:hAnsi="Times New Roman"/>
          <w:color w:val="auto"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</w:rPr>
        <w:t xml:space="preserve">Далее </w:t>
      </w:r>
      <w:r w:rsidR="006B35D9" w:rsidRPr="00A96A09">
        <w:rPr>
          <w:rFonts w:ascii="Times New Roman" w:hAnsi="Times New Roman"/>
          <w:sz w:val="28"/>
          <w:szCs w:val="28"/>
        </w:rPr>
        <w:t>рассматривается процесс построения диаграммы</w:t>
      </w:r>
      <w:r w:rsidR="00046E9A" w:rsidRPr="00A96A09">
        <w:rPr>
          <w:rFonts w:ascii="Times New Roman" w:hAnsi="Times New Roman"/>
          <w:sz w:val="28"/>
          <w:szCs w:val="28"/>
        </w:rPr>
        <w:t xml:space="preserve"> </w:t>
      </w:r>
      <w:r w:rsidR="006B35D9" w:rsidRPr="00A96A09">
        <w:rPr>
          <w:rStyle w:val="keyword"/>
          <w:rFonts w:ascii="Times New Roman" w:hAnsi="Times New Roman"/>
          <w:iCs/>
          <w:sz w:val="28"/>
          <w:szCs w:val="28"/>
        </w:rPr>
        <w:t>кооперации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 xml:space="preserve"> для </w:t>
      </w:r>
      <w:r w:rsidRPr="00A96A09">
        <w:rPr>
          <w:rStyle w:val="keyword"/>
          <w:rFonts w:ascii="Times New Roman" w:hAnsi="Times New Roman"/>
          <w:iCs/>
          <w:sz w:val="28"/>
          <w:szCs w:val="28"/>
          <w:lang w:val="en-US"/>
        </w:rPr>
        <w:t>UML</w:t>
      </w:r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-модели </w:t>
      </w:r>
      <w:r w:rsidRPr="00A96A09">
        <w:rPr>
          <w:rStyle w:val="apple-converted-space"/>
          <w:rFonts w:ascii="Times New Roman" w:eastAsia="MS Mincho" w:hAnsi="Times New Roman"/>
          <w:b/>
          <w:color w:val="auto"/>
          <w:sz w:val="28"/>
          <w:szCs w:val="28"/>
        </w:rPr>
        <w:t>Банкомат</w:t>
      </w:r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. Диаграмма будет </w:t>
      </w:r>
      <w:r w:rsidRPr="00A96A09">
        <w:rPr>
          <w:rFonts w:ascii="Times New Roman" w:hAnsi="Times New Roman"/>
          <w:sz w:val="28"/>
          <w:szCs w:val="28"/>
        </w:rPr>
        <w:t>представлять собой реализацию варианта использования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texample"/>
          <w:rFonts w:ascii="Times New Roman" w:hAnsi="Times New Roman"/>
          <w:b/>
          <w:color w:val="auto"/>
          <w:sz w:val="28"/>
          <w:szCs w:val="28"/>
        </w:rPr>
        <w:t>Снятие наличных по кредитной карточке.</w:t>
      </w:r>
    </w:p>
    <w:p w:rsidR="00320BFB" w:rsidRPr="00A96A09" w:rsidRDefault="00DB73B5" w:rsidP="006B35D9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i/>
          <w:sz w:val="28"/>
          <w:szCs w:val="28"/>
        </w:rPr>
        <w:t>Шаг 1.</w:t>
      </w:r>
      <w:r w:rsidRPr="00A96A09">
        <w:rPr>
          <w:rFonts w:ascii="Times New Roman" w:hAnsi="Times New Roman"/>
          <w:sz w:val="28"/>
          <w:szCs w:val="28"/>
        </w:rPr>
        <w:t xml:space="preserve"> </w:t>
      </w:r>
      <w:r w:rsidR="006B35D9" w:rsidRPr="00A96A09">
        <w:rPr>
          <w:rFonts w:ascii="Times New Roman" w:hAnsi="Times New Roman"/>
          <w:sz w:val="28"/>
          <w:szCs w:val="28"/>
        </w:rPr>
        <w:t xml:space="preserve">В </w:t>
      </w:r>
      <w:r w:rsidR="00D06E43" w:rsidRPr="00A96A09">
        <w:rPr>
          <w:rFonts w:ascii="Times New Roman" w:hAnsi="Times New Roman"/>
          <w:sz w:val="28"/>
          <w:szCs w:val="28"/>
        </w:rPr>
        <w:t>примере</w:t>
      </w:r>
      <w:r w:rsidR="00046E9A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6B35D9" w:rsidRPr="00A96A09">
        <w:rPr>
          <w:rStyle w:val="keyword"/>
          <w:rFonts w:ascii="Times New Roman" w:hAnsi="Times New Roman"/>
          <w:iCs/>
          <w:sz w:val="28"/>
          <w:szCs w:val="28"/>
        </w:rPr>
        <w:t>диаграмма</w:t>
      </w:r>
      <w:r w:rsidR="00046E9A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6B35D9" w:rsidRPr="00A96A09">
        <w:rPr>
          <w:rStyle w:val="keyword"/>
          <w:rFonts w:ascii="Times New Roman" w:hAnsi="Times New Roman"/>
          <w:iCs/>
          <w:sz w:val="28"/>
          <w:szCs w:val="28"/>
        </w:rPr>
        <w:t>кооперации</w:t>
      </w:r>
      <w:r w:rsidR="00046E9A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6B35D9" w:rsidRPr="00A96A09">
        <w:rPr>
          <w:rFonts w:ascii="Times New Roman" w:hAnsi="Times New Roman"/>
          <w:sz w:val="28"/>
          <w:szCs w:val="28"/>
        </w:rPr>
        <w:t xml:space="preserve">соответствует варианту использования и может быть размещена в представлении </w:t>
      </w:r>
      <w:proofErr w:type="spellStart"/>
      <w:r w:rsidR="006B35D9" w:rsidRPr="00A96A09">
        <w:rPr>
          <w:rFonts w:ascii="Times New Roman" w:hAnsi="Times New Roman"/>
          <w:b/>
          <w:bCs/>
          <w:sz w:val="28"/>
          <w:szCs w:val="28"/>
        </w:rPr>
        <w:t>Use</w:t>
      </w:r>
      <w:proofErr w:type="spellEnd"/>
      <w:r w:rsidR="006B35D9" w:rsidRPr="00A96A09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="006B35D9" w:rsidRPr="00A96A09">
        <w:rPr>
          <w:rFonts w:ascii="Times New Roman" w:hAnsi="Times New Roman"/>
          <w:b/>
          <w:bCs/>
          <w:sz w:val="28"/>
          <w:szCs w:val="28"/>
        </w:rPr>
        <w:t>Case</w:t>
      </w:r>
      <w:proofErr w:type="spellEnd"/>
      <w:r w:rsidR="006B35D9" w:rsidRPr="00A96A09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="006B35D9" w:rsidRPr="00A96A09">
        <w:rPr>
          <w:rFonts w:ascii="Times New Roman" w:hAnsi="Times New Roman"/>
          <w:b/>
          <w:bCs/>
          <w:sz w:val="28"/>
          <w:szCs w:val="28"/>
        </w:rPr>
        <w:t>View</w:t>
      </w:r>
      <w:proofErr w:type="spellEnd"/>
      <w:r w:rsidR="00320BFB" w:rsidRPr="00A96A09">
        <w:rPr>
          <w:rFonts w:ascii="Times New Roman" w:hAnsi="Times New Roman"/>
          <w:sz w:val="28"/>
          <w:szCs w:val="28"/>
        </w:rPr>
        <w:t xml:space="preserve"> (рисунок 2.</w:t>
      </w:r>
      <w:r w:rsidR="00C5279C" w:rsidRPr="00A96A09">
        <w:rPr>
          <w:rFonts w:ascii="Times New Roman" w:hAnsi="Times New Roman"/>
          <w:sz w:val="28"/>
          <w:szCs w:val="28"/>
        </w:rPr>
        <w:t>46</w:t>
      </w:r>
      <w:r w:rsidR="00320BFB" w:rsidRPr="00A96A09">
        <w:rPr>
          <w:rFonts w:ascii="Times New Roman" w:hAnsi="Times New Roman"/>
          <w:sz w:val="28"/>
          <w:szCs w:val="28"/>
        </w:rPr>
        <w:t>).</w:t>
      </w:r>
    </w:p>
    <w:p w:rsidR="005823EC" w:rsidRPr="00A96A09" w:rsidRDefault="005823EC" w:rsidP="005823EC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</w:rPr>
        <w:t>В общем случае работа с диаграммой</w:t>
      </w:r>
      <w:bookmarkStart w:id="106" w:name="keyword40"/>
      <w:bookmarkEnd w:id="106"/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кооперации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состоит в добавлении объектов,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связей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и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сообщений</w:t>
      </w:r>
      <w:r w:rsidRPr="00A96A09">
        <w:rPr>
          <w:rFonts w:ascii="Times New Roman" w:hAnsi="Times New Roman"/>
          <w:sz w:val="28"/>
          <w:szCs w:val="28"/>
        </w:rPr>
        <w:t>, а также редактировании их свойств. При этом изменения, вносимые в диаграмму</w:t>
      </w:r>
      <w:bookmarkStart w:id="107" w:name="keyword43"/>
      <w:bookmarkEnd w:id="107"/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кооперации</w:t>
      </w:r>
      <w:r w:rsidRPr="00A96A09">
        <w:rPr>
          <w:rFonts w:ascii="Times New Roman" w:hAnsi="Times New Roman"/>
          <w:sz w:val="28"/>
          <w:szCs w:val="28"/>
        </w:rPr>
        <w:t>, автоматически вносятся в</w:t>
      </w:r>
      <w:bookmarkStart w:id="108" w:name="keyword44"/>
      <w:bookmarkEnd w:id="108"/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 xml:space="preserve">диаграмму последовательности </w:t>
      </w:r>
      <w:r w:rsidRPr="00A96A09">
        <w:rPr>
          <w:rFonts w:ascii="Times New Roman" w:hAnsi="Times New Roman"/>
          <w:sz w:val="28"/>
          <w:szCs w:val="28"/>
        </w:rPr>
        <w:t>(</w:t>
      </w:r>
      <w:proofErr w:type="spellStart"/>
      <w:r w:rsidRPr="00A96A09">
        <w:rPr>
          <w:rFonts w:ascii="Times New Roman" w:hAnsi="Times New Roman"/>
          <w:sz w:val="28"/>
          <w:szCs w:val="28"/>
        </w:rPr>
        <w:t>Sequence</w:t>
      </w:r>
      <w:proofErr w:type="spellEnd"/>
      <w:r w:rsidRPr="00A96A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/>
          <w:sz w:val="28"/>
          <w:szCs w:val="28"/>
        </w:rPr>
        <w:t>Diagram</w:t>
      </w:r>
      <w:proofErr w:type="spellEnd"/>
      <w:r w:rsidRPr="00A96A09">
        <w:rPr>
          <w:rFonts w:ascii="Times New Roman" w:hAnsi="Times New Roman"/>
          <w:sz w:val="28"/>
          <w:szCs w:val="28"/>
        </w:rPr>
        <w:t>), которую можно просмотреть с помощью клавиши &lt;F5&gt;.</w:t>
      </w:r>
    </w:p>
    <w:p w:rsidR="005823EC" w:rsidRPr="00A96A09" w:rsidRDefault="005823EC" w:rsidP="005823EC">
      <w:pPr>
        <w:pStyle w:val="3"/>
        <w:keepNext w:val="0"/>
        <w:widowControl w:val="0"/>
        <w:numPr>
          <w:ilvl w:val="0"/>
          <w:numId w:val="0"/>
        </w:numPr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 w:cs="Times New Roman"/>
          <w:b w:val="0"/>
        </w:rPr>
      </w:pPr>
      <w:r w:rsidRPr="00A96A09">
        <w:rPr>
          <w:rFonts w:ascii="Times New Roman" w:hAnsi="Times New Roman" w:cs="Times New Roman"/>
          <w:b w:val="0"/>
          <w:i/>
        </w:rPr>
        <w:t>Шаг 2</w:t>
      </w:r>
      <w:r w:rsidRPr="00A96A09">
        <w:rPr>
          <w:rFonts w:ascii="Times New Roman" w:hAnsi="Times New Roman" w:cs="Times New Roman"/>
          <w:b w:val="0"/>
        </w:rPr>
        <w:t>.</w:t>
      </w:r>
      <w:r w:rsidRPr="00A96A09">
        <w:rPr>
          <w:rFonts w:ascii="Times New Roman" w:hAnsi="Times New Roman" w:cs="Times New Roman"/>
        </w:rPr>
        <w:t xml:space="preserve"> </w:t>
      </w:r>
      <w:r w:rsidRPr="00A96A09">
        <w:rPr>
          <w:rFonts w:ascii="Times New Roman" w:hAnsi="Times New Roman" w:cs="Times New Roman"/>
          <w:b w:val="0"/>
        </w:rPr>
        <w:t>Добавление объекта на диаграмму кооперации и редактирование его свойств.</w:t>
      </w:r>
    </w:p>
    <w:p w:rsidR="005823EC" w:rsidRPr="00A96A09" w:rsidRDefault="005823EC" w:rsidP="005823EC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</w:rPr>
        <w:lastRenderedPageBreak/>
        <w:t>Добавить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объект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на диаграмму</w:t>
      </w:r>
      <w:bookmarkStart w:id="109" w:name="keyword46"/>
      <w:bookmarkEnd w:id="109"/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кооперации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 xml:space="preserve">можно стандартным образом с помощью соответствующей кнопки на специальной панели инструментов </w:t>
      </w:r>
      <w:r w:rsidRPr="00A96A09">
        <w:rPr>
          <w:rFonts w:ascii="Times New Roman" w:hAnsi="Times New Roman"/>
          <w:position w:val="6"/>
          <w:sz w:val="28"/>
          <w:szCs w:val="28"/>
        </w:rPr>
        <w:object w:dxaOrig="1125" w:dyaOrig="630">
          <v:shape id="_x0000_i1057" type="#_x0000_t75" style="width:50.25pt;height:28.45pt" o:ole="">
            <v:imagedata r:id="rId132" o:title=""/>
          </v:shape>
          <o:OLEObject Type="Embed" ProgID="PBrush" ShapeID="_x0000_i1057" DrawAspect="Content" ObjectID="_1510327388" r:id="rId148"/>
        </w:object>
      </w:r>
      <w:r w:rsidRPr="00A96A09">
        <w:rPr>
          <w:rFonts w:ascii="Times New Roman" w:hAnsi="Times New Roman"/>
          <w:sz w:val="28"/>
          <w:szCs w:val="28"/>
        </w:rPr>
        <w:t>.</w:t>
      </w:r>
    </w:p>
    <w:p w:rsidR="00320BFB" w:rsidRPr="00A96A09" w:rsidRDefault="00320BFB" w:rsidP="00225D41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sz w:val="28"/>
          <w:szCs w:val="28"/>
        </w:rPr>
      </w:pPr>
    </w:p>
    <w:p w:rsidR="00320BFB" w:rsidRPr="00A96A09" w:rsidRDefault="00225D41" w:rsidP="00225D41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5B54497B" wp14:editId="4B93D1B8">
            <wp:extent cx="2324100" cy="2024216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582" cy="2024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0BFB" w:rsidRPr="00A96A09" w:rsidRDefault="00320BFB" w:rsidP="00225D41">
      <w:pPr>
        <w:widowControl w:val="0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320BFB" w:rsidRPr="00A96A09" w:rsidRDefault="00320BFB" w:rsidP="00225D41">
      <w:pPr>
        <w:widowControl w:val="0"/>
        <w:suppressAutoHyphens/>
        <w:jc w:val="center"/>
        <w:textAlignment w:val="top"/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</w:pPr>
      <w:r w:rsidRPr="00A96A09">
        <w:rPr>
          <w:rFonts w:ascii="Times New Roman" w:hAnsi="Times New Roman" w:cs="Times New Roman"/>
          <w:color w:val="000000"/>
          <w:sz w:val="28"/>
          <w:szCs w:val="28"/>
        </w:rPr>
        <w:t>Рисунок 2.</w:t>
      </w:r>
      <w:r w:rsidR="00C5279C" w:rsidRPr="00A96A09">
        <w:rPr>
          <w:rFonts w:ascii="Times New Roman" w:hAnsi="Times New Roman" w:cs="Times New Roman"/>
          <w:color w:val="000000"/>
          <w:sz w:val="28"/>
          <w:szCs w:val="28"/>
        </w:rPr>
        <w:t>46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– Диаграмма </w:t>
      </w:r>
      <w:r w:rsidRPr="00A96A0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кооперации</w:t>
      </w:r>
      <w:r w:rsidRPr="00A96A09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в представлении </w:t>
      </w:r>
      <w:proofErr w:type="spellStart"/>
      <w:r w:rsidRPr="00A96A09">
        <w:rPr>
          <w:rFonts w:ascii="Times New Roman" w:hAnsi="Times New Roman" w:cs="Times New Roman"/>
          <w:bCs/>
          <w:color w:val="000000"/>
          <w:sz w:val="28"/>
          <w:szCs w:val="28"/>
        </w:rPr>
        <w:t>Use</w:t>
      </w:r>
      <w:proofErr w:type="spellEnd"/>
      <w:r w:rsidRPr="00A96A0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bCs/>
          <w:color w:val="000000"/>
          <w:sz w:val="28"/>
          <w:szCs w:val="28"/>
        </w:rPr>
        <w:t>Case</w:t>
      </w:r>
      <w:proofErr w:type="spellEnd"/>
      <w:r w:rsidRPr="00A96A0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bCs/>
          <w:color w:val="000000"/>
          <w:sz w:val="28"/>
          <w:szCs w:val="28"/>
        </w:rPr>
        <w:t>View</w:t>
      </w:r>
      <w:proofErr w:type="spellEnd"/>
    </w:p>
    <w:p w:rsidR="00320BFB" w:rsidRPr="00A96A09" w:rsidRDefault="00320BFB" w:rsidP="00225D41">
      <w:pPr>
        <w:widowControl w:val="0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</w:p>
    <w:p w:rsidR="00C221A2" w:rsidRPr="00A96A09" w:rsidRDefault="00C221A2" w:rsidP="00C60516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</w:rPr>
        <w:t xml:space="preserve">Но если в ранее построенной диаграмме присутствует класс, для которого будет создаваться объект, то более </w:t>
      </w:r>
      <w:r w:rsidR="00C60516" w:rsidRPr="00A96A09">
        <w:rPr>
          <w:rFonts w:ascii="Times New Roman" w:hAnsi="Times New Roman"/>
          <w:sz w:val="28"/>
          <w:szCs w:val="28"/>
        </w:rPr>
        <w:t>удобным представляется способ</w:t>
      </w:r>
      <w:r w:rsidR="00225D41" w:rsidRPr="00A96A09">
        <w:rPr>
          <w:rFonts w:ascii="Times New Roman" w:hAnsi="Times New Roman"/>
          <w:sz w:val="28"/>
          <w:szCs w:val="28"/>
        </w:rPr>
        <w:t xml:space="preserve"> перетаскивания мышью пиктограммы класса из браузера на свободное</w:t>
      </w:r>
      <w:bookmarkStart w:id="110" w:name="keyword49"/>
      <w:bookmarkEnd w:id="110"/>
      <w:r w:rsidR="00225D41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225D41" w:rsidRPr="00A96A09">
        <w:rPr>
          <w:rStyle w:val="keyword"/>
          <w:rFonts w:ascii="Times New Roman" w:hAnsi="Times New Roman"/>
          <w:iCs/>
          <w:sz w:val="28"/>
          <w:szCs w:val="28"/>
        </w:rPr>
        <w:t>место</w:t>
      </w:r>
      <w:bookmarkStart w:id="111" w:name="keyword50"/>
      <w:bookmarkEnd w:id="111"/>
      <w:r w:rsidR="00225D41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225D41" w:rsidRPr="00A96A09">
        <w:rPr>
          <w:rStyle w:val="keyword"/>
          <w:rFonts w:ascii="Times New Roman" w:hAnsi="Times New Roman"/>
          <w:iCs/>
          <w:sz w:val="28"/>
          <w:szCs w:val="28"/>
        </w:rPr>
        <w:t>рабочего листа</w:t>
      </w:r>
      <w:r w:rsidR="00225D41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225D41" w:rsidRPr="00A96A09">
        <w:rPr>
          <w:rFonts w:ascii="Times New Roman" w:hAnsi="Times New Roman"/>
          <w:sz w:val="28"/>
          <w:szCs w:val="28"/>
        </w:rPr>
        <w:t>диаграммы</w:t>
      </w:r>
      <w:bookmarkStart w:id="112" w:name="keyword51"/>
      <w:bookmarkEnd w:id="112"/>
      <w:r w:rsidR="00225D41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225D41" w:rsidRPr="00A96A09">
        <w:rPr>
          <w:rStyle w:val="keyword"/>
          <w:rFonts w:ascii="Times New Roman" w:hAnsi="Times New Roman"/>
          <w:iCs/>
          <w:sz w:val="28"/>
          <w:szCs w:val="28"/>
        </w:rPr>
        <w:t>кооперации</w:t>
      </w:r>
      <w:r w:rsidR="00225D41" w:rsidRPr="00A96A09">
        <w:rPr>
          <w:rFonts w:ascii="Times New Roman" w:hAnsi="Times New Roman"/>
          <w:sz w:val="28"/>
          <w:szCs w:val="28"/>
        </w:rPr>
        <w:t xml:space="preserve">. </w:t>
      </w:r>
      <w:r w:rsidR="00FA6CE7" w:rsidRPr="00A96A09">
        <w:rPr>
          <w:rFonts w:ascii="Times New Roman" w:hAnsi="Times New Roman"/>
          <w:sz w:val="28"/>
          <w:szCs w:val="28"/>
        </w:rPr>
        <w:t xml:space="preserve">Необходимо из окна </w:t>
      </w:r>
      <w:r w:rsidR="00C60516" w:rsidRPr="00A96A09">
        <w:rPr>
          <w:rFonts w:ascii="Times New Roman" w:hAnsi="Times New Roman"/>
          <w:sz w:val="28"/>
          <w:szCs w:val="28"/>
        </w:rPr>
        <w:t>браузер</w:t>
      </w:r>
      <w:r w:rsidR="00FA6CE7" w:rsidRPr="00A96A09">
        <w:rPr>
          <w:rFonts w:ascii="Times New Roman" w:hAnsi="Times New Roman"/>
          <w:sz w:val="28"/>
          <w:szCs w:val="28"/>
        </w:rPr>
        <w:t>а</w:t>
      </w:r>
      <w:r w:rsidR="00C60516" w:rsidRPr="00A96A09">
        <w:rPr>
          <w:rFonts w:ascii="Times New Roman" w:hAnsi="Times New Roman"/>
          <w:sz w:val="28"/>
          <w:szCs w:val="28"/>
        </w:rPr>
        <w:t xml:space="preserve"> проекта </w:t>
      </w:r>
      <w:r w:rsidR="00FA6CE7" w:rsidRPr="00A96A09">
        <w:rPr>
          <w:rFonts w:ascii="Times New Roman" w:hAnsi="Times New Roman"/>
          <w:sz w:val="28"/>
          <w:szCs w:val="28"/>
        </w:rPr>
        <w:t>перетащить</w:t>
      </w:r>
      <w:r w:rsidR="00C60516" w:rsidRPr="00A96A09">
        <w:rPr>
          <w:rFonts w:ascii="Times New Roman" w:hAnsi="Times New Roman"/>
          <w:sz w:val="28"/>
          <w:szCs w:val="28"/>
        </w:rPr>
        <w:t xml:space="preserve"> </w:t>
      </w:r>
      <w:r w:rsidR="00FA6CE7" w:rsidRPr="00A96A09">
        <w:rPr>
          <w:rFonts w:ascii="Times New Roman" w:hAnsi="Times New Roman"/>
          <w:sz w:val="28"/>
          <w:szCs w:val="28"/>
        </w:rPr>
        <w:t xml:space="preserve">левой кнопкой мыши на диаграмму </w:t>
      </w:r>
      <w:r w:rsidR="00C60516" w:rsidRPr="00A96A09">
        <w:rPr>
          <w:rStyle w:val="keyword"/>
          <w:rFonts w:ascii="Times New Roman" w:hAnsi="Times New Roman"/>
          <w:iCs/>
          <w:sz w:val="28"/>
          <w:szCs w:val="28"/>
        </w:rPr>
        <w:t>класс</w:t>
      </w:r>
      <w:r w:rsidR="00FA6CE7" w:rsidRPr="00A96A09"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b/>
          <w:iCs/>
          <w:sz w:val="28"/>
          <w:szCs w:val="28"/>
        </w:rPr>
        <w:t>Устройство чтения карточки</w:t>
      </w:r>
      <w:r w:rsidR="00C60516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60516" w:rsidRPr="00A96A09">
        <w:rPr>
          <w:rFonts w:ascii="Times New Roman" w:hAnsi="Times New Roman"/>
          <w:sz w:val="28"/>
          <w:szCs w:val="28"/>
        </w:rPr>
        <w:t>и</w:t>
      </w:r>
      <w:r w:rsidR="00FA6CE7" w:rsidRPr="00A96A09">
        <w:rPr>
          <w:rFonts w:ascii="Times New Roman" w:hAnsi="Times New Roman"/>
          <w:sz w:val="28"/>
          <w:szCs w:val="28"/>
        </w:rPr>
        <w:t xml:space="preserve"> действующее лицо </w:t>
      </w:r>
      <w:r w:rsidR="00FA6CE7" w:rsidRPr="00A96A09">
        <w:rPr>
          <w:rStyle w:val="texample"/>
          <w:rFonts w:ascii="Times New Roman" w:hAnsi="Times New Roman"/>
          <w:b/>
          <w:sz w:val="28"/>
          <w:szCs w:val="28"/>
        </w:rPr>
        <w:t>Клиент Банкомата.</w:t>
      </w:r>
    </w:p>
    <w:p w:rsidR="00C221A2" w:rsidRPr="00A96A09" w:rsidRDefault="00C221A2" w:rsidP="00C221A2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96A09">
        <w:rPr>
          <w:rStyle w:val="keyword"/>
          <w:rFonts w:ascii="Times New Roman" w:hAnsi="Times New Roman"/>
          <w:iCs/>
          <w:sz w:val="28"/>
          <w:szCs w:val="28"/>
        </w:rPr>
        <w:t>По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умолчанию каждый добавляемый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объект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считается анонимным. При необходимости можно задать собственное имя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объекта</w:t>
      </w:r>
      <w:r w:rsidR="00FA6CE7" w:rsidRPr="00A96A09">
        <w:rPr>
          <w:rStyle w:val="keyword"/>
          <w:rFonts w:ascii="Times New Roman" w:hAnsi="Times New Roman"/>
          <w:iCs/>
          <w:sz w:val="28"/>
          <w:szCs w:val="28"/>
        </w:rPr>
        <w:t xml:space="preserve"> с помощью диалогового окна</w:t>
      </w:r>
      <w:r w:rsidR="00FA6CE7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FA6CE7" w:rsidRPr="00A96A09">
        <w:rPr>
          <w:rFonts w:ascii="Times New Roman" w:hAnsi="Times New Roman"/>
          <w:sz w:val="28"/>
          <w:szCs w:val="28"/>
        </w:rPr>
        <w:t>свойств этого</w:t>
      </w:r>
      <w:r w:rsidR="00FA6CE7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FA6CE7" w:rsidRPr="00A96A09">
        <w:rPr>
          <w:rStyle w:val="keyword"/>
          <w:rFonts w:ascii="Times New Roman" w:hAnsi="Times New Roman"/>
          <w:iCs/>
          <w:sz w:val="28"/>
          <w:szCs w:val="28"/>
        </w:rPr>
        <w:t>объекта</w:t>
      </w:r>
      <w:r w:rsidR="00FA6CE7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FA6CE7" w:rsidRPr="00A96A09">
        <w:rPr>
          <w:rFonts w:ascii="Times New Roman" w:hAnsi="Times New Roman"/>
          <w:sz w:val="28"/>
          <w:szCs w:val="28"/>
        </w:rPr>
        <w:t>(рисунок 2.</w:t>
      </w:r>
      <w:r w:rsidR="00C5279C" w:rsidRPr="00A96A09">
        <w:rPr>
          <w:rFonts w:ascii="Times New Roman" w:hAnsi="Times New Roman"/>
          <w:sz w:val="28"/>
          <w:szCs w:val="28"/>
        </w:rPr>
        <w:t>47</w:t>
      </w:r>
      <w:r w:rsidR="00FA6CE7" w:rsidRPr="00A96A09">
        <w:rPr>
          <w:rFonts w:ascii="Times New Roman" w:hAnsi="Times New Roman"/>
          <w:sz w:val="28"/>
          <w:szCs w:val="28"/>
        </w:rPr>
        <w:t>)</w:t>
      </w:r>
      <w:r w:rsidRPr="00A96A09">
        <w:rPr>
          <w:rFonts w:ascii="Times New Roman" w:hAnsi="Times New Roman"/>
          <w:sz w:val="28"/>
          <w:szCs w:val="28"/>
        </w:rPr>
        <w:t xml:space="preserve">, </w:t>
      </w:r>
      <w:r w:rsidR="00FA6CE7" w:rsidRPr="00A96A09">
        <w:rPr>
          <w:rFonts w:ascii="Times New Roman" w:hAnsi="Times New Roman"/>
          <w:sz w:val="28"/>
          <w:szCs w:val="28"/>
        </w:rPr>
        <w:t xml:space="preserve">которое открывается </w:t>
      </w:r>
      <w:r w:rsidRPr="00A96A09">
        <w:rPr>
          <w:rFonts w:ascii="Times New Roman" w:hAnsi="Times New Roman"/>
          <w:sz w:val="28"/>
          <w:szCs w:val="28"/>
        </w:rPr>
        <w:t>двойным щелчком на изображении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объекта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на диаграмме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кооперации</w:t>
      </w:r>
      <w:r w:rsidRPr="00A96A09">
        <w:rPr>
          <w:rFonts w:ascii="Times New Roman" w:hAnsi="Times New Roman"/>
          <w:sz w:val="28"/>
          <w:szCs w:val="28"/>
        </w:rPr>
        <w:t>.</w:t>
      </w:r>
    </w:p>
    <w:p w:rsidR="00E370B5" w:rsidRPr="00A96A09" w:rsidRDefault="00E370B5" w:rsidP="00E370B5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sz w:val="28"/>
          <w:szCs w:val="28"/>
        </w:rPr>
      </w:pPr>
    </w:p>
    <w:p w:rsidR="00C221A2" w:rsidRPr="00A96A09" w:rsidRDefault="00AC6CD3" w:rsidP="00E370B5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00E1581D" wp14:editId="5FFE02F6">
            <wp:extent cx="4255329" cy="247650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1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6158" cy="2476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70B5" w:rsidRPr="00A96A09" w:rsidRDefault="00E370B5" w:rsidP="00E370B5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</w:p>
    <w:p w:rsidR="00E370B5" w:rsidRPr="00A96A09" w:rsidRDefault="00E370B5" w:rsidP="00E370B5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96A09">
        <w:rPr>
          <w:rFonts w:ascii="Times New Roman" w:hAnsi="Times New Roman" w:cs="Times New Roman"/>
          <w:bCs/>
          <w:color w:val="000000"/>
          <w:sz w:val="28"/>
          <w:szCs w:val="28"/>
        </w:rPr>
        <w:t>Рисунок 2.</w:t>
      </w:r>
      <w:r w:rsidR="00C5279C" w:rsidRPr="00A96A09">
        <w:rPr>
          <w:rFonts w:ascii="Times New Roman" w:hAnsi="Times New Roman" w:cs="Times New Roman"/>
          <w:bCs/>
          <w:color w:val="000000"/>
          <w:sz w:val="28"/>
          <w:szCs w:val="28"/>
        </w:rPr>
        <w:t>47</w:t>
      </w:r>
      <w:r w:rsidRPr="00A96A0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-</w:t>
      </w:r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Диалоговое окно спецификации свойств объекта класса </w:t>
      </w:r>
    </w:p>
    <w:p w:rsidR="00E370B5" w:rsidRPr="00A96A09" w:rsidRDefault="00E370B5" w:rsidP="00E370B5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A96A09">
        <w:rPr>
          <w:rFonts w:ascii="Times New Roman" w:hAnsi="Times New Roman" w:cs="Times New Roman"/>
          <w:b/>
          <w:color w:val="000000"/>
          <w:sz w:val="28"/>
          <w:szCs w:val="28"/>
        </w:rPr>
        <w:t>Устройство чтения карточки</w:t>
      </w:r>
    </w:p>
    <w:p w:rsidR="00E370B5" w:rsidRPr="00A96A09" w:rsidRDefault="00E370B5" w:rsidP="00E370B5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</w:p>
    <w:p w:rsidR="00E816E8" w:rsidRPr="00A96A09" w:rsidRDefault="00E370B5" w:rsidP="00FA6CE7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  <w:lang w:eastAsia="ru-RU"/>
        </w:rPr>
      </w:pPr>
      <w:bookmarkStart w:id="113" w:name="image.7.2"/>
      <w:bookmarkEnd w:id="113"/>
      <w:r w:rsidRPr="00A96A09">
        <w:rPr>
          <w:rFonts w:ascii="Times New Roman" w:hAnsi="Times New Roman"/>
          <w:sz w:val="28"/>
          <w:szCs w:val="28"/>
        </w:rPr>
        <w:lastRenderedPageBreak/>
        <w:t xml:space="preserve">В </w:t>
      </w:r>
      <w:r w:rsidR="00C60516" w:rsidRPr="00A96A09">
        <w:rPr>
          <w:rFonts w:ascii="Times New Roman" w:hAnsi="Times New Roman"/>
          <w:sz w:val="28"/>
          <w:szCs w:val="28"/>
        </w:rPr>
        <w:t>окн</w:t>
      </w:r>
      <w:r w:rsidRPr="00A96A09">
        <w:rPr>
          <w:rFonts w:ascii="Times New Roman" w:hAnsi="Times New Roman"/>
          <w:sz w:val="28"/>
          <w:szCs w:val="28"/>
        </w:rPr>
        <w:t>е</w:t>
      </w:r>
      <w:r w:rsidR="00C60516" w:rsidRPr="00A96A09">
        <w:rPr>
          <w:rFonts w:ascii="Times New Roman" w:hAnsi="Times New Roman"/>
          <w:sz w:val="28"/>
          <w:szCs w:val="28"/>
        </w:rPr>
        <w:t xml:space="preserve"> свойств</w:t>
      </w:r>
      <w:r w:rsidRPr="00A96A09">
        <w:rPr>
          <w:rFonts w:ascii="Times New Roman" w:hAnsi="Times New Roman"/>
          <w:sz w:val="28"/>
          <w:szCs w:val="28"/>
        </w:rPr>
        <w:t xml:space="preserve"> </w:t>
      </w:r>
      <w:r w:rsidR="00C60516" w:rsidRPr="00A96A09">
        <w:rPr>
          <w:rFonts w:ascii="Times New Roman" w:hAnsi="Times New Roman"/>
          <w:sz w:val="28"/>
          <w:szCs w:val="28"/>
        </w:rPr>
        <w:t>можно задавать</w:t>
      </w:r>
      <w:r w:rsidRPr="00A96A09">
        <w:rPr>
          <w:rFonts w:ascii="Times New Roman" w:hAnsi="Times New Roman"/>
          <w:sz w:val="28"/>
          <w:szCs w:val="28"/>
        </w:rPr>
        <w:t xml:space="preserve"> </w:t>
      </w:r>
      <w:r w:rsidR="00C60516" w:rsidRPr="00A96A09">
        <w:rPr>
          <w:rFonts w:ascii="Times New Roman" w:hAnsi="Times New Roman"/>
          <w:sz w:val="28"/>
          <w:szCs w:val="28"/>
        </w:rPr>
        <w:t>собственное имя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60516" w:rsidRPr="00A96A09">
        <w:rPr>
          <w:rStyle w:val="keyword"/>
          <w:rFonts w:ascii="Times New Roman" w:hAnsi="Times New Roman"/>
          <w:iCs/>
          <w:sz w:val="28"/>
          <w:szCs w:val="28"/>
        </w:rPr>
        <w:t>объекта</w:t>
      </w:r>
      <w:r w:rsidR="00C60516" w:rsidRPr="00A96A09">
        <w:rPr>
          <w:rFonts w:ascii="Times New Roman" w:hAnsi="Times New Roman"/>
          <w:sz w:val="28"/>
          <w:szCs w:val="28"/>
        </w:rPr>
        <w:t>, особенности его реализации и множественность экземпляров.</w:t>
      </w:r>
      <w:r w:rsidRPr="00A96A09">
        <w:rPr>
          <w:rFonts w:ascii="Times New Roman" w:hAnsi="Times New Roman"/>
          <w:sz w:val="28"/>
          <w:szCs w:val="28"/>
        </w:rPr>
        <w:t xml:space="preserve"> </w:t>
      </w:r>
      <w:r w:rsidR="00E816E8" w:rsidRPr="00A96A09">
        <w:rPr>
          <w:rFonts w:ascii="Times New Roman" w:hAnsi="Times New Roman"/>
          <w:sz w:val="28"/>
          <w:szCs w:val="28"/>
          <w:lang w:eastAsia="ru-RU"/>
        </w:rPr>
        <w:t xml:space="preserve">Для диаграмм </w:t>
      </w:r>
      <w:r w:rsidR="00E816E8" w:rsidRPr="00A96A09">
        <w:rPr>
          <w:rFonts w:ascii="Times New Roman" w:hAnsi="Times New Roman"/>
          <w:iCs/>
          <w:sz w:val="28"/>
          <w:szCs w:val="28"/>
          <w:lang w:eastAsia="ru-RU"/>
        </w:rPr>
        <w:t>кооперации</w:t>
      </w:r>
      <w:r w:rsidR="00E816E8" w:rsidRPr="00A96A09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E816E8" w:rsidRPr="00A96A09">
        <w:rPr>
          <w:rFonts w:ascii="Times New Roman" w:hAnsi="Times New Roman"/>
          <w:iCs/>
          <w:sz w:val="28"/>
          <w:szCs w:val="28"/>
          <w:lang w:eastAsia="ru-RU"/>
        </w:rPr>
        <w:t>полное имя</w:t>
      </w:r>
      <w:bookmarkStart w:id="114" w:name="keyword53"/>
      <w:bookmarkEnd w:id="114"/>
      <w:r w:rsidR="00E816E8" w:rsidRPr="00A96A09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E816E8" w:rsidRPr="00A96A09">
        <w:rPr>
          <w:rFonts w:ascii="Times New Roman" w:hAnsi="Times New Roman"/>
          <w:iCs/>
          <w:sz w:val="28"/>
          <w:szCs w:val="28"/>
          <w:lang w:eastAsia="ru-RU"/>
        </w:rPr>
        <w:t>объекта</w:t>
      </w:r>
      <w:r w:rsidR="00E816E8" w:rsidRPr="00A96A09">
        <w:rPr>
          <w:rFonts w:ascii="Times New Roman" w:hAnsi="Times New Roman"/>
          <w:sz w:val="28"/>
          <w:szCs w:val="28"/>
          <w:lang w:eastAsia="ru-RU"/>
        </w:rPr>
        <w:t xml:space="preserve"> представляет собой строку текста, записанную в формате:</w:t>
      </w:r>
    </w:p>
    <w:p w:rsidR="00E816E8" w:rsidRPr="00A96A09" w:rsidRDefault="00E816E8" w:rsidP="00E816E8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&lt;собственное имя объекта&gt;/&lt;Имя роли класса&gt;</w:t>
      </w:r>
      <w:r w:rsidRPr="00A96A09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:</w:t>
      </w:r>
      <w:r w:rsidRPr="00A96A0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&lt;Имя класса&gt;.</w:t>
      </w:r>
    </w:p>
    <w:p w:rsidR="00D4480A" w:rsidRPr="00A96A09" w:rsidRDefault="00E816E8" w:rsidP="00E816E8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Имя роли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класса указывается в том случае, когда соответствующий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класс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отсутствует в модели или разработчику необходимо акцентировать внимание на особенности его использования в рассматриваемом контексте моделирования взаимодействия.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Имя класса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это имя одного из классов, представленного на диаграмме классов. Вся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запись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имени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объекта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подчёркивается, что является визуальным признаком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объектов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различных диаграммах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UML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D4480A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Если указано собственное имя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объекта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то оно должно начинаться со строчной буквы. В то же время имя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объекта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имя роли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символом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/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или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имя класса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могут отсутствовать. </w:t>
      </w:r>
      <w:r w:rsidR="00FA6CE7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Символ д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воеточи</w:t>
      </w:r>
      <w:r w:rsidR="00FA6CE7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всегда долж</w:t>
      </w:r>
      <w:r w:rsidR="00950871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стоять перед именем класса, а косая черта - перед именем роли.</w:t>
      </w:r>
    </w:p>
    <w:p w:rsidR="00D4480A" w:rsidRPr="00A96A09" w:rsidRDefault="00D4480A" w:rsidP="00D4480A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Если собственное имя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объекта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отсутствует, то такой</w:t>
      </w:r>
      <w:bookmarkStart w:id="115" w:name="keyword78"/>
      <w:bookmarkEnd w:id="115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объект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принято называть </w:t>
      </w:r>
      <w:r w:rsidRPr="00A96A09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анонимным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В этом случае обязательно ставится двоеточие перед именем соответствующего класса. Отсутствовать может и</w:t>
      </w:r>
      <w:bookmarkStart w:id="116" w:name="keyword79"/>
      <w:bookmarkEnd w:id="116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имя класса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50871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такой</w:t>
      </w:r>
      <w:bookmarkStart w:id="117" w:name="keyword80"/>
      <w:bookmarkEnd w:id="117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объект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называется </w:t>
      </w:r>
      <w:r w:rsidRPr="00A96A09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сиротой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Для него записывается только собственное имя</w:t>
      </w:r>
      <w:bookmarkStart w:id="118" w:name="keyword81"/>
      <w:bookmarkEnd w:id="118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объекта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двоеточие не ставится,</w:t>
      </w:r>
      <w:bookmarkStart w:id="119" w:name="keyword82"/>
      <w:bookmarkEnd w:id="119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имя класса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указываются. Если для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объектов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указываются атрибуты, то в большинстве случаев они принимают конкретные значения. Для отдельных</w:t>
      </w:r>
      <w:bookmarkStart w:id="120" w:name="keyword84"/>
      <w:bookmarkEnd w:id="120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объектов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могут быть дополнительно указаны роли, которые они играют в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кооперации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816E8" w:rsidRPr="00A96A09" w:rsidRDefault="00E816E8" w:rsidP="00E816E8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диаграммах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кооперации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могут встретиться следующие варианты возможных записей полного имени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объекта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E816E8" w:rsidRPr="00A96A09" w:rsidRDefault="00E816E8" w:rsidP="00E816E8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 </w:t>
      </w: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C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A96A0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объект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собственным именем о, экземпляр класса</w:t>
      </w:r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</w:t>
      </w:r>
      <w:proofErr w:type="gram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E816E8" w:rsidRPr="00A96A09" w:rsidRDefault="00E816E8" w:rsidP="00E816E8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C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анонимный</w:t>
      </w:r>
      <w:bookmarkStart w:id="121" w:name="keyword68"/>
      <w:bookmarkEnd w:id="121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объект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, экземпляр класса</w:t>
      </w:r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</w:t>
      </w:r>
      <w:proofErr w:type="gram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E816E8" w:rsidRPr="00A96A09" w:rsidRDefault="00E816E8" w:rsidP="00E816E8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</w:t>
      </w:r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:(</w:t>
      </w:r>
      <w:proofErr w:type="gram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или просто </w:t>
      </w: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) </w:t>
      </w:r>
      <w:bookmarkStart w:id="122" w:name="keyword69"/>
      <w:bookmarkEnd w:id="122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A96A0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объект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-сирота с собственным именем </w:t>
      </w: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E816E8" w:rsidRPr="00A96A09" w:rsidRDefault="00E816E8" w:rsidP="00E816E8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 </w:t>
      </w: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R</w:t>
      </w:r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C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A96A0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объект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собственным именем </w:t>
      </w: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, экземпляр класса</w:t>
      </w:r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</w:t>
      </w:r>
      <w:proofErr w:type="gram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играющий роль </w:t>
      </w: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R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E816E8" w:rsidRPr="00A96A09" w:rsidRDefault="00E816E8" w:rsidP="00E816E8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/ </w:t>
      </w: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R</w:t>
      </w:r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C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анонимный</w:t>
      </w:r>
      <w:bookmarkStart w:id="123" w:name="keyword71"/>
      <w:bookmarkEnd w:id="123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объект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, экземпляр класса</w:t>
      </w:r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</w:t>
      </w:r>
      <w:proofErr w:type="gram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играющий роль </w:t>
      </w: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R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E816E8" w:rsidRPr="00A96A09" w:rsidRDefault="00E816E8" w:rsidP="00E816E8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 </w:t>
      </w: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R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Pr="00A96A0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объект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-сирота с собственным именем </w:t>
      </w: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играющий роль </w:t>
      </w: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R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E816E8" w:rsidRPr="00A96A09" w:rsidRDefault="00E816E8" w:rsidP="00E816E8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/ </w:t>
      </w: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R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анонимный</w:t>
      </w:r>
      <w:bookmarkStart w:id="124" w:name="keyword73"/>
      <w:bookmarkEnd w:id="124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объект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одновременно</w:t>
      </w:r>
      <w:bookmarkStart w:id="125" w:name="keyword74"/>
      <w:bookmarkEnd w:id="125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объект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-сирота, играющий роль </w:t>
      </w: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R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B7CC2" w:rsidRPr="00A96A09" w:rsidRDefault="00C60516" w:rsidP="00E370B5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96A09">
        <w:rPr>
          <w:rStyle w:val="keyword"/>
          <w:rFonts w:ascii="Times New Roman" w:hAnsi="Times New Roman"/>
          <w:iCs/>
          <w:sz w:val="28"/>
          <w:szCs w:val="28"/>
        </w:rPr>
        <w:t>Группа</w:t>
      </w:r>
      <w:r w:rsidR="00E370B5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/>
          <w:b/>
          <w:bCs/>
          <w:sz w:val="28"/>
          <w:szCs w:val="28"/>
        </w:rPr>
        <w:t>Persistence</w:t>
      </w:r>
      <w:proofErr w:type="spellEnd"/>
      <w:r w:rsidR="00E370B5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950871" w:rsidRPr="00A96A09">
        <w:rPr>
          <w:rStyle w:val="apple-converted-space"/>
          <w:rFonts w:ascii="Times New Roman" w:eastAsia="MS Mincho" w:hAnsi="Times New Roman"/>
          <w:sz w:val="28"/>
          <w:szCs w:val="28"/>
        </w:rPr>
        <w:t>окна свой</w:t>
      </w:r>
      <w:proofErr w:type="gramStart"/>
      <w:r w:rsidR="00950871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ств </w:t>
      </w:r>
      <w:r w:rsidRPr="00A96A09">
        <w:rPr>
          <w:rFonts w:ascii="Times New Roman" w:hAnsi="Times New Roman"/>
          <w:sz w:val="28"/>
          <w:szCs w:val="28"/>
        </w:rPr>
        <w:t>пр</w:t>
      </w:r>
      <w:proofErr w:type="gramEnd"/>
      <w:r w:rsidRPr="00A96A09">
        <w:rPr>
          <w:rFonts w:ascii="Times New Roman" w:hAnsi="Times New Roman"/>
          <w:sz w:val="28"/>
          <w:szCs w:val="28"/>
        </w:rPr>
        <w:t>едназначена для спецификации устойчивости объектов</w:t>
      </w:r>
      <w:r w:rsidR="00E370B5" w:rsidRPr="00A96A09">
        <w:rPr>
          <w:rFonts w:ascii="Times New Roman" w:hAnsi="Times New Roman"/>
          <w:sz w:val="28"/>
          <w:szCs w:val="28"/>
        </w:rPr>
        <w:t xml:space="preserve">, </w:t>
      </w:r>
      <w:r w:rsidR="002B7CC2" w:rsidRPr="00A96A09">
        <w:rPr>
          <w:rFonts w:ascii="Times New Roman" w:hAnsi="Times New Roman"/>
          <w:sz w:val="28"/>
          <w:szCs w:val="28"/>
        </w:rPr>
        <w:t xml:space="preserve">означающей, как будет </w:t>
      </w:r>
      <w:r w:rsidRPr="00A96A09">
        <w:rPr>
          <w:rFonts w:ascii="Times New Roman" w:hAnsi="Times New Roman"/>
          <w:sz w:val="28"/>
          <w:szCs w:val="28"/>
        </w:rPr>
        <w:t xml:space="preserve">сохранена </w:t>
      </w:r>
      <w:r w:rsidR="002B7CC2" w:rsidRPr="00A96A09">
        <w:rPr>
          <w:rStyle w:val="keyword"/>
          <w:rFonts w:ascii="Times New Roman" w:hAnsi="Times New Roman"/>
          <w:iCs/>
          <w:sz w:val="28"/>
          <w:szCs w:val="28"/>
        </w:rPr>
        <w:t>информация</w:t>
      </w:r>
      <w:r w:rsidR="002B7CC2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2B7CC2" w:rsidRPr="00A96A09">
        <w:rPr>
          <w:rFonts w:ascii="Times New Roman" w:hAnsi="Times New Roman"/>
          <w:sz w:val="28"/>
          <w:szCs w:val="28"/>
        </w:rPr>
        <w:t>об</w:t>
      </w:r>
      <w:r w:rsidR="002B7CC2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2B7CC2" w:rsidRPr="00A96A09">
        <w:rPr>
          <w:rStyle w:val="keyword"/>
          <w:rFonts w:ascii="Times New Roman" w:hAnsi="Times New Roman"/>
          <w:iCs/>
          <w:sz w:val="28"/>
          <w:szCs w:val="28"/>
        </w:rPr>
        <w:t>объектах</w:t>
      </w:r>
      <w:r w:rsidR="002B7CC2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2B7CC2" w:rsidRPr="00A96A09">
        <w:rPr>
          <w:rFonts w:ascii="Times New Roman" w:hAnsi="Times New Roman"/>
          <w:sz w:val="28"/>
          <w:szCs w:val="28"/>
        </w:rPr>
        <w:t xml:space="preserve">данного класса </w:t>
      </w:r>
      <w:r w:rsidRPr="00A96A09">
        <w:rPr>
          <w:rFonts w:ascii="Times New Roman" w:hAnsi="Times New Roman"/>
          <w:sz w:val="28"/>
          <w:szCs w:val="28"/>
        </w:rPr>
        <w:t>в системе. Свойство</w:t>
      </w:r>
      <w:r w:rsidR="00E370B5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/>
          <w:b/>
          <w:bCs/>
          <w:sz w:val="28"/>
          <w:szCs w:val="28"/>
        </w:rPr>
        <w:t>Static</w:t>
      </w:r>
      <w:proofErr w:type="spellEnd"/>
      <w:r w:rsidR="00E370B5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означает, что соответствующий</w:t>
      </w:r>
      <w:r w:rsidR="00E370B5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объект</w:t>
      </w:r>
      <w:r w:rsidR="00E370B5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сохраняется в памяти компьютера в течение всего времени работы программного приложения. Свойство</w:t>
      </w:r>
      <w:r w:rsidR="00E370B5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/>
          <w:b/>
          <w:bCs/>
          <w:sz w:val="28"/>
          <w:szCs w:val="28"/>
        </w:rPr>
        <w:t>Transient</w:t>
      </w:r>
      <w:proofErr w:type="spellEnd"/>
      <w:r w:rsidR="00E370B5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8329DF" w:rsidRPr="00A96A09">
        <w:rPr>
          <w:rFonts w:ascii="Times New Roman" w:hAnsi="Times New Roman"/>
          <w:sz w:val="28"/>
          <w:szCs w:val="28"/>
        </w:rPr>
        <w:t xml:space="preserve">означает, что </w:t>
      </w:r>
      <w:r w:rsidRPr="00A96A09">
        <w:rPr>
          <w:rFonts w:ascii="Times New Roman" w:hAnsi="Times New Roman"/>
          <w:sz w:val="28"/>
          <w:szCs w:val="28"/>
        </w:rPr>
        <w:t>соответствующий</w:t>
      </w:r>
      <w:r w:rsidR="00E370B5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объект</w:t>
      </w:r>
      <w:r w:rsidR="00E370B5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хранится в памяти компьютера в течение короткого времени, необходимого только для выполнения его операций.</w:t>
      </w:r>
    </w:p>
    <w:p w:rsidR="00A635BF" w:rsidRPr="00A96A09" w:rsidRDefault="00A635BF" w:rsidP="00A635BF">
      <w:pPr>
        <w:widowControl w:val="0"/>
        <w:shd w:val="clear" w:color="auto" w:fill="FFFFFF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</w:t>
      </w:r>
      <w:bookmarkStart w:id="126" w:name="keyword86"/>
      <w:bookmarkEnd w:id="126"/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UML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все </w:t>
      </w:r>
      <w:bookmarkStart w:id="127" w:name="keyword87"/>
      <w:bookmarkEnd w:id="127"/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объекты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делятся на две категории: пассивные и активные.</w:t>
      </w:r>
      <w:bookmarkStart w:id="128" w:name="keyword88"/>
      <w:bookmarkEnd w:id="128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Пассивный</w:t>
      </w:r>
      <w:bookmarkStart w:id="129" w:name="keyword89"/>
      <w:bookmarkEnd w:id="129"/>
      <w:r w:rsidRPr="00A96A0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объект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оперирует только данными и не может инициировать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деятельность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управлению другими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объектами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Пассивные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объекты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могут посылать сигналы в процессе выполнения запросов, которые они обрабатывают. На диаграмме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кооперации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пассивные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объекты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изображаются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обычным образом без дополнительных стереотипов. </w:t>
      </w:r>
      <w:bookmarkStart w:id="130" w:name="keyword-context3"/>
      <w:bookmarkEnd w:id="130"/>
      <w:r w:rsidRPr="00A96A09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Активный объект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active</w:t>
      </w:r>
      <w:proofErr w:type="spellEnd"/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object</w:t>
      </w:r>
      <w:proofErr w:type="spellEnd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имеет собственный процесс управления и может инициировать деятельность по управлению другими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объектами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Активный объект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диаграмме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кооперации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обозначается прямоугольником с утолщёнными границами. Каждый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активный объект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является владельцем определённого процесса управления.</w:t>
      </w:r>
    </w:p>
    <w:p w:rsidR="00745E43" w:rsidRPr="00A96A09" w:rsidRDefault="00745E43" w:rsidP="00745E43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color w:val="auto"/>
          <w:sz w:val="28"/>
          <w:szCs w:val="28"/>
          <w:lang w:eastAsia="ru-RU"/>
        </w:rPr>
      </w:pPr>
      <w:r w:rsidRPr="00A96A09">
        <w:rPr>
          <w:rFonts w:ascii="Times New Roman" w:hAnsi="Times New Roman"/>
          <w:color w:val="auto"/>
          <w:sz w:val="28"/>
          <w:szCs w:val="28"/>
        </w:rPr>
        <w:t xml:space="preserve">Чтобы </w:t>
      </w:r>
      <w:r w:rsidR="00C60516" w:rsidRPr="00A96A09">
        <w:rPr>
          <w:rFonts w:ascii="Times New Roman" w:hAnsi="Times New Roman"/>
          <w:color w:val="auto"/>
          <w:sz w:val="28"/>
          <w:szCs w:val="28"/>
        </w:rPr>
        <w:t>представить</w:t>
      </w:r>
      <w:r w:rsidR="00E370B5"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="00C60516"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>объект</w:t>
      </w:r>
      <w:r w:rsidR="00E370B5"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="00C60516" w:rsidRPr="00A96A09">
        <w:rPr>
          <w:rFonts w:ascii="Times New Roman" w:hAnsi="Times New Roman"/>
          <w:color w:val="auto"/>
          <w:sz w:val="28"/>
          <w:szCs w:val="28"/>
        </w:rPr>
        <w:t>в форме</w:t>
      </w:r>
      <w:bookmarkStart w:id="131" w:name="keyword72"/>
      <w:bookmarkEnd w:id="131"/>
      <w:r w:rsidR="00E370B5"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="008329DF" w:rsidRPr="00A96A09">
        <w:rPr>
          <w:rFonts w:ascii="Times New Roman" w:hAnsi="Times New Roman"/>
          <w:color w:val="auto"/>
          <w:sz w:val="28"/>
          <w:szCs w:val="28"/>
        </w:rPr>
        <w:t>нескольких экземпляров</w:t>
      </w:r>
      <w:r w:rsidRPr="00A96A09">
        <w:rPr>
          <w:rFonts w:ascii="Times New Roman" w:hAnsi="Times New Roman"/>
          <w:color w:val="auto"/>
          <w:sz w:val="28"/>
          <w:szCs w:val="28"/>
        </w:rPr>
        <w:t xml:space="preserve">, </w:t>
      </w:r>
      <w:r w:rsidR="00C60516" w:rsidRPr="00A96A09">
        <w:rPr>
          <w:rFonts w:ascii="Times New Roman" w:hAnsi="Times New Roman"/>
          <w:color w:val="auto"/>
          <w:sz w:val="28"/>
          <w:szCs w:val="28"/>
        </w:rPr>
        <w:t>следует выбрать отметку у</w:t>
      </w:r>
      <w:r w:rsidR="00E370B5"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="00C60516"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>свойства</w:t>
      </w:r>
      <w:r w:rsidR="00E370B5"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proofErr w:type="spellStart"/>
      <w:r w:rsidR="00C60516" w:rsidRPr="00A96A09">
        <w:rPr>
          <w:rFonts w:ascii="Times New Roman" w:hAnsi="Times New Roman"/>
          <w:b/>
          <w:bCs/>
          <w:color w:val="auto"/>
          <w:sz w:val="28"/>
          <w:szCs w:val="28"/>
        </w:rPr>
        <w:t>Multiple</w:t>
      </w:r>
      <w:proofErr w:type="spellEnd"/>
      <w:r w:rsidR="00C60516" w:rsidRPr="00A96A09">
        <w:rPr>
          <w:rFonts w:ascii="Times New Roman" w:hAnsi="Times New Roman"/>
          <w:b/>
          <w:bCs/>
          <w:color w:val="auto"/>
          <w:sz w:val="28"/>
          <w:szCs w:val="28"/>
        </w:rPr>
        <w:t xml:space="preserve"> </w:t>
      </w:r>
      <w:proofErr w:type="spellStart"/>
      <w:r w:rsidR="00C60516" w:rsidRPr="00A96A09">
        <w:rPr>
          <w:rFonts w:ascii="Times New Roman" w:hAnsi="Times New Roman"/>
          <w:b/>
          <w:bCs/>
          <w:color w:val="auto"/>
          <w:sz w:val="28"/>
          <w:szCs w:val="28"/>
        </w:rPr>
        <w:t>instances</w:t>
      </w:r>
      <w:proofErr w:type="spellEnd"/>
      <w:r w:rsidR="00C60516" w:rsidRPr="00A96A09">
        <w:rPr>
          <w:rFonts w:ascii="Times New Roman" w:hAnsi="Times New Roman"/>
          <w:color w:val="auto"/>
          <w:sz w:val="28"/>
          <w:szCs w:val="28"/>
        </w:rPr>
        <w:t>.</w:t>
      </w:r>
      <w:r w:rsidRPr="00A96A09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/>
          <w:bCs/>
          <w:i/>
          <w:iCs/>
          <w:color w:val="auto"/>
          <w:sz w:val="28"/>
          <w:szCs w:val="28"/>
          <w:lang w:eastAsia="ru-RU"/>
        </w:rPr>
        <w:t>Мультиобъект</w:t>
      </w:r>
      <w:proofErr w:type="spellEnd"/>
      <w:r w:rsidRPr="00A96A09">
        <w:rPr>
          <w:rFonts w:ascii="Times New Roman" w:hAnsi="Times New Roman"/>
          <w:i/>
          <w:color w:val="auto"/>
          <w:sz w:val="28"/>
          <w:szCs w:val="28"/>
          <w:lang w:eastAsia="ru-RU"/>
        </w:rPr>
        <w:t xml:space="preserve"> </w:t>
      </w:r>
      <w:r w:rsidRPr="00A96A09">
        <w:rPr>
          <w:rFonts w:ascii="Times New Roman" w:hAnsi="Times New Roman"/>
          <w:color w:val="auto"/>
          <w:sz w:val="28"/>
          <w:szCs w:val="28"/>
          <w:lang w:eastAsia="ru-RU"/>
        </w:rPr>
        <w:t>(</w:t>
      </w:r>
      <w:proofErr w:type="spellStart"/>
      <w:r w:rsidRPr="00A96A09">
        <w:rPr>
          <w:rFonts w:ascii="Times New Roman" w:hAnsi="Times New Roman"/>
          <w:color w:val="auto"/>
          <w:sz w:val="28"/>
          <w:szCs w:val="28"/>
          <w:lang w:eastAsia="ru-RU"/>
        </w:rPr>
        <w:t>multiobject</w:t>
      </w:r>
      <w:proofErr w:type="spellEnd"/>
      <w:r w:rsidRPr="00A96A09">
        <w:rPr>
          <w:rFonts w:ascii="Times New Roman" w:hAnsi="Times New Roman"/>
          <w:color w:val="auto"/>
          <w:sz w:val="28"/>
          <w:szCs w:val="28"/>
          <w:lang w:eastAsia="ru-RU"/>
        </w:rPr>
        <w:t xml:space="preserve">) представляет собой множество анонимных </w:t>
      </w:r>
      <w:r w:rsidRPr="00A96A09">
        <w:rPr>
          <w:rFonts w:ascii="Times New Roman" w:hAnsi="Times New Roman"/>
          <w:iCs/>
          <w:color w:val="auto"/>
          <w:sz w:val="28"/>
          <w:szCs w:val="28"/>
          <w:lang w:eastAsia="ru-RU"/>
        </w:rPr>
        <w:t>объектов</w:t>
      </w:r>
      <w:r w:rsidRPr="00A96A09">
        <w:rPr>
          <w:rFonts w:ascii="Times New Roman" w:hAnsi="Times New Roman"/>
          <w:color w:val="auto"/>
          <w:sz w:val="28"/>
          <w:szCs w:val="28"/>
          <w:lang w:eastAsia="ru-RU"/>
        </w:rPr>
        <w:t xml:space="preserve">, которые могут быть образованы на основе одного класса. На диаграмме </w:t>
      </w:r>
      <w:r w:rsidRPr="00A96A09">
        <w:rPr>
          <w:rFonts w:ascii="Times New Roman" w:hAnsi="Times New Roman"/>
          <w:iCs/>
          <w:color w:val="auto"/>
          <w:sz w:val="28"/>
          <w:szCs w:val="28"/>
          <w:lang w:eastAsia="ru-RU"/>
        </w:rPr>
        <w:t>кооперации</w:t>
      </w:r>
      <w:r w:rsidRPr="00A96A09">
        <w:rPr>
          <w:rFonts w:ascii="Times New Roman" w:hAnsi="Times New Roman"/>
          <w:color w:val="auto"/>
          <w:sz w:val="28"/>
          <w:szCs w:val="28"/>
          <w:lang w:eastAsia="ru-RU"/>
        </w:rPr>
        <w:t xml:space="preserve"> </w:t>
      </w:r>
      <w:proofErr w:type="spellStart"/>
      <w:r w:rsidRPr="00A96A09">
        <w:rPr>
          <w:rFonts w:ascii="Times New Roman" w:hAnsi="Times New Roman"/>
          <w:iCs/>
          <w:color w:val="auto"/>
          <w:sz w:val="28"/>
          <w:szCs w:val="28"/>
          <w:lang w:eastAsia="ru-RU"/>
        </w:rPr>
        <w:t>мультиобъект</w:t>
      </w:r>
      <w:proofErr w:type="spellEnd"/>
      <w:r w:rsidRPr="00A96A09">
        <w:rPr>
          <w:rFonts w:ascii="Times New Roman" w:hAnsi="Times New Roman"/>
          <w:color w:val="auto"/>
          <w:sz w:val="28"/>
          <w:szCs w:val="28"/>
          <w:lang w:eastAsia="ru-RU"/>
        </w:rPr>
        <w:t xml:space="preserve"> изображается </w:t>
      </w:r>
      <w:r w:rsidR="004D19B1" w:rsidRPr="00A96A09">
        <w:rPr>
          <w:rFonts w:ascii="Times New Roman" w:hAnsi="Times New Roman"/>
          <w:color w:val="auto"/>
          <w:sz w:val="28"/>
          <w:szCs w:val="28"/>
          <w:lang w:eastAsia="ru-RU"/>
        </w:rPr>
        <w:t>несколькими</w:t>
      </w:r>
      <w:r w:rsidRPr="00A96A09">
        <w:rPr>
          <w:rFonts w:ascii="Times New Roman" w:hAnsi="Times New Roman"/>
          <w:color w:val="auto"/>
          <w:sz w:val="28"/>
          <w:szCs w:val="28"/>
          <w:lang w:eastAsia="ru-RU"/>
        </w:rPr>
        <w:t xml:space="preserve"> прямоугольниками и используется для того, чтобы показать </w:t>
      </w:r>
      <w:r w:rsidRPr="00A96A09">
        <w:rPr>
          <w:rFonts w:ascii="Times New Roman" w:hAnsi="Times New Roman"/>
          <w:iCs/>
          <w:color w:val="auto"/>
          <w:sz w:val="28"/>
          <w:szCs w:val="28"/>
          <w:lang w:eastAsia="ru-RU"/>
        </w:rPr>
        <w:t>операции</w:t>
      </w:r>
      <w:r w:rsidRPr="00A96A09">
        <w:rPr>
          <w:rFonts w:ascii="Times New Roman" w:hAnsi="Times New Roman"/>
          <w:color w:val="auto"/>
          <w:sz w:val="28"/>
          <w:szCs w:val="28"/>
          <w:lang w:eastAsia="ru-RU"/>
        </w:rPr>
        <w:t xml:space="preserve"> и сигналы, которые адресованы всему множеству анонимных </w:t>
      </w:r>
      <w:r w:rsidRPr="00A96A09">
        <w:rPr>
          <w:rFonts w:ascii="Times New Roman" w:hAnsi="Times New Roman"/>
          <w:iCs/>
          <w:color w:val="auto"/>
          <w:sz w:val="28"/>
          <w:szCs w:val="28"/>
          <w:lang w:eastAsia="ru-RU"/>
        </w:rPr>
        <w:t>объектов (рисунок 2.</w:t>
      </w:r>
      <w:r w:rsidR="00C5279C" w:rsidRPr="00A96A09">
        <w:rPr>
          <w:rFonts w:ascii="Times New Roman" w:hAnsi="Times New Roman"/>
          <w:iCs/>
          <w:color w:val="auto"/>
          <w:sz w:val="28"/>
          <w:szCs w:val="28"/>
          <w:lang w:eastAsia="ru-RU"/>
        </w:rPr>
        <w:t>48</w:t>
      </w:r>
      <w:r w:rsidRPr="00A96A09">
        <w:rPr>
          <w:rFonts w:ascii="Times New Roman" w:hAnsi="Times New Roman"/>
          <w:iCs/>
          <w:color w:val="auto"/>
          <w:sz w:val="28"/>
          <w:szCs w:val="28"/>
          <w:lang w:eastAsia="ru-RU"/>
        </w:rPr>
        <w:t>)</w:t>
      </w:r>
      <w:r w:rsidRPr="00A96A09">
        <w:rPr>
          <w:rFonts w:ascii="Times New Roman" w:hAnsi="Times New Roman"/>
          <w:color w:val="auto"/>
          <w:sz w:val="28"/>
          <w:szCs w:val="28"/>
          <w:lang w:eastAsia="ru-RU"/>
        </w:rPr>
        <w:t xml:space="preserve">. Стрелка взаимосвязи относится ко всему множеству </w:t>
      </w:r>
      <w:r w:rsidRPr="00A96A09">
        <w:rPr>
          <w:rFonts w:ascii="Times New Roman" w:hAnsi="Times New Roman"/>
          <w:iCs/>
          <w:color w:val="auto"/>
          <w:sz w:val="28"/>
          <w:szCs w:val="28"/>
          <w:lang w:eastAsia="ru-RU"/>
        </w:rPr>
        <w:t>объектов</w:t>
      </w:r>
      <w:r w:rsidR="004D19B1" w:rsidRPr="00A96A09">
        <w:rPr>
          <w:rFonts w:ascii="Times New Roman" w:hAnsi="Times New Roman"/>
          <w:iCs/>
          <w:color w:val="auto"/>
          <w:sz w:val="28"/>
          <w:szCs w:val="28"/>
          <w:lang w:eastAsia="ru-RU"/>
        </w:rPr>
        <w:t xml:space="preserve"> </w:t>
      </w:r>
      <w:r w:rsidRPr="00A96A09">
        <w:rPr>
          <w:rFonts w:ascii="Times New Roman" w:hAnsi="Times New Roman"/>
          <w:color w:val="auto"/>
          <w:sz w:val="28"/>
          <w:szCs w:val="28"/>
          <w:lang w:eastAsia="ru-RU"/>
        </w:rPr>
        <w:t>данн</w:t>
      </w:r>
      <w:r w:rsidR="004D19B1" w:rsidRPr="00A96A09">
        <w:rPr>
          <w:rFonts w:ascii="Times New Roman" w:hAnsi="Times New Roman"/>
          <w:color w:val="auto"/>
          <w:sz w:val="28"/>
          <w:szCs w:val="28"/>
          <w:lang w:eastAsia="ru-RU"/>
        </w:rPr>
        <w:t>ого</w:t>
      </w:r>
      <w:r w:rsidRPr="00A96A09">
        <w:rPr>
          <w:rFonts w:ascii="Times New Roman" w:hAnsi="Times New Roman"/>
          <w:color w:val="auto"/>
          <w:sz w:val="28"/>
          <w:szCs w:val="28"/>
          <w:lang w:eastAsia="ru-RU"/>
        </w:rPr>
        <w:t xml:space="preserve"> </w:t>
      </w:r>
      <w:proofErr w:type="spellStart"/>
      <w:r w:rsidRPr="00A96A09">
        <w:rPr>
          <w:rFonts w:ascii="Times New Roman" w:hAnsi="Times New Roman"/>
          <w:iCs/>
          <w:color w:val="auto"/>
          <w:sz w:val="28"/>
          <w:szCs w:val="28"/>
          <w:lang w:eastAsia="ru-RU"/>
        </w:rPr>
        <w:t>мультиобъект</w:t>
      </w:r>
      <w:r w:rsidR="004D19B1" w:rsidRPr="00A96A09">
        <w:rPr>
          <w:rFonts w:ascii="Times New Roman" w:hAnsi="Times New Roman"/>
          <w:iCs/>
          <w:color w:val="auto"/>
          <w:sz w:val="28"/>
          <w:szCs w:val="28"/>
          <w:lang w:eastAsia="ru-RU"/>
        </w:rPr>
        <w:t>а</w:t>
      </w:r>
      <w:proofErr w:type="spellEnd"/>
      <w:r w:rsidRPr="00A96A09">
        <w:rPr>
          <w:rFonts w:ascii="Times New Roman" w:hAnsi="Times New Roman"/>
          <w:color w:val="auto"/>
          <w:sz w:val="28"/>
          <w:szCs w:val="28"/>
          <w:lang w:eastAsia="ru-RU"/>
        </w:rPr>
        <w:t xml:space="preserve">. На диаграмме </w:t>
      </w:r>
      <w:r w:rsidRPr="00A96A09">
        <w:rPr>
          <w:rFonts w:ascii="Times New Roman" w:hAnsi="Times New Roman"/>
          <w:iCs/>
          <w:color w:val="auto"/>
          <w:sz w:val="28"/>
          <w:szCs w:val="28"/>
          <w:lang w:eastAsia="ru-RU"/>
        </w:rPr>
        <w:t>кооперации</w:t>
      </w:r>
      <w:r w:rsidRPr="00A96A09">
        <w:rPr>
          <w:rFonts w:ascii="Times New Roman" w:hAnsi="Times New Roman"/>
          <w:color w:val="auto"/>
          <w:sz w:val="28"/>
          <w:szCs w:val="28"/>
          <w:lang w:eastAsia="ru-RU"/>
        </w:rPr>
        <w:t xml:space="preserve"> может быть явно указано </w:t>
      </w:r>
      <w:r w:rsidRPr="00A96A09">
        <w:rPr>
          <w:rFonts w:ascii="Times New Roman" w:hAnsi="Times New Roman"/>
          <w:iCs/>
          <w:color w:val="auto"/>
          <w:sz w:val="28"/>
          <w:szCs w:val="28"/>
          <w:lang w:eastAsia="ru-RU"/>
        </w:rPr>
        <w:t>отношение</w:t>
      </w:r>
      <w:r w:rsidRPr="00A96A09">
        <w:rPr>
          <w:rFonts w:ascii="Times New Roman" w:hAnsi="Times New Roman"/>
          <w:color w:val="auto"/>
          <w:sz w:val="28"/>
          <w:szCs w:val="28"/>
          <w:lang w:eastAsia="ru-RU"/>
        </w:rPr>
        <w:t xml:space="preserve"> агрегации (композиции) между </w:t>
      </w:r>
      <w:proofErr w:type="spellStart"/>
      <w:r w:rsidRPr="00A96A09">
        <w:rPr>
          <w:rFonts w:ascii="Times New Roman" w:hAnsi="Times New Roman"/>
          <w:iCs/>
          <w:color w:val="auto"/>
          <w:sz w:val="28"/>
          <w:szCs w:val="28"/>
          <w:lang w:eastAsia="ru-RU"/>
        </w:rPr>
        <w:t>мультиобъектом</w:t>
      </w:r>
      <w:proofErr w:type="spellEnd"/>
      <w:r w:rsidRPr="00A96A09">
        <w:rPr>
          <w:rFonts w:ascii="Times New Roman" w:hAnsi="Times New Roman"/>
          <w:color w:val="auto"/>
          <w:sz w:val="28"/>
          <w:szCs w:val="28"/>
          <w:lang w:eastAsia="ru-RU"/>
        </w:rPr>
        <w:t xml:space="preserve"> и отдельным </w:t>
      </w:r>
      <w:r w:rsidRPr="00A96A09">
        <w:rPr>
          <w:rFonts w:ascii="Times New Roman" w:hAnsi="Times New Roman"/>
          <w:iCs/>
          <w:color w:val="auto"/>
          <w:sz w:val="28"/>
          <w:szCs w:val="28"/>
          <w:lang w:eastAsia="ru-RU"/>
        </w:rPr>
        <w:t>объектом</w:t>
      </w:r>
      <w:r w:rsidRPr="00A96A09">
        <w:rPr>
          <w:rFonts w:ascii="Times New Roman" w:hAnsi="Times New Roman"/>
          <w:color w:val="auto"/>
          <w:sz w:val="28"/>
          <w:szCs w:val="28"/>
          <w:lang w:eastAsia="ru-RU"/>
        </w:rPr>
        <w:t xml:space="preserve"> из его </w:t>
      </w:r>
      <w:r w:rsidRPr="00A96A09">
        <w:rPr>
          <w:rFonts w:ascii="Times New Roman" w:hAnsi="Times New Roman"/>
          <w:iCs/>
          <w:color w:val="auto"/>
          <w:sz w:val="28"/>
          <w:szCs w:val="28"/>
          <w:lang w:eastAsia="ru-RU"/>
        </w:rPr>
        <w:t>множества</w:t>
      </w:r>
      <w:r w:rsidRPr="00A96A09">
        <w:rPr>
          <w:rFonts w:ascii="Times New Roman" w:hAnsi="Times New Roman"/>
          <w:color w:val="auto"/>
          <w:sz w:val="28"/>
          <w:szCs w:val="28"/>
          <w:lang w:eastAsia="ru-RU"/>
        </w:rPr>
        <w:t>.</w:t>
      </w:r>
    </w:p>
    <w:p w:rsidR="00A63D79" w:rsidRPr="00A96A09" w:rsidRDefault="00A63D79" w:rsidP="00745E43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color w:val="auto"/>
          <w:sz w:val="28"/>
          <w:szCs w:val="28"/>
        </w:rPr>
      </w:pPr>
    </w:p>
    <w:p w:rsidR="00745E43" w:rsidRPr="00A96A09" w:rsidRDefault="00745E43" w:rsidP="00745E43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color w:val="auto"/>
          <w:sz w:val="28"/>
          <w:szCs w:val="28"/>
        </w:rPr>
      </w:pPr>
      <w:r w:rsidRPr="00A96A09">
        <w:rPr>
          <w:rFonts w:ascii="Times New Roman" w:hAnsi="Times New Roman"/>
          <w:noProof/>
          <w:color w:val="auto"/>
          <w:sz w:val="28"/>
          <w:szCs w:val="28"/>
          <w:lang w:eastAsia="ru-RU"/>
        </w:rPr>
        <w:drawing>
          <wp:inline distT="0" distB="0" distL="0" distR="0" wp14:anchorId="2EC47A93" wp14:editId="429F2B39">
            <wp:extent cx="1263650" cy="734283"/>
            <wp:effectExtent l="0" t="0" r="0" b="889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 r:embed="rId1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734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5E43" w:rsidRPr="00A96A09" w:rsidRDefault="00745E43" w:rsidP="00745E43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color w:val="auto"/>
          <w:sz w:val="28"/>
          <w:szCs w:val="28"/>
        </w:rPr>
      </w:pPr>
    </w:p>
    <w:p w:rsidR="00745E43" w:rsidRPr="00A96A09" w:rsidRDefault="00335E13" w:rsidP="00745E43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color w:val="auto"/>
          <w:sz w:val="28"/>
          <w:szCs w:val="28"/>
        </w:rPr>
      </w:pPr>
      <w:r w:rsidRPr="00A96A09">
        <w:rPr>
          <w:rFonts w:ascii="Times New Roman" w:hAnsi="Times New Roman"/>
          <w:color w:val="auto"/>
          <w:sz w:val="28"/>
          <w:szCs w:val="28"/>
        </w:rPr>
        <w:t>Рисунок 2.</w:t>
      </w:r>
      <w:r w:rsidR="00C5279C" w:rsidRPr="00A96A09">
        <w:rPr>
          <w:rFonts w:ascii="Times New Roman" w:hAnsi="Times New Roman"/>
          <w:color w:val="auto"/>
          <w:sz w:val="28"/>
          <w:szCs w:val="28"/>
        </w:rPr>
        <w:t>48</w:t>
      </w:r>
      <w:r w:rsidRPr="00A96A09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4D19B1" w:rsidRPr="00A96A09">
        <w:rPr>
          <w:rFonts w:ascii="Times New Roman" w:hAnsi="Times New Roman"/>
          <w:color w:val="auto"/>
          <w:sz w:val="28"/>
          <w:szCs w:val="28"/>
        </w:rPr>
        <w:t>–</w:t>
      </w:r>
      <w:r w:rsidRPr="00A96A09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4D19B1" w:rsidRPr="00A96A09">
        <w:rPr>
          <w:rFonts w:ascii="Times New Roman" w:hAnsi="Times New Roman"/>
          <w:color w:val="auto"/>
          <w:sz w:val="28"/>
          <w:szCs w:val="28"/>
        </w:rPr>
        <w:t xml:space="preserve">Изображение </w:t>
      </w:r>
      <w:proofErr w:type="spellStart"/>
      <w:r w:rsidR="004D19B1" w:rsidRPr="00A96A09">
        <w:rPr>
          <w:rFonts w:ascii="Times New Roman" w:hAnsi="Times New Roman"/>
          <w:color w:val="auto"/>
          <w:sz w:val="28"/>
          <w:szCs w:val="28"/>
        </w:rPr>
        <w:t>м</w:t>
      </w:r>
      <w:r w:rsidRPr="00A96A09">
        <w:rPr>
          <w:rFonts w:ascii="Times New Roman" w:hAnsi="Times New Roman"/>
          <w:iCs/>
          <w:color w:val="auto"/>
          <w:sz w:val="28"/>
          <w:szCs w:val="28"/>
          <w:lang w:eastAsia="ru-RU"/>
        </w:rPr>
        <w:t>ультиобъект</w:t>
      </w:r>
      <w:r w:rsidR="004D19B1" w:rsidRPr="00A96A09">
        <w:rPr>
          <w:rFonts w:ascii="Times New Roman" w:hAnsi="Times New Roman"/>
          <w:iCs/>
          <w:color w:val="auto"/>
          <w:sz w:val="28"/>
          <w:szCs w:val="28"/>
          <w:lang w:eastAsia="ru-RU"/>
        </w:rPr>
        <w:t>а</w:t>
      </w:r>
      <w:proofErr w:type="spellEnd"/>
      <w:r w:rsidRPr="00A96A09">
        <w:rPr>
          <w:rFonts w:ascii="Times New Roman" w:hAnsi="Times New Roman"/>
          <w:color w:val="auto"/>
          <w:sz w:val="28"/>
          <w:szCs w:val="28"/>
          <w:lang w:eastAsia="ru-RU"/>
        </w:rPr>
        <w:t xml:space="preserve"> на диаграмме </w:t>
      </w:r>
      <w:r w:rsidRPr="00A96A09">
        <w:rPr>
          <w:rFonts w:ascii="Times New Roman" w:hAnsi="Times New Roman"/>
          <w:iCs/>
          <w:color w:val="auto"/>
          <w:sz w:val="28"/>
          <w:szCs w:val="28"/>
          <w:lang w:eastAsia="ru-RU"/>
        </w:rPr>
        <w:t>кооперации</w:t>
      </w:r>
    </w:p>
    <w:p w:rsidR="00745E43" w:rsidRPr="00A96A09" w:rsidRDefault="00745E43" w:rsidP="00335E13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color w:val="auto"/>
          <w:sz w:val="28"/>
          <w:szCs w:val="28"/>
        </w:rPr>
      </w:pPr>
    </w:p>
    <w:p w:rsidR="00D15BF6" w:rsidRPr="00A96A09" w:rsidRDefault="00335E13" w:rsidP="00D15BF6">
      <w:pPr>
        <w:widowControl w:val="0"/>
        <w:shd w:val="clear" w:color="auto" w:fill="FFFFFF"/>
        <w:suppressAutoHyphens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96A09">
        <w:rPr>
          <w:rFonts w:ascii="Times New Roman" w:hAnsi="Times New Roman" w:cs="Times New Roman"/>
          <w:i/>
          <w:sz w:val="28"/>
          <w:szCs w:val="28"/>
        </w:rPr>
        <w:t>Шаг 3</w:t>
      </w:r>
      <w:r w:rsidRPr="00A96A09">
        <w:rPr>
          <w:rFonts w:ascii="Times New Roman" w:hAnsi="Times New Roman" w:cs="Times New Roman"/>
          <w:sz w:val="28"/>
          <w:szCs w:val="28"/>
        </w:rPr>
        <w:t xml:space="preserve">. </w:t>
      </w:r>
      <w:r w:rsidR="00D15BF6" w:rsidRPr="00A96A09">
        <w:rPr>
          <w:rFonts w:ascii="Times New Roman" w:hAnsi="Times New Roman" w:cs="Times New Roman"/>
          <w:sz w:val="28"/>
          <w:szCs w:val="28"/>
        </w:rPr>
        <w:t>Добавление связи и редактирование её свойств.</w:t>
      </w:r>
    </w:p>
    <w:p w:rsidR="00971AE3" w:rsidRPr="00A96A09" w:rsidRDefault="00971AE3" w:rsidP="00971AE3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Связь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link</w:t>
      </w:r>
      <w:proofErr w:type="spellEnd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- любое семантическое отношение между некоторой совокупностью</w:t>
      </w:r>
      <w:bookmarkStart w:id="132" w:name="keyword141"/>
      <w:bookmarkEnd w:id="132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объектов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bookmarkStart w:id="133" w:name="keyword142"/>
      <w:bookmarkEnd w:id="133"/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Связь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как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элемент UML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является экземпляром или примером произвольной ассоциации и может иметь</w:t>
      </w:r>
      <w:bookmarkStart w:id="134" w:name="keyword145"/>
      <w:bookmarkEnd w:id="134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место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между двумя и более</w:t>
      </w:r>
      <w:bookmarkStart w:id="135" w:name="keyword146"/>
      <w:bookmarkEnd w:id="135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объектами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Бинарная</w:t>
      </w:r>
      <w:bookmarkStart w:id="136" w:name="keyword147"/>
      <w:bookmarkEnd w:id="136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связь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диаграмме</w:t>
      </w:r>
      <w:bookmarkStart w:id="137" w:name="keyword148"/>
      <w:bookmarkEnd w:id="137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кооперации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изображается отрезком сплошной линии, соединяющей два </w:t>
      </w:r>
      <w:bookmarkStart w:id="138" w:name="keyword149"/>
      <w:bookmarkEnd w:id="138"/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объекта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На концах этой линии дополнительно могут быть явно указаны имена ролей соответствующей ассоциации.</w:t>
      </w:r>
    </w:p>
    <w:p w:rsidR="00971AE3" w:rsidRPr="00A96A09" w:rsidRDefault="00971AE3" w:rsidP="00971AE3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139" w:name="keyword150"/>
      <w:bookmarkEnd w:id="139"/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Связи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имеют собственных имён, поскольку идентичны как экземпляры некоторой ассоциации. </w:t>
      </w:r>
      <w:r w:rsidR="004D19B1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</w:t>
      </w:r>
      <w:bookmarkStart w:id="140" w:name="keyword151"/>
      <w:bookmarkEnd w:id="140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связи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диаграмме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кооперации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могут быть только анонимными и при необходимости записываются без двоеточия перед именем ассоциации. </w:t>
      </w:r>
      <w:r w:rsidR="004D19B1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аще всего имена</w:t>
      </w:r>
      <w:bookmarkStart w:id="141" w:name="keyword153"/>
      <w:bookmarkEnd w:id="141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связей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диаграммах</w:t>
      </w:r>
      <w:bookmarkStart w:id="142" w:name="keyword154"/>
      <w:bookmarkEnd w:id="142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кооперации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D19B1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</w:t>
      </w:r>
      <w:r w:rsidR="004D19B1"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кратность</w:t>
      </w:r>
      <w:r w:rsidR="004D19B1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концевых точек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 указываются. </w:t>
      </w:r>
      <w:r w:rsidR="004D19B1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ругие обозначения специальных случаев отношений, такие как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агрегация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</w:t>
      </w:r>
      <w:bookmarkStart w:id="143" w:name="keyword158"/>
      <w:bookmarkEnd w:id="143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композиция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могут присутствовать на отдельных концах</w:t>
      </w:r>
      <w:bookmarkStart w:id="144" w:name="keyword159"/>
      <w:bookmarkEnd w:id="144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связей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60516" w:rsidRPr="00A96A09" w:rsidRDefault="00C60516" w:rsidP="00335E13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t>Для добавления</w:t>
      </w:r>
      <w:r w:rsidR="00335E13" w:rsidRPr="00A96A09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>связи</w:t>
      </w:r>
      <w:r w:rsidR="00335E13" w:rsidRPr="00A96A09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</w:rPr>
        <w:t xml:space="preserve">между предварительно </w:t>
      </w:r>
      <w:r w:rsidR="00335E13" w:rsidRPr="00A96A09">
        <w:rPr>
          <w:rFonts w:ascii="Times New Roman" w:hAnsi="Times New Roman" w:cs="Times New Roman"/>
          <w:sz w:val="28"/>
          <w:szCs w:val="28"/>
        </w:rPr>
        <w:t>размещёнными</w:t>
      </w:r>
      <w:r w:rsidRPr="00A96A09">
        <w:rPr>
          <w:rFonts w:ascii="Times New Roman" w:hAnsi="Times New Roman" w:cs="Times New Roman"/>
          <w:sz w:val="28"/>
          <w:szCs w:val="28"/>
        </w:rPr>
        <w:t xml:space="preserve"> на диаграмме</w:t>
      </w:r>
      <w:r w:rsidR="00335E13" w:rsidRPr="00A96A09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>объектами</w:t>
      </w:r>
      <w:r w:rsidR="00335E13" w:rsidRPr="00A96A09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</w:rPr>
        <w:t>нужно с помощью левой кнопки мыши нажать кнопку с изображением</w:t>
      </w:r>
      <w:r w:rsidR="00335E13" w:rsidRPr="00A96A09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>связи</w:t>
      </w:r>
      <w:r w:rsidR="00335E13" w:rsidRPr="00A96A09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</w:rPr>
        <w:t xml:space="preserve">на специальной панели инструментов, отпустить левую кнопку мыши, </w:t>
      </w:r>
      <w:r w:rsidR="00335E13" w:rsidRPr="00A96A09">
        <w:rPr>
          <w:rFonts w:ascii="Times New Roman" w:hAnsi="Times New Roman" w:cs="Times New Roman"/>
          <w:sz w:val="28"/>
          <w:szCs w:val="28"/>
        </w:rPr>
        <w:t>щёлкнуть</w:t>
      </w:r>
      <w:r w:rsidRPr="00A96A09">
        <w:rPr>
          <w:rFonts w:ascii="Times New Roman" w:hAnsi="Times New Roman" w:cs="Times New Roman"/>
          <w:sz w:val="28"/>
          <w:szCs w:val="28"/>
        </w:rPr>
        <w:t xml:space="preserve"> левой кнопкой мыши на изображении одного</w:t>
      </w:r>
      <w:r w:rsidR="00335E13" w:rsidRPr="00A96A09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>объекта</w:t>
      </w:r>
      <w:r w:rsidR="00335E13" w:rsidRPr="00A96A09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</w:rPr>
        <w:t>на диаграмме и отпустить е</w:t>
      </w:r>
      <w:r w:rsidR="00335E13" w:rsidRPr="00A96A09">
        <w:rPr>
          <w:rFonts w:ascii="Times New Roman" w:hAnsi="Times New Roman" w:cs="Times New Roman"/>
          <w:sz w:val="28"/>
          <w:szCs w:val="28"/>
        </w:rPr>
        <w:t>ё</w:t>
      </w:r>
      <w:r w:rsidRPr="00A96A09">
        <w:rPr>
          <w:rFonts w:ascii="Times New Roman" w:hAnsi="Times New Roman" w:cs="Times New Roman"/>
          <w:sz w:val="28"/>
          <w:szCs w:val="28"/>
        </w:rPr>
        <w:t xml:space="preserve"> на изображении другого</w:t>
      </w:r>
      <w:r w:rsidR="00335E13" w:rsidRPr="00A96A09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>объекта</w:t>
      </w:r>
      <w:r w:rsidRPr="00A96A09">
        <w:rPr>
          <w:rFonts w:ascii="Times New Roman" w:hAnsi="Times New Roman" w:cs="Times New Roman"/>
          <w:sz w:val="28"/>
          <w:szCs w:val="28"/>
        </w:rPr>
        <w:t>. В результате этих действий на диаграмме появится изображение</w:t>
      </w:r>
      <w:r w:rsidR="00335E13" w:rsidRPr="00A96A09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>связи</w:t>
      </w:r>
      <w:r w:rsidRPr="00A96A09">
        <w:rPr>
          <w:rFonts w:ascii="Times New Roman" w:hAnsi="Times New Roman" w:cs="Times New Roman"/>
          <w:sz w:val="28"/>
          <w:szCs w:val="28"/>
        </w:rPr>
        <w:t xml:space="preserve">, например, </w:t>
      </w:r>
      <w:r w:rsidRPr="00A96A09">
        <w:rPr>
          <w:rFonts w:ascii="Times New Roman" w:hAnsi="Times New Roman" w:cs="Times New Roman"/>
          <w:sz w:val="28"/>
          <w:szCs w:val="28"/>
        </w:rPr>
        <w:lastRenderedPageBreak/>
        <w:t>соединяющей</w:t>
      </w:r>
      <w:r w:rsidR="00335E13" w:rsidRPr="00A96A09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 w:cs="Times New Roman"/>
          <w:iCs/>
          <w:sz w:val="28"/>
          <w:szCs w:val="28"/>
        </w:rPr>
        <w:t>объект</w:t>
      </w:r>
      <w:r w:rsidR="00335E13" w:rsidRPr="00A96A09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</w:rPr>
        <w:t>класса</w:t>
      </w:r>
      <w:r w:rsidR="00335E13" w:rsidRPr="00A96A09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Клиент Банкомата</w:t>
      </w:r>
      <w:r w:rsidR="00335E13" w:rsidRPr="00A96A09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</w:rPr>
        <w:t>(</w:t>
      </w:r>
      <w:r w:rsidR="00125CCE" w:rsidRPr="00A96A09">
        <w:rPr>
          <w:rFonts w:ascii="Times New Roman" w:hAnsi="Times New Roman" w:cs="Times New Roman"/>
          <w:sz w:val="28"/>
          <w:szCs w:val="28"/>
        </w:rPr>
        <w:t>актёра</w:t>
      </w:r>
      <w:r w:rsidRPr="00A96A09">
        <w:rPr>
          <w:rFonts w:ascii="Times New Roman" w:hAnsi="Times New Roman" w:cs="Times New Roman"/>
          <w:sz w:val="28"/>
          <w:szCs w:val="28"/>
        </w:rPr>
        <w:t>) с объектом класса</w:t>
      </w:r>
      <w:r w:rsidR="00335E13" w:rsidRPr="00A96A09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Pr="00A96A09">
        <w:rPr>
          <w:rStyle w:val="texample"/>
          <w:rFonts w:ascii="Times New Roman" w:hAnsi="Times New Roman" w:cs="Times New Roman"/>
          <w:b/>
          <w:sz w:val="28"/>
          <w:szCs w:val="28"/>
        </w:rPr>
        <w:t>Устройство чтения карточки</w:t>
      </w:r>
      <w:r w:rsidR="00125CCE" w:rsidRPr="00A96A09">
        <w:rPr>
          <w:rFonts w:ascii="Times New Roman" w:hAnsi="Times New Roman" w:cs="Times New Roman"/>
          <w:sz w:val="28"/>
          <w:szCs w:val="28"/>
        </w:rPr>
        <w:t>.</w:t>
      </w:r>
    </w:p>
    <w:p w:rsidR="006D762D" w:rsidRPr="00A96A09" w:rsidRDefault="006D762D" w:rsidP="006D762D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Style w:val="keyword"/>
          <w:rFonts w:ascii="Times New Roman" w:hAnsi="Times New Roman"/>
          <w:i/>
          <w:iCs/>
          <w:color w:val="auto"/>
          <w:sz w:val="28"/>
          <w:szCs w:val="28"/>
        </w:rPr>
      </w:pPr>
      <w:r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>По</w:t>
      </w:r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Fonts w:ascii="Times New Roman" w:hAnsi="Times New Roman"/>
          <w:color w:val="auto"/>
          <w:sz w:val="28"/>
          <w:szCs w:val="28"/>
        </w:rPr>
        <w:t>умолчанию добавляемая</w:t>
      </w:r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>связь</w:t>
      </w:r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Fonts w:ascii="Times New Roman" w:hAnsi="Times New Roman"/>
          <w:color w:val="auto"/>
          <w:sz w:val="28"/>
          <w:szCs w:val="28"/>
        </w:rPr>
        <w:t>считается анонимной. При необходимости можно задать имя</w:t>
      </w:r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>связи</w:t>
      </w:r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Fonts w:ascii="Times New Roman" w:hAnsi="Times New Roman"/>
          <w:color w:val="auto"/>
          <w:sz w:val="28"/>
          <w:szCs w:val="28"/>
        </w:rPr>
        <w:t>с помощью окна спецификации свойств данной</w:t>
      </w:r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 xml:space="preserve">связи </w:t>
      </w:r>
      <w:r w:rsidRPr="00A96A09">
        <w:rPr>
          <w:rFonts w:ascii="Times New Roman" w:hAnsi="Times New Roman"/>
          <w:sz w:val="28"/>
          <w:szCs w:val="28"/>
        </w:rPr>
        <w:t>(рисунок 2.</w:t>
      </w:r>
      <w:r w:rsidR="00C5279C" w:rsidRPr="00A96A09">
        <w:rPr>
          <w:rFonts w:ascii="Times New Roman" w:hAnsi="Times New Roman"/>
          <w:sz w:val="28"/>
          <w:szCs w:val="28"/>
        </w:rPr>
        <w:t>49</w:t>
      </w:r>
      <w:r w:rsidRPr="00A96A09">
        <w:rPr>
          <w:rFonts w:ascii="Times New Roman" w:hAnsi="Times New Roman"/>
          <w:sz w:val="28"/>
          <w:szCs w:val="28"/>
        </w:rPr>
        <w:t>)</w:t>
      </w:r>
      <w:r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>.</w:t>
      </w:r>
    </w:p>
    <w:p w:rsidR="006D762D" w:rsidRPr="00A96A09" w:rsidRDefault="006D762D" w:rsidP="00335E13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</w:p>
    <w:p w:rsidR="00125CCE" w:rsidRPr="00A96A09" w:rsidRDefault="006D762D" w:rsidP="006D762D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F4A1108" wp14:editId="077C4C42">
            <wp:extent cx="5930900" cy="3155950"/>
            <wp:effectExtent l="0" t="0" r="0" b="635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315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762D" w:rsidRPr="00A96A09" w:rsidRDefault="006D762D" w:rsidP="00125CCE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sz w:val="28"/>
          <w:szCs w:val="28"/>
        </w:rPr>
      </w:pPr>
    </w:p>
    <w:p w:rsidR="00125CCE" w:rsidRPr="00A96A09" w:rsidRDefault="00125CCE" w:rsidP="00125CCE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b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t>Рисунок 2.</w:t>
      </w:r>
      <w:r w:rsidR="00C5279C" w:rsidRPr="00A96A09">
        <w:rPr>
          <w:rFonts w:ascii="Times New Roman" w:hAnsi="Times New Roman" w:cs="Times New Roman"/>
          <w:sz w:val="28"/>
          <w:szCs w:val="28"/>
        </w:rPr>
        <w:t>49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="006D762D" w:rsidRPr="00A96A09">
        <w:rPr>
          <w:rFonts w:ascii="Times New Roman" w:hAnsi="Times New Roman" w:cs="Times New Roman"/>
          <w:sz w:val="28"/>
          <w:szCs w:val="28"/>
        </w:rPr>
        <w:t>–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="006D762D" w:rsidRPr="00A96A09">
        <w:rPr>
          <w:rFonts w:ascii="Times New Roman" w:hAnsi="Times New Roman" w:cs="Times New Roman"/>
          <w:sz w:val="28"/>
          <w:szCs w:val="28"/>
        </w:rPr>
        <w:t>Диалог редактирования с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>вяз</w:t>
      </w:r>
      <w:r w:rsidR="006D762D" w:rsidRPr="00A96A09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между актёром </w:t>
      </w:r>
      <w:r w:rsidRPr="00A96A09">
        <w:rPr>
          <w:rFonts w:ascii="Times New Roman" w:hAnsi="Times New Roman" w:cs="Times New Roman"/>
          <w:b/>
          <w:color w:val="000000"/>
          <w:sz w:val="28"/>
          <w:szCs w:val="28"/>
        </w:rPr>
        <w:t>Клиент Банкомата</w:t>
      </w:r>
      <w:r w:rsidRPr="00A96A09">
        <w:rPr>
          <w:rFonts w:ascii="Times New Roman" w:hAnsi="Times New Roman" w:cs="Times New Roman"/>
          <w:color w:val="000000"/>
          <w:sz w:val="28"/>
          <w:szCs w:val="28"/>
        </w:rPr>
        <w:t xml:space="preserve"> и объектом класса </w:t>
      </w:r>
      <w:r w:rsidRPr="00A96A09">
        <w:rPr>
          <w:rFonts w:ascii="Times New Roman" w:hAnsi="Times New Roman" w:cs="Times New Roman"/>
          <w:b/>
          <w:color w:val="000000"/>
          <w:sz w:val="28"/>
          <w:szCs w:val="28"/>
        </w:rPr>
        <w:t>Устройство чтения карточки</w:t>
      </w:r>
    </w:p>
    <w:p w:rsidR="00125CCE" w:rsidRPr="00A96A09" w:rsidRDefault="00125CCE" w:rsidP="00125CCE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sz w:val="28"/>
          <w:szCs w:val="28"/>
        </w:rPr>
      </w:pPr>
    </w:p>
    <w:p w:rsidR="00C60516" w:rsidRPr="00A96A09" w:rsidRDefault="00C60516" w:rsidP="00971AE3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color w:val="auto"/>
          <w:sz w:val="28"/>
          <w:szCs w:val="28"/>
        </w:rPr>
      </w:pPr>
      <w:bookmarkStart w:id="145" w:name="image.7.3"/>
      <w:bookmarkStart w:id="146" w:name="keyword85"/>
      <w:bookmarkEnd w:id="145"/>
      <w:bookmarkEnd w:id="146"/>
      <w:r w:rsidRPr="00A96A09">
        <w:rPr>
          <w:rFonts w:ascii="Times New Roman" w:hAnsi="Times New Roman"/>
          <w:color w:val="auto"/>
          <w:sz w:val="28"/>
          <w:szCs w:val="28"/>
        </w:rPr>
        <w:t>Кроме имени</w:t>
      </w:r>
      <w:r w:rsidR="00971AE3"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>связи</w:t>
      </w:r>
      <w:r w:rsidR="00971AE3"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Fonts w:ascii="Times New Roman" w:hAnsi="Times New Roman"/>
          <w:color w:val="auto"/>
          <w:sz w:val="28"/>
          <w:szCs w:val="28"/>
        </w:rPr>
        <w:t>можно задать:</w:t>
      </w:r>
      <w:r w:rsidR="00971AE3"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>имя ассоциации</w:t>
      </w:r>
      <w:r w:rsidR="004D19B1"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 xml:space="preserve"> </w:t>
      </w:r>
      <w:proofErr w:type="spellStart"/>
      <w:r w:rsidR="00233850" w:rsidRPr="00A96A09">
        <w:rPr>
          <w:rStyle w:val="keyword"/>
          <w:rFonts w:ascii="Times New Roman" w:hAnsi="Times New Roman"/>
          <w:b/>
          <w:iCs/>
          <w:color w:val="auto"/>
          <w:sz w:val="28"/>
          <w:szCs w:val="28"/>
          <w:lang w:val="en-US"/>
        </w:rPr>
        <w:t>Assoc</w:t>
      </w:r>
      <w:proofErr w:type="spellEnd"/>
      <w:r w:rsidRPr="00A96A09">
        <w:rPr>
          <w:rFonts w:ascii="Times New Roman" w:hAnsi="Times New Roman"/>
          <w:color w:val="auto"/>
          <w:sz w:val="28"/>
          <w:szCs w:val="28"/>
        </w:rPr>
        <w:t xml:space="preserve">, видимость соответствующей пары объектов </w:t>
      </w:r>
      <w:r w:rsidR="006D762D" w:rsidRPr="00A96A09">
        <w:rPr>
          <w:rFonts w:ascii="Times New Roman" w:hAnsi="Times New Roman"/>
          <w:color w:val="auto"/>
          <w:sz w:val="28"/>
          <w:szCs w:val="28"/>
        </w:rPr>
        <w:t>(</w:t>
      </w:r>
      <w:r w:rsidR="006D762D" w:rsidRPr="00A96A09">
        <w:rPr>
          <w:rFonts w:ascii="Times New Roman" w:hAnsi="Times New Roman"/>
          <w:b/>
          <w:color w:val="auto"/>
          <w:sz w:val="28"/>
          <w:szCs w:val="28"/>
          <w:lang w:val="en-US"/>
        </w:rPr>
        <w:t>Supplier</w:t>
      </w:r>
      <w:r w:rsidR="006D762D" w:rsidRPr="00A96A09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6D762D" w:rsidRPr="00A96A09">
        <w:rPr>
          <w:rFonts w:ascii="Times New Roman" w:hAnsi="Times New Roman"/>
          <w:b/>
          <w:color w:val="auto"/>
          <w:sz w:val="28"/>
          <w:szCs w:val="28"/>
          <w:lang w:val="en-US"/>
        </w:rPr>
        <w:t>visibility</w:t>
      </w:r>
      <w:r w:rsidR="006D762D" w:rsidRPr="00A96A09">
        <w:rPr>
          <w:rFonts w:ascii="Times New Roman" w:hAnsi="Times New Roman"/>
          <w:color w:val="auto"/>
          <w:sz w:val="28"/>
          <w:szCs w:val="28"/>
        </w:rPr>
        <w:t xml:space="preserve"> и </w:t>
      </w:r>
      <w:r w:rsidR="006D762D" w:rsidRPr="00A96A09">
        <w:rPr>
          <w:rFonts w:ascii="Times New Roman" w:hAnsi="Times New Roman"/>
          <w:b/>
          <w:color w:val="auto"/>
          <w:sz w:val="28"/>
          <w:szCs w:val="28"/>
          <w:lang w:val="en-US"/>
        </w:rPr>
        <w:t>Client</w:t>
      </w:r>
      <w:r w:rsidR="006D762D" w:rsidRPr="00A96A09">
        <w:rPr>
          <w:rFonts w:ascii="Times New Roman" w:hAnsi="Times New Roman"/>
          <w:b/>
          <w:color w:val="auto"/>
          <w:sz w:val="28"/>
          <w:szCs w:val="28"/>
        </w:rPr>
        <w:t xml:space="preserve"> </w:t>
      </w:r>
      <w:r w:rsidR="006D762D" w:rsidRPr="00A96A09">
        <w:rPr>
          <w:rFonts w:ascii="Times New Roman" w:hAnsi="Times New Roman"/>
          <w:b/>
          <w:color w:val="auto"/>
          <w:sz w:val="28"/>
          <w:szCs w:val="28"/>
          <w:lang w:val="en-US"/>
        </w:rPr>
        <w:t>visibility</w:t>
      </w:r>
      <w:r w:rsidR="006D762D" w:rsidRPr="00A96A09">
        <w:rPr>
          <w:rFonts w:ascii="Times New Roman" w:hAnsi="Times New Roman"/>
          <w:color w:val="auto"/>
          <w:sz w:val="28"/>
          <w:szCs w:val="28"/>
        </w:rPr>
        <w:t xml:space="preserve">) </w:t>
      </w:r>
      <w:r w:rsidRPr="00A96A09">
        <w:rPr>
          <w:rFonts w:ascii="Times New Roman" w:hAnsi="Times New Roman"/>
          <w:color w:val="auto"/>
          <w:sz w:val="28"/>
          <w:szCs w:val="28"/>
        </w:rPr>
        <w:t xml:space="preserve">и наличие общих ролей. </w:t>
      </w:r>
      <w:r w:rsidR="00E80CB5" w:rsidRPr="00A96A09">
        <w:rPr>
          <w:rFonts w:ascii="Times New Roman" w:hAnsi="Times New Roman"/>
          <w:color w:val="auto"/>
          <w:sz w:val="28"/>
          <w:szCs w:val="28"/>
        </w:rPr>
        <w:t>В</w:t>
      </w:r>
      <w:r w:rsidRPr="00A96A09">
        <w:rPr>
          <w:rFonts w:ascii="Times New Roman" w:hAnsi="Times New Roman"/>
          <w:color w:val="auto"/>
          <w:sz w:val="28"/>
          <w:szCs w:val="28"/>
        </w:rPr>
        <w:t>кладка</w:t>
      </w:r>
      <w:r w:rsidR="00971AE3"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="00971AE3"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>сообщений</w:t>
      </w:r>
      <w:r w:rsidR="00971AE3" w:rsidRPr="00A96A09">
        <w:rPr>
          <w:rFonts w:ascii="Times New Roman" w:hAnsi="Times New Roman"/>
          <w:b/>
          <w:bCs/>
          <w:color w:val="auto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/>
          <w:b/>
          <w:bCs/>
          <w:color w:val="auto"/>
          <w:sz w:val="28"/>
          <w:szCs w:val="28"/>
        </w:rPr>
        <w:t>Messages</w:t>
      </w:r>
      <w:proofErr w:type="spellEnd"/>
      <w:r w:rsidR="00E80CB5" w:rsidRPr="00A96A09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A96A09">
        <w:rPr>
          <w:rFonts w:ascii="Times New Roman" w:hAnsi="Times New Roman"/>
          <w:color w:val="auto"/>
          <w:sz w:val="28"/>
          <w:szCs w:val="28"/>
        </w:rPr>
        <w:t>служ</w:t>
      </w:r>
      <w:r w:rsidR="00E80CB5" w:rsidRPr="00A96A09">
        <w:rPr>
          <w:rFonts w:ascii="Times New Roman" w:hAnsi="Times New Roman"/>
          <w:color w:val="auto"/>
          <w:sz w:val="28"/>
          <w:szCs w:val="28"/>
        </w:rPr>
        <w:t>ит</w:t>
      </w:r>
      <w:r w:rsidRPr="00A96A09">
        <w:rPr>
          <w:rFonts w:ascii="Times New Roman" w:hAnsi="Times New Roman"/>
          <w:color w:val="auto"/>
          <w:sz w:val="28"/>
          <w:szCs w:val="28"/>
        </w:rPr>
        <w:t xml:space="preserve"> для спецификации</w:t>
      </w:r>
      <w:r w:rsidR="00971AE3"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>сообщений</w:t>
      </w:r>
      <w:r w:rsidRPr="00A96A09">
        <w:rPr>
          <w:rFonts w:ascii="Times New Roman" w:hAnsi="Times New Roman"/>
          <w:color w:val="auto"/>
          <w:sz w:val="28"/>
          <w:szCs w:val="28"/>
        </w:rPr>
        <w:t>, передаваемых между соответствующей парой объектов.</w:t>
      </w:r>
    </w:p>
    <w:p w:rsidR="00D15BF6" w:rsidRPr="00A96A09" w:rsidRDefault="006C42D8" w:rsidP="00D15BF6">
      <w:pPr>
        <w:widowControl w:val="0"/>
        <w:numPr>
          <w:ilvl w:val="2"/>
          <w:numId w:val="1"/>
        </w:numPr>
        <w:tabs>
          <w:tab w:val="clear" w:pos="0"/>
        </w:tabs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96A09">
        <w:rPr>
          <w:rFonts w:ascii="Times New Roman" w:hAnsi="Times New Roman" w:cs="Times New Roman"/>
          <w:i/>
          <w:sz w:val="28"/>
          <w:szCs w:val="28"/>
        </w:rPr>
        <w:t>Шаг 4</w:t>
      </w:r>
      <w:r w:rsidRPr="00A96A09">
        <w:rPr>
          <w:rFonts w:ascii="Times New Roman" w:hAnsi="Times New Roman" w:cs="Times New Roman"/>
          <w:sz w:val="28"/>
          <w:szCs w:val="28"/>
        </w:rPr>
        <w:t xml:space="preserve">. </w:t>
      </w:r>
      <w:r w:rsidR="00D15BF6" w:rsidRPr="00A96A09">
        <w:rPr>
          <w:rFonts w:ascii="Times New Roman" w:hAnsi="Times New Roman" w:cs="Times New Roman"/>
          <w:bCs/>
          <w:sz w:val="28"/>
          <w:szCs w:val="28"/>
        </w:rPr>
        <w:t>Добавление сообщения и редактирование его свойств.</w:t>
      </w:r>
    </w:p>
    <w:p w:rsidR="001325F8" w:rsidRPr="00A96A09" w:rsidRDefault="006C42D8" w:rsidP="001325F8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Сообщение</w:t>
      </w:r>
      <w:r w:rsidR="00D15BF6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message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 w:rsidR="00D15BF6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спецификация передачи информации от одного элемента модели к другому с ожиданием выполнения </w:t>
      </w:r>
      <w:r w:rsidR="00D15BF6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определённых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действий со стороны принимающего элемента.</w:t>
      </w:r>
      <w:r w:rsidR="00D15BF6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этом первый</w:t>
      </w:r>
      <w:bookmarkStart w:id="147" w:name="keyword174"/>
      <w:bookmarkEnd w:id="147"/>
      <w:r w:rsidR="00D15BF6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объект</w:t>
      </w:r>
      <w:r w:rsidR="00D15BF6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предполагает, что после получения</w:t>
      </w:r>
      <w:bookmarkStart w:id="148" w:name="keyword175"/>
      <w:bookmarkEnd w:id="148"/>
      <w:r w:rsidR="00D15BF6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сообщения</w:t>
      </w:r>
      <w:r w:rsidR="00D15BF6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вторым</w:t>
      </w:r>
      <w:bookmarkStart w:id="149" w:name="keyword176"/>
      <w:bookmarkEnd w:id="149"/>
      <w:r w:rsidR="00D15BF6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объектом</w:t>
      </w:r>
      <w:r w:rsidR="00D15BF6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последует выполнение некоторого действия. На диаграмме</w:t>
      </w:r>
      <w:bookmarkStart w:id="150" w:name="keyword177"/>
      <w:bookmarkEnd w:id="150"/>
      <w:r w:rsidR="00D15BF6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кооперации</w:t>
      </w:r>
      <w:bookmarkStart w:id="151" w:name="keyword178"/>
      <w:bookmarkEnd w:id="151"/>
      <w:r w:rsidR="00D15BF6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сообщение</w:t>
      </w:r>
      <w:r w:rsidR="00D15BF6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является причиной или стимулом начала выполнения операций, отправки сигналов, создания и уничтожения отдельных</w:t>
      </w:r>
      <w:bookmarkStart w:id="152" w:name="keyword179"/>
      <w:bookmarkEnd w:id="152"/>
      <w:r w:rsidR="00D15BF6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объектов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bookmarkStart w:id="153" w:name="keyword180"/>
      <w:bookmarkEnd w:id="153"/>
      <w:r w:rsidR="00D15BF6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Связь</w:t>
      </w:r>
      <w:r w:rsidR="00D15BF6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обеспечивает канал для </w:t>
      </w: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направленной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передачи</w:t>
      </w:r>
      <w:bookmarkStart w:id="154" w:name="keyword181"/>
      <w:bookmarkEnd w:id="154"/>
      <w:r w:rsidR="00D15BF6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сообщений</w:t>
      </w:r>
      <w:r w:rsidR="00D15BF6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от объекта-источника</w:t>
      </w:r>
      <w:r w:rsidR="00E04388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клиента</w:t>
      </w:r>
      <w:r w:rsidR="00E0438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который инициирует и отправляет</w:t>
      </w:r>
      <w:bookmarkStart w:id="155" w:name="keyword195"/>
      <w:bookmarkEnd w:id="155"/>
      <w:r w:rsidR="00E0438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04388"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сообщение</w:t>
      </w:r>
      <w:r w:rsidR="00E0438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объекту-получателю.</w:t>
      </w:r>
      <w:r w:rsidR="00E04388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0438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ообщение</w:t>
      </w:r>
      <w:r w:rsidR="008904B0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 клиента имеет форму запроса некоторого сервиса, а</w:t>
      </w:r>
      <w:bookmarkStart w:id="156" w:name="keyword199"/>
      <w:bookmarkEnd w:id="156"/>
      <w:r w:rsidR="008904B0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реакция</w:t>
      </w:r>
      <w:r w:rsidR="008904B0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0438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</w:t>
      </w:r>
      <w:bookmarkStart w:id="157" w:name="keyword200"/>
      <w:bookmarkEnd w:id="157"/>
      <w:r w:rsidR="00E0438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04388"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запрос</w:t>
      </w:r>
      <w:r w:rsidR="00E0438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получателя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04388"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сообщения</w:t>
      </w:r>
      <w:r w:rsidR="00E0438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может быть связана с выполнением </w:t>
      </w:r>
      <w:r w:rsidR="008904B0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определённых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действий или передач</w:t>
      </w:r>
      <w:r w:rsidR="00E0438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клиенту необходимой информации тоже в форме</w:t>
      </w:r>
      <w:bookmarkStart w:id="158" w:name="keyword202"/>
      <w:bookmarkEnd w:id="158"/>
      <w:r w:rsidR="008904B0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сообщения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1325F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bookmarkStart w:id="159" w:name="keyword203"/>
      <w:bookmarkEnd w:id="159"/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Сообщения</w:t>
      </w:r>
      <w:r w:rsidR="008904B0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</w:t>
      </w:r>
      <w:bookmarkStart w:id="160" w:name="keyword204"/>
      <w:bookmarkEnd w:id="160"/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UML</w:t>
      </w:r>
      <w:r w:rsidR="008904B0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также специфицируют роли, которые играют</w:t>
      </w:r>
      <w:bookmarkStart w:id="161" w:name="keyword205"/>
      <w:bookmarkEnd w:id="161"/>
      <w:r w:rsidR="008904B0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объекты</w:t>
      </w:r>
      <w:r w:rsidR="008904B0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отправитель </w:t>
      </w:r>
      <w:r w:rsidR="00E0438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="002C26A4" w:rsidRPr="00A96A09">
        <w:rPr>
          <w:rFonts w:ascii="Times New Roman" w:hAnsi="Times New Roman" w:cs="Times New Roman"/>
          <w:b/>
          <w:sz w:val="28"/>
          <w:szCs w:val="28"/>
          <w:lang w:val="en-US"/>
        </w:rPr>
        <w:t>Client</w:t>
      </w:r>
      <w:r w:rsidR="00E0438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получатель</w:t>
      </w:r>
      <w:bookmarkStart w:id="162" w:name="keyword206"/>
      <w:bookmarkEnd w:id="162"/>
      <w:r w:rsidR="008904B0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0438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="002C26A4" w:rsidRPr="00A96A09">
        <w:rPr>
          <w:rFonts w:ascii="Times New Roman" w:hAnsi="Times New Roman" w:cs="Times New Roman"/>
          <w:b/>
          <w:sz w:val="28"/>
          <w:szCs w:val="28"/>
          <w:lang w:val="en-US"/>
        </w:rPr>
        <w:t>Supplier</w:t>
      </w:r>
      <w:r w:rsidR="00E0438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сообщения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bookmarkStart w:id="163" w:name="keyword207"/>
      <w:bookmarkEnd w:id="163"/>
      <w:r w:rsidR="008904B0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Сообщения</w:t>
      </w:r>
      <w:r w:rsidR="008904B0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диаграмме</w:t>
      </w:r>
      <w:bookmarkStart w:id="164" w:name="keyword208"/>
      <w:bookmarkEnd w:id="164"/>
      <w:r w:rsidR="008904B0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lastRenderedPageBreak/>
        <w:t>кооперации</w:t>
      </w:r>
      <w:r w:rsidR="008904B0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изображаются дополнительными стрелками рядом с соответствующей</w:t>
      </w:r>
      <w:bookmarkStart w:id="165" w:name="keyword209"/>
      <w:bookmarkEnd w:id="165"/>
      <w:r w:rsidR="008904B0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связью</w:t>
      </w:r>
      <w:r w:rsidR="008904B0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или ролью ассоц</w:t>
      </w:r>
      <w:r w:rsidR="001325F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иации.</w:t>
      </w:r>
    </w:p>
    <w:p w:rsidR="002C26A4" w:rsidRPr="00A96A09" w:rsidRDefault="006C42D8" w:rsidP="001325F8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highlight w:val="yellow"/>
          <w:lang w:eastAsia="ru-RU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Направление стрелки указывает на получателя</w:t>
      </w:r>
      <w:bookmarkStart w:id="166" w:name="keyword210"/>
      <w:bookmarkEnd w:id="166"/>
      <w:r w:rsidR="008904B0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сообщения</w:t>
      </w:r>
      <w:r w:rsidR="001325F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6C42D8" w:rsidRPr="00A96A09" w:rsidRDefault="006C42D8" w:rsidP="00D15BF6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Каждое</w:t>
      </w:r>
      <w:bookmarkStart w:id="167" w:name="keyword222"/>
      <w:bookmarkEnd w:id="167"/>
      <w:r w:rsidR="008D0207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сообщение</w:t>
      </w:r>
      <w:r w:rsidR="008D0207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может быть помечено строкой текста, которая имеет следующий формат:</w:t>
      </w:r>
    </w:p>
    <w:p w:rsidR="006C42D8" w:rsidRPr="00A96A09" w:rsidRDefault="006C42D8" w:rsidP="00D15BF6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&lt;Предшествующие сообщения&gt; &lt;Выражение последовательности&gt; &lt;Возвращаемое значение</w:t>
      </w:r>
      <w:proofErr w:type="gramStart"/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:</w:t>
      </w:r>
      <w:proofErr w:type="gramEnd"/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 имя сообщения&gt; &lt;(Список аргументов)&gt;</w:t>
      </w:r>
    </w:p>
    <w:p w:rsidR="006C42D8" w:rsidRPr="00A96A09" w:rsidRDefault="006C42D8" w:rsidP="00D15BF6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Предшествующие</w:t>
      </w:r>
      <w:r w:rsidR="00D60C6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bookmarkStart w:id="168" w:name="keyword223"/>
      <w:bookmarkEnd w:id="168"/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сообщения</w:t>
      </w:r>
      <w:r w:rsidR="00D60C69"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-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это </w:t>
      </w:r>
      <w:r w:rsidR="00D60C6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разделённые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запятыми номера</w:t>
      </w:r>
      <w:bookmarkStart w:id="169" w:name="keyword224"/>
      <w:bookmarkEnd w:id="169"/>
      <w:r w:rsidR="00D60C6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сообщений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записанные перед наклонной чертой</w:t>
      </w:r>
      <w:r w:rsidR="00D60C6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например, </w:t>
      </w: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&lt;Номер</w:t>
      </w:r>
      <w:bookmarkStart w:id="170" w:name="keyword225"/>
      <w:bookmarkEnd w:id="170"/>
      <w:r w:rsidR="00D60C69"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сообщения</w:t>
      </w:r>
      <w:r w:rsidR="00D60C69" w:rsidRPr="00A96A0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1</w:t>
      </w: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,</w:t>
      </w:r>
      <w:r w:rsidR="00D60C69"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Номер </w:t>
      </w:r>
      <w:r w:rsidR="00D60C69" w:rsidRPr="00A96A0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сообщения 2</w:t>
      </w: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&gt;* &lt;/&gt;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D60C6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</w:t>
      </w:r>
      <w:bookmarkStart w:id="171" w:name="keyword226"/>
      <w:bookmarkEnd w:id="171"/>
      <w:r w:rsidR="00D60C6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список</w:t>
      </w:r>
      <w:r w:rsidR="00D60C6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номеров</w:t>
      </w:r>
      <w:bookmarkStart w:id="172" w:name="keyword227"/>
      <w:bookmarkEnd w:id="172"/>
      <w:r w:rsidR="00D60C6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сообщений</w:t>
      </w:r>
      <w:r w:rsidR="00D60C6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пуст, то вся</w:t>
      </w:r>
      <w:bookmarkStart w:id="173" w:name="keyword228"/>
      <w:bookmarkEnd w:id="173"/>
      <w:r w:rsidR="00D60C6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запись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включая наклонную черту, опускается. Если номера</w:t>
      </w:r>
      <w:bookmarkStart w:id="174" w:name="keyword229"/>
      <w:bookmarkEnd w:id="174"/>
      <w:r w:rsidR="00D60C6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сообщений</w:t>
      </w:r>
      <w:r w:rsidR="00D60C69"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указываются, то они должны соответствовать номерам других</w:t>
      </w:r>
      <w:bookmarkStart w:id="175" w:name="keyword230"/>
      <w:bookmarkEnd w:id="175"/>
      <w:r w:rsidR="00D60C6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сообщений</w:t>
      </w:r>
      <w:r w:rsidR="00D60C6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этой же диаграмме</w:t>
      </w:r>
      <w:bookmarkStart w:id="176" w:name="keyword231"/>
      <w:bookmarkEnd w:id="176"/>
      <w:r w:rsidR="00D60C6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кооперации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Смысл указания предшествующих</w:t>
      </w:r>
      <w:bookmarkStart w:id="177" w:name="keyword232"/>
      <w:bookmarkEnd w:id="177"/>
      <w:r w:rsidR="00D60C6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сообщений</w:t>
      </w:r>
      <w:r w:rsidR="00D60C6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заключается в том, что данное</w:t>
      </w:r>
      <w:bookmarkStart w:id="178" w:name="keyword233"/>
      <w:bookmarkEnd w:id="178"/>
      <w:r w:rsidR="00D60C6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сообщение</w:t>
      </w:r>
      <w:r w:rsidR="00D60C6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может быть передано, пока не будут переданы своим адресатам все</w:t>
      </w:r>
      <w:bookmarkStart w:id="179" w:name="keyword234"/>
      <w:bookmarkEnd w:id="179"/>
      <w:r w:rsidR="00D60C6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сообщения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номера которых записаны в данном списке.</w:t>
      </w:r>
    </w:p>
    <w:p w:rsidR="006C42D8" w:rsidRPr="00A96A09" w:rsidRDefault="006C42D8" w:rsidP="00D15BF6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80" w:name="keyword235"/>
      <w:bookmarkEnd w:id="180"/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Выражение</w:t>
      </w:r>
      <w:r w:rsidR="00D60C6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последовательности </w:t>
      </w:r>
      <w:r w:rsidR="00D60C6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это </w:t>
      </w:r>
      <w:r w:rsidR="00D60C6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разделённый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точками</w:t>
      </w:r>
      <w:bookmarkStart w:id="181" w:name="keyword236"/>
      <w:bookmarkEnd w:id="181"/>
      <w:r w:rsidR="00D60C6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список</w:t>
      </w:r>
      <w:r w:rsidR="00D60C6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отдельных термов последовательностей, после которого записывается </w:t>
      </w:r>
      <w:r w:rsidR="00D60C6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символ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двоеточи</w:t>
      </w:r>
      <w:r w:rsidR="00D60C6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я, например, </w:t>
      </w: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&lt;Терм последовательности</w:t>
      </w:r>
      <w:r w:rsidR="00D60C69"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1</w:t>
      </w: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  <w:r w:rsidR="00D60C69"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Терм последовательности 2</w:t>
      </w: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&gt;</w:t>
      </w:r>
      <w:proofErr w:type="gramStart"/>
      <w:r w:rsidR="00D60C69"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:</w:t>
      </w:r>
      <w:proofErr w:type="gramEnd"/>
    </w:p>
    <w:p w:rsidR="00D60C69" w:rsidRPr="00A96A09" w:rsidRDefault="006C42D8" w:rsidP="00D15BF6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Каждый из термов представляет отдельный уровень процедурной вложенности в форме законченной итерации. Наиболее верхний уровень соответствует самому левому терму последовательности. Если все</w:t>
      </w:r>
      <w:bookmarkStart w:id="182" w:name="keyword237"/>
      <w:bookmarkEnd w:id="182"/>
      <w:r w:rsidR="00D60C6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потоки управления</w:t>
      </w:r>
      <w:r w:rsidR="00D60C6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параллельные, то вложенность отсутствует. Каждый</w:t>
      </w:r>
      <w:bookmarkStart w:id="183" w:name="keyword238"/>
      <w:bookmarkEnd w:id="183"/>
      <w:r w:rsidR="00D60C6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терм</w:t>
      </w:r>
      <w:r w:rsidR="00D60C6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последовательности имеет следующий</w:t>
      </w:r>
      <w:bookmarkStart w:id="184" w:name="keyword239"/>
      <w:bookmarkEnd w:id="184"/>
      <w:r w:rsidR="00D60C6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синтаксис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="00D60C6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6C42D8" w:rsidRPr="00A96A09" w:rsidRDefault="006C42D8" w:rsidP="00D15BF6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[Целое число | Имя] [</w:t>
      </w:r>
      <w:proofErr w:type="spellStart"/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Рекуррентность</w:t>
      </w:r>
      <w:proofErr w:type="spellEnd"/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]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6C42D8" w:rsidRPr="00A96A09" w:rsidRDefault="006C42D8" w:rsidP="00D60C69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Целое число указывает на порядковый номер</w:t>
      </w:r>
      <w:bookmarkStart w:id="185" w:name="keyword240"/>
      <w:bookmarkEnd w:id="185"/>
      <w:r w:rsidR="00D60C6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сообщения</w:t>
      </w:r>
      <w:r w:rsidR="00D60C69"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процедурной последовательности верхнего уровня.</w:t>
      </w:r>
      <w:bookmarkStart w:id="186" w:name="keyword241"/>
      <w:bookmarkEnd w:id="186"/>
      <w:r w:rsidR="00D60C6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Сообщения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номера которых отличаются на единицу, следуют подряд один за другим.</w:t>
      </w:r>
    </w:p>
    <w:p w:rsidR="006C42D8" w:rsidRPr="00A96A09" w:rsidRDefault="006C42D8" w:rsidP="00D60C69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Имя в форме буквы алфавита используется для спецификации параллельных потоков (нитей) управления.</w:t>
      </w:r>
      <w:bookmarkStart w:id="187" w:name="keyword242"/>
      <w:bookmarkEnd w:id="187"/>
      <w:r w:rsidR="00D60C6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Сообщения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которые отличаются только именем, являются параллельными на этом уровне вложенности. На одном уровне вложенности все нити управления эквивалентны в смысле приоритета передачи</w:t>
      </w:r>
      <w:bookmarkStart w:id="188" w:name="keyword243"/>
      <w:bookmarkEnd w:id="188"/>
      <w:r w:rsidR="00D60C6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сообщений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6C42D8" w:rsidRPr="00A96A09" w:rsidRDefault="006C42D8" w:rsidP="00D60C69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Рекуррентность</w:t>
      </w:r>
      <w:proofErr w:type="spellEnd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используется для указания итеративного или условного характера выполнения передачи</w:t>
      </w:r>
      <w:bookmarkStart w:id="189" w:name="keyword244"/>
      <w:bookmarkEnd w:id="189"/>
      <w:r w:rsidR="00D60C6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сообщений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Семантика </w:t>
      </w:r>
      <w:proofErr w:type="spellStart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рекуррентности</w:t>
      </w:r>
      <w:proofErr w:type="spellEnd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представляет ноль или больше</w:t>
      </w:r>
      <w:r w:rsidR="00D60C6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bookmarkStart w:id="190" w:name="keyword245"/>
      <w:bookmarkEnd w:id="190"/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сообщений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которые должны быть выполнены в зависимости от записанного условия. Возможны два варианта записи </w:t>
      </w:r>
      <w:proofErr w:type="spellStart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рекуррентности</w:t>
      </w:r>
      <w:proofErr w:type="spellEnd"/>
      <w:r w:rsidR="00BD1F35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6C42D8" w:rsidRPr="00A96A09" w:rsidRDefault="00BD1F35" w:rsidP="000A185F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Первый вариант записи </w:t>
      </w:r>
      <w:r w:rsidR="006C42D8"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*</w:t>
      </w:r>
      <w:r w:rsidR="000A185F"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="006C42D8"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[Предложение-итерация]</w:t>
      </w:r>
      <w:r w:rsidR="000A185F"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используется </w:t>
      </w:r>
      <w:r w:rsidR="006C42D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записи итеративного выполнения соответствующего выражения. Итерация представляет последовательность</w:t>
      </w:r>
      <w:bookmarkStart w:id="191" w:name="keyword246"/>
      <w:bookmarkEnd w:id="191"/>
      <w:r w:rsidR="000A185F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6C42D8" w:rsidRPr="00A96A0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сообщений</w:t>
      </w:r>
      <w:r w:rsidR="000A185F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6C42D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одного уровня вложенности. Предложение-итерация может быть опущено, если количество итераций никак не специфицируется. Наиболее часто предложение-итерация записывается на </w:t>
      </w:r>
      <w:r w:rsidR="006C42D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псевдокоде или языке программирования. В UML формат записи этого предложения строгим образом не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определён</w:t>
      </w:r>
      <w:r w:rsidR="006C42D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D1F35" w:rsidRPr="00A96A09" w:rsidRDefault="00BD1F35" w:rsidP="00BD1F35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Второй вариант записи </w:t>
      </w:r>
      <w:r w:rsidR="006C42D8"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[Предложение-условие]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используется </w:t>
      </w:r>
      <w:r w:rsidR="006C42D8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записи ветвления. Эта форма записи специфицирует условие для </w:t>
      </w:r>
      <w:r w:rsidR="006C42D8" w:rsidRPr="00A96A0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сообщения</w:t>
      </w:r>
      <w:r w:rsidR="006C42D8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, передача которого по данной ветви возможна только при его истинности.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C42D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общем случае предложение-условие - обычное булевское</w:t>
      </w:r>
      <w:bookmarkStart w:id="192" w:name="keyword248"/>
      <w:bookmarkEnd w:id="192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6C42D8"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выражение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6C42D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предназначен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="006C42D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="006C42D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синхронизации отдельных нитей потока управления. Записывается в квадратных скобках и может быть опущено, если оно отсутствует у данного</w:t>
      </w:r>
      <w:bookmarkStart w:id="193" w:name="keyword249"/>
      <w:bookmarkEnd w:id="193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6C42D8"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сообщения</w:t>
      </w:r>
      <w:r w:rsidR="006C42D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Наличие этого условия обеспечивает передачу</w:t>
      </w:r>
      <w:bookmarkStart w:id="194" w:name="keyword250"/>
      <w:bookmarkEnd w:id="194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6C42D8"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сообщения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6C42D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только в том случае, если это условие принимает</w:t>
      </w:r>
      <w:bookmarkStart w:id="195" w:name="keyword251"/>
      <w:bookmarkEnd w:id="195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6C42D8"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значение</w:t>
      </w:r>
      <w:bookmarkStart w:id="196" w:name="keyword252"/>
      <w:bookmarkEnd w:id="196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6C42D8" w:rsidRPr="00A96A0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истина</w:t>
      </w:r>
      <w:r w:rsidR="006C42D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Предложение-условие может быть записано на обычном тексте, псевдокоде или некотором языке программирования.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6C42D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Предложение-условие записывается так же, как и</w:t>
      </w:r>
      <w:bookmarkStart w:id="197" w:name="keyword253"/>
      <w:bookmarkEnd w:id="197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6C42D8"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итерация</w:t>
      </w:r>
      <w:r w:rsidR="006C42D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но без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символа *, к</w:t>
      </w:r>
      <w:r w:rsidR="006C42D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 некотор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ая</w:t>
      </w:r>
      <w:r w:rsidR="006C42D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одношагов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ая</w:t>
      </w:r>
      <w:r w:rsidR="006C42D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итераци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="006C42D8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6C42D8" w:rsidRPr="00A96A09" w:rsidRDefault="006C42D8" w:rsidP="00BD1F35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общем случае предполагается, что специфицированная</w:t>
      </w:r>
      <w:bookmarkStart w:id="198" w:name="keyword254"/>
      <w:bookmarkEnd w:id="198"/>
      <w:r w:rsidR="00BD1F35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итерация</w:t>
      </w:r>
      <w:r w:rsidR="00BD1F35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выполняется последовательно. Если необходимо отметить возможность параллельного выполнения итерации, то для этой цели в </w:t>
      </w:r>
      <w:bookmarkStart w:id="199" w:name="keyword255"/>
      <w:bookmarkEnd w:id="199"/>
      <w:r w:rsidRPr="00A96A0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UML</w:t>
      </w:r>
      <w:r w:rsidR="00BD1F35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используется символ </w:t>
      </w: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*||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bookmarkStart w:id="200" w:name="keyword256"/>
      <w:bookmarkEnd w:id="200"/>
      <w:r w:rsidR="00BD1F35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Итерация</w:t>
      </w:r>
      <w:r w:rsidR="00BD1F35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распространяется на вложенные уровни данного потока или нити. Каждый уровень должен иметь собственное</w:t>
      </w:r>
      <w:bookmarkStart w:id="201" w:name="keyword257"/>
      <w:bookmarkEnd w:id="201"/>
      <w:r w:rsidR="00BD1F35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представление</w:t>
      </w:r>
      <w:r w:rsidR="00BD1F35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итеративного повторения процедурной последовательности.</w:t>
      </w:r>
    </w:p>
    <w:p w:rsidR="006C42D8" w:rsidRPr="00A96A09" w:rsidRDefault="006C42D8" w:rsidP="00D15BF6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Имя</w:t>
      </w:r>
      <w:bookmarkStart w:id="202" w:name="keyword258"/>
      <w:bookmarkEnd w:id="202"/>
      <w:r w:rsidR="00BD1F35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сообщения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записанное в сигнатуре после возвращаемого значения, означает</w:t>
      </w:r>
      <w:bookmarkStart w:id="203" w:name="keyword259"/>
      <w:bookmarkEnd w:id="203"/>
      <w:r w:rsidR="00BD1F35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имя события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которое инициируется объектом-получателем</w:t>
      </w:r>
      <w:bookmarkStart w:id="204" w:name="keyword260"/>
      <w:bookmarkEnd w:id="204"/>
      <w:r w:rsidR="00BD1F35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сообщения</w:t>
      </w:r>
      <w:r w:rsidR="00BD1F35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после его </w:t>
      </w:r>
      <w:r w:rsidR="00BD1F35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приёма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Наиболее часто таким событием является вызов</w:t>
      </w:r>
      <w:bookmarkStart w:id="205" w:name="keyword261"/>
      <w:bookmarkEnd w:id="205"/>
      <w:r w:rsidR="00BD1F35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операции</w:t>
      </w:r>
      <w:r w:rsidR="00BD1F35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объекта-получателя. </w:t>
      </w:r>
      <w:r w:rsidR="00FC55ED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Вызов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C55ED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операции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может быть реализован различными способами</w:t>
      </w:r>
      <w:r w:rsidR="00E4679E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Одна из форм вызова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BD1F35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явное указание в качестве имени</w:t>
      </w:r>
      <w:bookmarkStart w:id="206" w:name="keyword262"/>
      <w:bookmarkEnd w:id="206"/>
      <w:r w:rsidR="00BD1F35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сообщения</w:t>
      </w:r>
      <w:r w:rsidR="00BD1F35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вызываемой</w:t>
      </w:r>
      <w:bookmarkStart w:id="207" w:name="keyword263"/>
      <w:bookmarkEnd w:id="207"/>
      <w:r w:rsidR="00BD1F35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операции</w:t>
      </w:r>
      <w:r w:rsidR="00BD1F35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которая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должна быть определена в том классе, которому принадлежит объект-получатель.</w:t>
      </w:r>
    </w:p>
    <w:p w:rsidR="006C42D8" w:rsidRPr="00A96A09" w:rsidRDefault="006C42D8" w:rsidP="00D15BF6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208" w:name="keyword264"/>
      <w:bookmarkEnd w:id="208"/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Список</w:t>
      </w:r>
      <w:r w:rsidR="00E4679E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аргументов представляет собой </w:t>
      </w:r>
      <w:r w:rsidR="00E4679E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разделённые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запятыми и </w:t>
      </w:r>
      <w:r w:rsidR="00E4679E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заключённые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круглые скобки действительные параметры той</w:t>
      </w:r>
      <w:bookmarkStart w:id="209" w:name="keyword265"/>
      <w:bookmarkEnd w:id="209"/>
      <w:r w:rsidR="00E4679E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операции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вызов которой инициируется данным</w:t>
      </w:r>
      <w:bookmarkStart w:id="210" w:name="keyword266"/>
      <w:bookmarkEnd w:id="210"/>
      <w:r w:rsidR="00E4679E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сообщением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bookmarkStart w:id="211" w:name="keyword267"/>
      <w:bookmarkEnd w:id="211"/>
      <w:r w:rsidR="00E4679E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Список</w:t>
      </w:r>
      <w:r w:rsidR="00E4679E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аргументов может быть пустым, однако скобки все равно записываются. Для записи аргументов также может быть использован некоторый</w:t>
      </w:r>
      <w:bookmarkStart w:id="212" w:name="keyword268"/>
      <w:bookmarkEnd w:id="212"/>
      <w:r w:rsidR="00E4679E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псевдокод</w:t>
      </w:r>
      <w:r w:rsidR="00E4679E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или</w:t>
      </w:r>
      <w:bookmarkStart w:id="213" w:name="keyword269"/>
      <w:bookmarkEnd w:id="213"/>
      <w:r w:rsidR="00E4679E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язык программирования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A397A" w:rsidRPr="00A96A09" w:rsidRDefault="006C42D8" w:rsidP="00D15BF6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</w:t>
      </w:r>
      <w:bookmarkStart w:id="214" w:name="keyword270"/>
      <w:bookmarkEnd w:id="214"/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UML</w:t>
      </w:r>
      <w:r w:rsidR="00E4679E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предусмотрены стандартные действия, выполняемые в ответ на получение соответствующего</w:t>
      </w:r>
      <w:bookmarkStart w:id="215" w:name="keyword271"/>
      <w:bookmarkEnd w:id="215"/>
      <w:r w:rsidR="00E4679E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сообщения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Они могут быть явно указаны на диаграмме</w:t>
      </w:r>
      <w:bookmarkStart w:id="216" w:name="keyword272"/>
      <w:bookmarkEnd w:id="216"/>
      <w:r w:rsidR="00E4679E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кооперации</w:t>
      </w:r>
      <w:r w:rsidR="00E4679E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форме стереотипа перед именем</w:t>
      </w:r>
      <w:bookmarkStart w:id="217" w:name="keyword273"/>
      <w:bookmarkEnd w:id="217"/>
      <w:r w:rsidR="00E4679E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сообщения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 которому они относятся, или выше его.</w:t>
      </w:r>
    </w:p>
    <w:p w:rsidR="00F75C85" w:rsidRPr="00A96A09" w:rsidRDefault="00C60516" w:rsidP="00D15BF6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</w:rPr>
        <w:t>Добавить</w:t>
      </w:r>
      <w:r w:rsidR="00267598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сообщения</w:t>
      </w:r>
      <w:r w:rsidR="00267598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на диаграмму</w:t>
      </w:r>
      <w:r w:rsidR="00267598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кооперации</w:t>
      </w:r>
      <w:r w:rsidR="00267598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можно несколькими способами. Стандартный способ заключается в использовании кнопки с пиктограммой</w:t>
      </w:r>
      <w:r w:rsidR="00267598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сообщения</w:t>
      </w:r>
      <w:r w:rsidR="00267598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 xml:space="preserve">на специальной панели инструментов. </w:t>
      </w:r>
    </w:p>
    <w:p w:rsidR="00C60516" w:rsidRPr="00A96A09" w:rsidRDefault="00C60516" w:rsidP="00D15BF6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</w:rPr>
        <w:t xml:space="preserve">В этом случае необходимо левой кнопкой мыши нажать кнопку с изображением прямого </w:t>
      </w:r>
      <w:r w:rsidR="00F75C85" w:rsidRPr="00A96A09">
        <w:rPr>
          <w:rFonts w:ascii="Times New Roman" w:hAnsi="Times New Roman"/>
          <w:sz w:val="28"/>
          <w:szCs w:val="28"/>
        </w:rPr>
        <w:object w:dxaOrig="1680" w:dyaOrig="720">
          <v:shape id="_x0000_i1058" type="#_x0000_t75" style="width:60.3pt;height:25.1pt" o:ole="">
            <v:imagedata r:id="rId140" o:title=""/>
          </v:shape>
          <o:OLEObject Type="Embed" ProgID="PBrush" ShapeID="_x0000_i1058" DrawAspect="Content" ObjectID="_1510327389" r:id="rId153"/>
        </w:object>
      </w:r>
      <w:r w:rsidR="00F75C85" w:rsidRPr="00A96A09">
        <w:rPr>
          <w:rFonts w:ascii="Times New Roman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или обратного</w:t>
      </w:r>
      <w:r w:rsidR="00F75C85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F75C85" w:rsidRPr="00A96A09">
        <w:rPr>
          <w:rFonts w:ascii="Times New Roman" w:hAnsi="Times New Roman"/>
          <w:position w:val="10"/>
          <w:sz w:val="28"/>
          <w:szCs w:val="28"/>
        </w:rPr>
        <w:object w:dxaOrig="2340" w:dyaOrig="750">
          <v:shape id="_x0000_i1059" type="#_x0000_t75" style="width:88.75pt;height:28.45pt" o:ole="">
            <v:imagedata r:id="rId142" o:title=""/>
          </v:shape>
          <o:OLEObject Type="Embed" ProgID="PBrush" ShapeID="_x0000_i1059" DrawAspect="Content" ObjectID="_1510327390" r:id="rId154"/>
        </w:object>
      </w:r>
      <w:r w:rsidR="00F75C85" w:rsidRPr="00A96A09">
        <w:rPr>
          <w:rFonts w:ascii="Times New Roman" w:hAnsi="Times New Roman"/>
          <w:position w:val="10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сообщения</w:t>
      </w:r>
      <w:r w:rsidR="00F75C85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 xml:space="preserve">на специальной панели инструментов, отпустить левую кнопку мыши, </w:t>
      </w:r>
      <w:r w:rsidR="00F75C85" w:rsidRPr="00A96A09">
        <w:rPr>
          <w:rFonts w:ascii="Times New Roman" w:hAnsi="Times New Roman"/>
          <w:sz w:val="28"/>
          <w:szCs w:val="28"/>
        </w:rPr>
        <w:t>щёлкнуть</w:t>
      </w:r>
      <w:r w:rsidRPr="00A96A09">
        <w:rPr>
          <w:rFonts w:ascii="Times New Roman" w:hAnsi="Times New Roman"/>
          <w:sz w:val="28"/>
          <w:szCs w:val="28"/>
        </w:rPr>
        <w:t xml:space="preserve"> левой кнопкой мыши на изображении линии</w:t>
      </w:r>
      <w:r w:rsidR="00F75C85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связи</w:t>
      </w:r>
      <w:r w:rsidR="00F75C85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на диаграмме и отпустить е</w:t>
      </w:r>
      <w:r w:rsidR="00F75C85" w:rsidRPr="00A96A09">
        <w:rPr>
          <w:rFonts w:ascii="Times New Roman" w:hAnsi="Times New Roman"/>
          <w:sz w:val="28"/>
          <w:szCs w:val="28"/>
        </w:rPr>
        <w:t>ё</w:t>
      </w:r>
      <w:r w:rsidRPr="00A96A09">
        <w:rPr>
          <w:rFonts w:ascii="Times New Roman" w:hAnsi="Times New Roman"/>
          <w:sz w:val="28"/>
          <w:szCs w:val="28"/>
        </w:rPr>
        <w:t>. В результате этих действий на диаграмме рядом с линией</w:t>
      </w:r>
      <w:r w:rsidR="00F75C85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связи</w:t>
      </w:r>
      <w:r w:rsidR="00F75C85" w:rsidRPr="00A96A09"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 xml:space="preserve">появится </w:t>
      </w:r>
      <w:r w:rsidRPr="00A96A09">
        <w:rPr>
          <w:rFonts w:ascii="Times New Roman" w:hAnsi="Times New Roman"/>
          <w:sz w:val="28"/>
          <w:szCs w:val="28"/>
        </w:rPr>
        <w:lastRenderedPageBreak/>
        <w:t>изображение стрелки</w:t>
      </w:r>
      <w:r w:rsidR="00F75C85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сообщения</w:t>
      </w:r>
      <w:r w:rsidRPr="00A96A09">
        <w:rPr>
          <w:rFonts w:ascii="Times New Roman" w:hAnsi="Times New Roman"/>
          <w:sz w:val="28"/>
          <w:szCs w:val="28"/>
        </w:rPr>
        <w:t>.</w:t>
      </w:r>
    </w:p>
    <w:p w:rsidR="00143B28" w:rsidRPr="00A96A09" w:rsidRDefault="00F75C85" w:rsidP="00D15BF6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</w:rPr>
        <w:t>Д</w:t>
      </w:r>
      <w:r w:rsidR="00C60516" w:rsidRPr="00A96A09">
        <w:rPr>
          <w:rFonts w:ascii="Times New Roman" w:hAnsi="Times New Roman"/>
          <w:sz w:val="28"/>
          <w:szCs w:val="28"/>
        </w:rPr>
        <w:t>обав</w:t>
      </w:r>
      <w:r w:rsidRPr="00A96A09">
        <w:rPr>
          <w:rFonts w:ascii="Times New Roman" w:hAnsi="Times New Roman"/>
          <w:sz w:val="28"/>
          <w:szCs w:val="28"/>
        </w:rPr>
        <w:t xml:space="preserve">ить </w:t>
      </w:r>
      <w:r w:rsidR="00C60516" w:rsidRPr="00A96A09">
        <w:rPr>
          <w:rStyle w:val="keyword"/>
          <w:rFonts w:ascii="Times New Roman" w:hAnsi="Times New Roman"/>
          <w:iCs/>
          <w:sz w:val="28"/>
          <w:szCs w:val="28"/>
        </w:rPr>
        <w:t>сообщени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 xml:space="preserve">е можно </w:t>
      </w:r>
      <w:r w:rsidR="00C60516" w:rsidRPr="00A96A09">
        <w:rPr>
          <w:rFonts w:ascii="Times New Roman" w:hAnsi="Times New Roman"/>
          <w:sz w:val="28"/>
          <w:szCs w:val="28"/>
        </w:rPr>
        <w:t xml:space="preserve">с помощью </w:t>
      </w:r>
      <w:r w:rsidRPr="00A96A09">
        <w:rPr>
          <w:rFonts w:ascii="Times New Roman" w:hAnsi="Times New Roman"/>
          <w:sz w:val="28"/>
          <w:szCs w:val="28"/>
        </w:rPr>
        <w:t xml:space="preserve">вкладки </w:t>
      </w:r>
      <w:proofErr w:type="spellStart"/>
      <w:r w:rsidRPr="00A96A09">
        <w:rPr>
          <w:rFonts w:ascii="Times New Roman" w:hAnsi="Times New Roman"/>
          <w:b/>
          <w:bCs/>
          <w:sz w:val="28"/>
          <w:szCs w:val="28"/>
        </w:rPr>
        <w:t>Messages</w:t>
      </w:r>
      <w:proofErr w:type="spellEnd"/>
      <w:r w:rsidRPr="00A96A09">
        <w:rPr>
          <w:rFonts w:ascii="Times New Roman" w:hAnsi="Times New Roman"/>
          <w:sz w:val="28"/>
          <w:szCs w:val="28"/>
        </w:rPr>
        <w:t xml:space="preserve"> </w:t>
      </w:r>
      <w:r w:rsidR="00C60516" w:rsidRPr="00A96A09">
        <w:rPr>
          <w:rFonts w:ascii="Times New Roman" w:hAnsi="Times New Roman"/>
          <w:sz w:val="28"/>
          <w:szCs w:val="28"/>
        </w:rPr>
        <w:t>диалогового окна свой</w:t>
      </w:r>
      <w:proofErr w:type="gramStart"/>
      <w:r w:rsidR="00C60516" w:rsidRPr="00A96A09">
        <w:rPr>
          <w:rFonts w:ascii="Times New Roman" w:hAnsi="Times New Roman"/>
          <w:sz w:val="28"/>
          <w:szCs w:val="28"/>
        </w:rPr>
        <w:t>ств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60516" w:rsidRPr="00A96A09">
        <w:rPr>
          <w:rStyle w:val="keyword"/>
          <w:rFonts w:ascii="Times New Roman" w:hAnsi="Times New Roman"/>
          <w:iCs/>
          <w:sz w:val="28"/>
          <w:szCs w:val="28"/>
        </w:rPr>
        <w:t>св</w:t>
      </w:r>
      <w:proofErr w:type="gramEnd"/>
      <w:r w:rsidR="00C60516" w:rsidRPr="00A96A09">
        <w:rPr>
          <w:rStyle w:val="keyword"/>
          <w:rFonts w:ascii="Times New Roman" w:hAnsi="Times New Roman"/>
          <w:iCs/>
          <w:sz w:val="28"/>
          <w:szCs w:val="28"/>
        </w:rPr>
        <w:t>яз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и</w:t>
      </w:r>
      <w:r w:rsidR="00C60516" w:rsidRPr="00A96A09">
        <w:rPr>
          <w:rFonts w:ascii="Times New Roman" w:hAnsi="Times New Roman"/>
          <w:sz w:val="28"/>
          <w:szCs w:val="28"/>
        </w:rPr>
        <w:t xml:space="preserve">. </w:t>
      </w:r>
      <w:r w:rsidRPr="00A96A09">
        <w:rPr>
          <w:rFonts w:ascii="Times New Roman" w:hAnsi="Times New Roman"/>
          <w:sz w:val="28"/>
          <w:szCs w:val="28"/>
        </w:rPr>
        <w:t>На вкладке</w:t>
      </w:r>
      <w:r w:rsidR="00C60516" w:rsidRPr="00A96A09">
        <w:rPr>
          <w:rFonts w:ascii="Times New Roman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доступн</w:t>
      </w:r>
      <w:r w:rsidR="00143B28" w:rsidRPr="00A96A09">
        <w:rPr>
          <w:rFonts w:ascii="Times New Roman" w:hAnsi="Times New Roman"/>
          <w:sz w:val="28"/>
          <w:szCs w:val="28"/>
        </w:rPr>
        <w:t>ы</w:t>
      </w:r>
      <w:r w:rsidRPr="00A96A09">
        <w:rPr>
          <w:rFonts w:ascii="Times New Roman" w:hAnsi="Times New Roman"/>
          <w:sz w:val="28"/>
          <w:szCs w:val="28"/>
        </w:rPr>
        <w:t xml:space="preserve"> </w:t>
      </w:r>
      <w:r w:rsidR="00C60516" w:rsidRPr="00A96A09">
        <w:rPr>
          <w:rFonts w:ascii="Times New Roman" w:hAnsi="Times New Roman"/>
          <w:sz w:val="28"/>
          <w:szCs w:val="28"/>
        </w:rPr>
        <w:t>операци</w:t>
      </w:r>
      <w:r w:rsidR="00143B28" w:rsidRPr="00A96A09">
        <w:rPr>
          <w:rFonts w:ascii="Times New Roman" w:hAnsi="Times New Roman"/>
          <w:sz w:val="28"/>
          <w:szCs w:val="28"/>
        </w:rPr>
        <w:t>и</w:t>
      </w:r>
      <w:r w:rsidR="00C60516" w:rsidRPr="00A96A09">
        <w:rPr>
          <w:rFonts w:ascii="Times New Roman" w:hAnsi="Times New Roman"/>
          <w:sz w:val="28"/>
          <w:szCs w:val="28"/>
        </w:rPr>
        <w:t xml:space="preserve"> контекстного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60516" w:rsidRPr="00A96A09">
        <w:rPr>
          <w:rStyle w:val="keyword"/>
          <w:rFonts w:ascii="Times New Roman" w:hAnsi="Times New Roman"/>
          <w:iCs/>
          <w:sz w:val="28"/>
          <w:szCs w:val="28"/>
        </w:rPr>
        <w:t>меню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="00C60516" w:rsidRPr="00A96A09">
        <w:rPr>
          <w:rFonts w:ascii="Times New Roman" w:hAnsi="Times New Roman"/>
          <w:b/>
          <w:bCs/>
          <w:sz w:val="28"/>
          <w:szCs w:val="28"/>
        </w:rPr>
        <w:t>Insert</w:t>
      </w:r>
      <w:proofErr w:type="spellEnd"/>
      <w:r w:rsidR="00C60516" w:rsidRPr="00A96A09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="00C60516" w:rsidRPr="00A96A09">
        <w:rPr>
          <w:rFonts w:ascii="Times New Roman" w:hAnsi="Times New Roman"/>
          <w:b/>
          <w:bCs/>
          <w:sz w:val="28"/>
          <w:szCs w:val="28"/>
        </w:rPr>
        <w:t>To</w:t>
      </w:r>
      <w:proofErr w:type="spellEnd"/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60516" w:rsidRPr="00A96A09">
        <w:rPr>
          <w:rFonts w:ascii="Times New Roman" w:hAnsi="Times New Roman"/>
          <w:sz w:val="28"/>
          <w:szCs w:val="28"/>
        </w:rPr>
        <w:t>(</w:t>
      </w:r>
      <w:r w:rsidRPr="00A96A09">
        <w:rPr>
          <w:rFonts w:ascii="Times New Roman" w:hAnsi="Times New Roman"/>
          <w:sz w:val="28"/>
          <w:szCs w:val="28"/>
        </w:rPr>
        <w:t>в</w:t>
      </w:r>
      <w:r w:rsidR="00C60516" w:rsidRPr="00A96A09">
        <w:rPr>
          <w:rFonts w:ascii="Times New Roman" w:hAnsi="Times New Roman"/>
          <w:sz w:val="28"/>
          <w:szCs w:val="28"/>
        </w:rPr>
        <w:t>ставить в направлении)</w:t>
      </w:r>
      <w:r w:rsidR="00143B28" w:rsidRPr="00A96A09">
        <w:rPr>
          <w:rFonts w:ascii="Times New Roman" w:hAnsi="Times New Roman"/>
          <w:sz w:val="28"/>
          <w:szCs w:val="28"/>
        </w:rPr>
        <w:t>. На рисунке 2.</w:t>
      </w:r>
      <w:r w:rsidR="00C5279C" w:rsidRPr="00A96A09">
        <w:rPr>
          <w:rFonts w:ascii="Times New Roman" w:hAnsi="Times New Roman"/>
          <w:sz w:val="28"/>
          <w:szCs w:val="28"/>
        </w:rPr>
        <w:t>50</w:t>
      </w:r>
      <w:r w:rsidR="00143B28" w:rsidRPr="00A96A09">
        <w:rPr>
          <w:rFonts w:ascii="Times New Roman" w:hAnsi="Times New Roman"/>
          <w:sz w:val="28"/>
          <w:szCs w:val="28"/>
        </w:rPr>
        <w:t xml:space="preserve"> представлен выбор направления к получателю </w:t>
      </w:r>
      <w:r w:rsidR="00143B28" w:rsidRPr="00A96A09">
        <w:rPr>
          <w:rStyle w:val="texample"/>
          <w:rFonts w:ascii="Times New Roman" w:hAnsi="Times New Roman"/>
          <w:b/>
          <w:sz w:val="28"/>
          <w:szCs w:val="28"/>
        </w:rPr>
        <w:t>Устройство чтения карточки</w:t>
      </w:r>
      <w:r w:rsidR="00143B28" w:rsidRPr="00A96A09">
        <w:rPr>
          <w:rStyle w:val="texample"/>
          <w:rFonts w:ascii="Times New Roman" w:hAnsi="Times New Roman"/>
          <w:sz w:val="28"/>
          <w:szCs w:val="28"/>
        </w:rPr>
        <w:t>.</w:t>
      </w:r>
    </w:p>
    <w:p w:rsidR="00143B28" w:rsidRPr="00A96A09" w:rsidRDefault="00143B28" w:rsidP="0077161D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sz w:val="28"/>
          <w:szCs w:val="28"/>
        </w:rPr>
      </w:pPr>
    </w:p>
    <w:p w:rsidR="00143B28" w:rsidRPr="00A96A09" w:rsidRDefault="00143B28" w:rsidP="0077161D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4686261D" wp14:editId="237111D6">
            <wp:extent cx="3190875" cy="2498557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1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275" cy="2498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3B28" w:rsidRPr="00A96A09" w:rsidRDefault="00143B28" w:rsidP="0077161D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sz w:val="28"/>
          <w:szCs w:val="28"/>
        </w:rPr>
      </w:pPr>
    </w:p>
    <w:p w:rsidR="00143B28" w:rsidRPr="00A96A09" w:rsidRDefault="00143B28" w:rsidP="0077161D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</w:rPr>
        <w:t>Рисунок 2.</w:t>
      </w:r>
      <w:r w:rsidR="00C5279C" w:rsidRPr="00A96A09">
        <w:rPr>
          <w:rFonts w:ascii="Times New Roman" w:hAnsi="Times New Roman"/>
          <w:sz w:val="28"/>
          <w:szCs w:val="28"/>
        </w:rPr>
        <w:t>50</w:t>
      </w:r>
      <w:r w:rsidRPr="00A96A09">
        <w:rPr>
          <w:rFonts w:ascii="Times New Roman" w:hAnsi="Times New Roman"/>
          <w:sz w:val="28"/>
          <w:szCs w:val="28"/>
        </w:rPr>
        <w:t xml:space="preserve"> - Выбор направления сообщения к получателю</w:t>
      </w:r>
    </w:p>
    <w:p w:rsidR="00143B28" w:rsidRPr="00A96A09" w:rsidRDefault="00143B28" w:rsidP="0077161D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sz w:val="28"/>
          <w:szCs w:val="28"/>
        </w:rPr>
      </w:pPr>
    </w:p>
    <w:p w:rsidR="00143B28" w:rsidRPr="00A96A09" w:rsidRDefault="00143B28" w:rsidP="00143B28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color w:val="auto"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</w:rPr>
        <w:t>В</w:t>
      </w:r>
      <w:r w:rsidR="00C60516" w:rsidRPr="00A96A09">
        <w:rPr>
          <w:rFonts w:ascii="Times New Roman" w:hAnsi="Times New Roman"/>
          <w:sz w:val="28"/>
          <w:szCs w:val="28"/>
        </w:rPr>
        <w:t xml:space="preserve"> результате </w:t>
      </w:r>
      <w:r w:rsidR="00F75C85" w:rsidRPr="00A96A09">
        <w:rPr>
          <w:rFonts w:ascii="Times New Roman" w:hAnsi="Times New Roman"/>
          <w:sz w:val="28"/>
          <w:szCs w:val="28"/>
        </w:rPr>
        <w:t>вы</w:t>
      </w:r>
      <w:r w:rsidRPr="00A96A09">
        <w:rPr>
          <w:rFonts w:ascii="Times New Roman" w:hAnsi="Times New Roman"/>
          <w:sz w:val="28"/>
          <w:szCs w:val="28"/>
        </w:rPr>
        <w:t>бора</w:t>
      </w:r>
      <w:r w:rsidR="00F75C85" w:rsidRPr="00A96A09">
        <w:rPr>
          <w:rFonts w:ascii="Times New Roman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направления</w:t>
      </w:r>
      <w:r w:rsidR="00C60516" w:rsidRPr="00A96A09">
        <w:rPr>
          <w:rFonts w:ascii="Times New Roman" w:hAnsi="Times New Roman"/>
          <w:sz w:val="28"/>
          <w:szCs w:val="28"/>
        </w:rPr>
        <w:t xml:space="preserve"> появляется вложенный</w:t>
      </w:r>
      <w:r w:rsidR="00F75C85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60516" w:rsidRPr="00A96A09">
        <w:rPr>
          <w:rStyle w:val="keyword"/>
          <w:rFonts w:ascii="Times New Roman" w:hAnsi="Times New Roman"/>
          <w:iCs/>
          <w:sz w:val="28"/>
          <w:szCs w:val="28"/>
        </w:rPr>
        <w:t>список</w:t>
      </w:r>
      <w:r w:rsidR="00F75C85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60516" w:rsidRPr="00A96A09">
        <w:rPr>
          <w:rFonts w:ascii="Times New Roman" w:hAnsi="Times New Roman"/>
          <w:sz w:val="28"/>
          <w:szCs w:val="28"/>
        </w:rPr>
        <w:t>с предложением выбрать одну из операций целевого класса для спецификации имени</w:t>
      </w:r>
      <w:r w:rsidR="00F75C85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60516" w:rsidRPr="00A96A09">
        <w:rPr>
          <w:rStyle w:val="keyword"/>
          <w:rFonts w:ascii="Times New Roman" w:hAnsi="Times New Roman"/>
          <w:iCs/>
          <w:sz w:val="28"/>
          <w:szCs w:val="28"/>
        </w:rPr>
        <w:t>сообщения</w:t>
      </w:r>
      <w:r w:rsidR="00F75C85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60516" w:rsidRPr="00A96A09">
        <w:rPr>
          <w:rFonts w:ascii="Times New Roman" w:hAnsi="Times New Roman"/>
          <w:sz w:val="28"/>
          <w:szCs w:val="28"/>
        </w:rPr>
        <w:t>(рис</w:t>
      </w:r>
      <w:r w:rsidR="00F75C85" w:rsidRPr="00A96A09">
        <w:rPr>
          <w:rFonts w:ascii="Times New Roman" w:hAnsi="Times New Roman"/>
          <w:sz w:val="28"/>
          <w:szCs w:val="28"/>
        </w:rPr>
        <w:t>унок 2.</w:t>
      </w:r>
      <w:r w:rsidR="00C5279C" w:rsidRPr="00A96A09">
        <w:rPr>
          <w:rFonts w:ascii="Times New Roman" w:hAnsi="Times New Roman"/>
          <w:sz w:val="28"/>
          <w:szCs w:val="28"/>
        </w:rPr>
        <w:t>51</w:t>
      </w:r>
      <w:r w:rsidR="00C60516" w:rsidRPr="00A96A09">
        <w:rPr>
          <w:rFonts w:ascii="Times New Roman" w:hAnsi="Times New Roman"/>
          <w:sz w:val="28"/>
          <w:szCs w:val="28"/>
        </w:rPr>
        <w:t>).</w:t>
      </w:r>
      <w:r w:rsidRPr="00A96A09">
        <w:rPr>
          <w:rFonts w:ascii="Times New Roman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color w:val="auto"/>
          <w:sz w:val="28"/>
          <w:szCs w:val="28"/>
        </w:rPr>
        <w:t xml:space="preserve">Для модели </w:t>
      </w:r>
      <w:r w:rsidRPr="00A96A09">
        <w:rPr>
          <w:rFonts w:ascii="Times New Roman" w:hAnsi="Times New Roman"/>
          <w:b/>
          <w:color w:val="auto"/>
          <w:sz w:val="28"/>
          <w:szCs w:val="28"/>
        </w:rPr>
        <w:t>Банкомат</w:t>
      </w:r>
      <w:r w:rsidRPr="00A96A09">
        <w:rPr>
          <w:rFonts w:ascii="Times New Roman" w:hAnsi="Times New Roman"/>
          <w:color w:val="auto"/>
          <w:sz w:val="28"/>
          <w:szCs w:val="28"/>
        </w:rPr>
        <w:t xml:space="preserve"> для первого</w:t>
      </w:r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>сообщения</w:t>
      </w:r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Fonts w:ascii="Times New Roman" w:hAnsi="Times New Roman"/>
          <w:color w:val="auto"/>
          <w:sz w:val="28"/>
          <w:szCs w:val="28"/>
        </w:rPr>
        <w:t>следует выбрать операцию</w:t>
      </w:r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Style w:val="texample"/>
          <w:rFonts w:ascii="Times New Roman" w:eastAsiaTheme="majorEastAsia" w:hAnsi="Times New Roman"/>
          <w:b/>
          <w:color w:val="auto"/>
          <w:sz w:val="28"/>
          <w:szCs w:val="28"/>
        </w:rPr>
        <w:t>про</w:t>
      </w:r>
      <w:r w:rsidR="002C0F36">
        <w:rPr>
          <w:rStyle w:val="texample"/>
          <w:rFonts w:ascii="Times New Roman" w:eastAsiaTheme="majorEastAsia" w:hAnsi="Times New Roman"/>
          <w:b/>
          <w:color w:val="auto"/>
          <w:sz w:val="28"/>
          <w:szCs w:val="28"/>
        </w:rPr>
        <w:t>читать идентификатор карточки</w:t>
      </w:r>
      <w:r w:rsidRPr="00A96A09">
        <w:rPr>
          <w:rFonts w:ascii="Times New Roman" w:hAnsi="Times New Roman"/>
          <w:color w:val="auto"/>
          <w:sz w:val="28"/>
          <w:szCs w:val="28"/>
        </w:rPr>
        <w:t>.</w:t>
      </w:r>
    </w:p>
    <w:p w:rsidR="00143B28" w:rsidRPr="00A96A09" w:rsidRDefault="00143B28" w:rsidP="00143B28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color w:val="auto"/>
          <w:sz w:val="28"/>
          <w:szCs w:val="28"/>
        </w:rPr>
      </w:pPr>
      <w:r w:rsidRPr="00A96A09">
        <w:rPr>
          <w:rFonts w:ascii="Times New Roman" w:hAnsi="Times New Roman"/>
          <w:color w:val="auto"/>
          <w:sz w:val="28"/>
          <w:szCs w:val="28"/>
        </w:rPr>
        <w:t>После выбора</w:t>
      </w:r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>операции</w:t>
      </w:r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Fonts w:ascii="Times New Roman" w:hAnsi="Times New Roman"/>
          <w:color w:val="auto"/>
          <w:sz w:val="28"/>
          <w:szCs w:val="28"/>
        </w:rPr>
        <w:t>для данного</w:t>
      </w:r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>сообщения</w:t>
      </w:r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Fonts w:ascii="Times New Roman" w:hAnsi="Times New Roman"/>
          <w:color w:val="auto"/>
          <w:sz w:val="28"/>
          <w:szCs w:val="28"/>
        </w:rPr>
        <w:t>оно добавляется в</w:t>
      </w:r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>список</w:t>
      </w:r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>сообщений</w:t>
      </w:r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Fonts w:ascii="Times New Roman" w:hAnsi="Times New Roman"/>
          <w:color w:val="auto"/>
          <w:sz w:val="28"/>
          <w:szCs w:val="28"/>
        </w:rPr>
        <w:t>данной</w:t>
      </w:r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>связи</w:t>
      </w:r>
      <w:r w:rsidRPr="00A96A09">
        <w:rPr>
          <w:rFonts w:ascii="Times New Roman" w:hAnsi="Times New Roman"/>
          <w:color w:val="auto"/>
          <w:sz w:val="28"/>
          <w:szCs w:val="28"/>
        </w:rPr>
        <w:t>, а рядом с линией</w:t>
      </w:r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>связи</w:t>
      </w:r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Fonts w:ascii="Times New Roman" w:hAnsi="Times New Roman"/>
          <w:color w:val="auto"/>
          <w:sz w:val="28"/>
          <w:szCs w:val="28"/>
        </w:rPr>
        <w:t xml:space="preserve">на диаграмме </w:t>
      </w:r>
      <w:r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>кооперации</w:t>
      </w:r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Fonts w:ascii="Times New Roman" w:hAnsi="Times New Roman"/>
          <w:color w:val="auto"/>
          <w:sz w:val="28"/>
          <w:szCs w:val="28"/>
        </w:rPr>
        <w:t>появится стрелка с номером и именем этого</w:t>
      </w:r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>сообщения</w:t>
      </w:r>
      <w:r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Fonts w:ascii="Times New Roman" w:hAnsi="Times New Roman"/>
          <w:color w:val="auto"/>
          <w:sz w:val="28"/>
          <w:szCs w:val="28"/>
        </w:rPr>
        <w:t>(рисунок 2.</w:t>
      </w:r>
      <w:r w:rsidR="00C5279C" w:rsidRPr="00A96A09">
        <w:rPr>
          <w:rFonts w:ascii="Times New Roman" w:hAnsi="Times New Roman"/>
          <w:color w:val="auto"/>
          <w:sz w:val="28"/>
          <w:szCs w:val="28"/>
        </w:rPr>
        <w:t>52</w:t>
      </w:r>
      <w:r w:rsidRPr="00A96A09">
        <w:rPr>
          <w:rFonts w:ascii="Times New Roman" w:hAnsi="Times New Roman"/>
          <w:color w:val="auto"/>
          <w:sz w:val="28"/>
          <w:szCs w:val="28"/>
        </w:rPr>
        <w:t>).</w:t>
      </w:r>
    </w:p>
    <w:p w:rsidR="00F75C85" w:rsidRPr="00A96A09" w:rsidRDefault="00F75C85" w:rsidP="00143B28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sz w:val="28"/>
          <w:szCs w:val="28"/>
        </w:rPr>
      </w:pPr>
    </w:p>
    <w:p w:rsidR="00C60516" w:rsidRPr="00A96A09" w:rsidRDefault="00143B28" w:rsidP="00143B28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bookmarkStart w:id="218" w:name="image.7.5"/>
      <w:bookmarkEnd w:id="218"/>
      <w:r w:rsidRPr="00A96A09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43C5F66A" wp14:editId="1C8B18C7">
            <wp:extent cx="5125023" cy="2844800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1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5803" cy="2850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3B28" w:rsidRPr="00A96A09" w:rsidRDefault="00143B28" w:rsidP="00143B28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C60516" w:rsidRPr="00A96A09" w:rsidRDefault="00143B28" w:rsidP="00143B28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lastRenderedPageBreak/>
        <w:t>Рисунок 2.</w:t>
      </w:r>
      <w:r w:rsidR="00C5279C" w:rsidRPr="00A96A09">
        <w:rPr>
          <w:rFonts w:ascii="Times New Roman" w:hAnsi="Times New Roman" w:cs="Times New Roman"/>
          <w:sz w:val="28"/>
          <w:szCs w:val="28"/>
        </w:rPr>
        <w:t>51</w:t>
      </w:r>
      <w:r w:rsidRPr="00A96A09">
        <w:rPr>
          <w:rFonts w:ascii="Times New Roman" w:hAnsi="Times New Roman" w:cs="Times New Roman"/>
          <w:sz w:val="28"/>
          <w:szCs w:val="28"/>
        </w:rPr>
        <w:t xml:space="preserve"> - </w:t>
      </w:r>
      <w:r w:rsidR="00C60516" w:rsidRPr="00A96A09">
        <w:rPr>
          <w:rFonts w:ascii="Times New Roman" w:hAnsi="Times New Roman" w:cs="Times New Roman"/>
          <w:color w:val="000000"/>
          <w:sz w:val="28"/>
          <w:szCs w:val="28"/>
        </w:rPr>
        <w:t>Диалоговое окно добавления сообщения для выбранной связи</w:t>
      </w:r>
    </w:p>
    <w:p w:rsidR="00143B28" w:rsidRPr="00A96A09" w:rsidRDefault="00143B28" w:rsidP="00143B28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sz w:val="28"/>
          <w:szCs w:val="28"/>
        </w:rPr>
      </w:pPr>
    </w:p>
    <w:p w:rsidR="00C60516" w:rsidRPr="00A96A09" w:rsidRDefault="00C64E29" w:rsidP="00143B28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sz w:val="28"/>
          <w:szCs w:val="28"/>
        </w:rPr>
      </w:pPr>
      <w:bookmarkStart w:id="219" w:name="image.7.6"/>
      <w:bookmarkEnd w:id="219"/>
      <w:r w:rsidRPr="00A96A0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F423CB9" wp14:editId="4B20420C">
            <wp:extent cx="5348096" cy="2971800"/>
            <wp:effectExtent l="0" t="0" r="508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1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6300" cy="2981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3B28" w:rsidRPr="00A96A09" w:rsidRDefault="00143B28" w:rsidP="00143B28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sz w:val="28"/>
          <w:szCs w:val="28"/>
        </w:rPr>
      </w:pPr>
    </w:p>
    <w:p w:rsidR="00143B28" w:rsidRPr="00A96A09" w:rsidRDefault="00143B28" w:rsidP="00245E4D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t>Рисунок 2.</w:t>
      </w:r>
      <w:r w:rsidR="00C5279C" w:rsidRPr="00A96A09">
        <w:rPr>
          <w:rFonts w:ascii="Times New Roman" w:hAnsi="Times New Roman" w:cs="Times New Roman"/>
          <w:sz w:val="28"/>
          <w:szCs w:val="28"/>
        </w:rPr>
        <w:t>52</w:t>
      </w:r>
      <w:r w:rsidRPr="00A96A09">
        <w:rPr>
          <w:rFonts w:ascii="Times New Roman" w:hAnsi="Times New Roman" w:cs="Times New Roman"/>
          <w:sz w:val="28"/>
          <w:szCs w:val="28"/>
        </w:rPr>
        <w:t xml:space="preserve"> - </w:t>
      </w:r>
      <w:r w:rsidR="00245E4D" w:rsidRPr="00A96A09">
        <w:rPr>
          <w:rFonts w:ascii="Times New Roman" w:hAnsi="Times New Roman" w:cs="Times New Roman"/>
          <w:sz w:val="28"/>
          <w:szCs w:val="28"/>
        </w:rPr>
        <w:t xml:space="preserve">Диаграмма кооперации после добавления связи между объектом актёра </w:t>
      </w:r>
      <w:r w:rsidR="00245E4D" w:rsidRPr="00A96A09">
        <w:rPr>
          <w:rFonts w:ascii="Times New Roman" w:hAnsi="Times New Roman" w:cs="Times New Roman"/>
          <w:b/>
          <w:sz w:val="28"/>
          <w:szCs w:val="28"/>
        </w:rPr>
        <w:t>Клиент Банкомата</w:t>
      </w:r>
      <w:r w:rsidR="00245E4D" w:rsidRPr="00A96A09">
        <w:rPr>
          <w:rFonts w:ascii="Times New Roman" w:hAnsi="Times New Roman" w:cs="Times New Roman"/>
          <w:sz w:val="28"/>
          <w:szCs w:val="28"/>
        </w:rPr>
        <w:t xml:space="preserve"> объектом класса </w:t>
      </w:r>
      <w:r w:rsidR="00245E4D" w:rsidRPr="00A96A09">
        <w:rPr>
          <w:rFonts w:ascii="Times New Roman" w:hAnsi="Times New Roman" w:cs="Times New Roman"/>
          <w:b/>
          <w:sz w:val="28"/>
          <w:szCs w:val="28"/>
        </w:rPr>
        <w:t>Устройство чтения карточки</w:t>
      </w:r>
    </w:p>
    <w:p w:rsidR="00245E4D" w:rsidRPr="00A96A09" w:rsidRDefault="00245E4D" w:rsidP="001325F8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sz w:val="28"/>
          <w:szCs w:val="28"/>
        </w:rPr>
      </w:pPr>
    </w:p>
    <w:p w:rsidR="00CF7464" w:rsidRPr="00A96A09" w:rsidRDefault="00CF7464" w:rsidP="001325F8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</w:rPr>
        <w:t>С помощью диалогового окна спецификации свойств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сообщений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(рисунок 2.</w:t>
      </w:r>
      <w:r w:rsidR="00C5279C" w:rsidRPr="00A96A09">
        <w:rPr>
          <w:rFonts w:ascii="Times New Roman" w:hAnsi="Times New Roman"/>
          <w:sz w:val="28"/>
          <w:szCs w:val="28"/>
        </w:rPr>
        <w:t>53</w:t>
      </w:r>
      <w:r w:rsidRPr="00A96A09">
        <w:rPr>
          <w:rFonts w:ascii="Times New Roman" w:hAnsi="Times New Roman"/>
          <w:sz w:val="28"/>
          <w:szCs w:val="28"/>
        </w:rPr>
        <w:t>)</w:t>
      </w:r>
      <w:r w:rsidR="00D762E5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60516" w:rsidRPr="00A96A09">
        <w:rPr>
          <w:rFonts w:ascii="Times New Roman" w:hAnsi="Times New Roman"/>
          <w:sz w:val="28"/>
          <w:szCs w:val="28"/>
        </w:rPr>
        <w:t>можно задать</w:t>
      </w:r>
      <w:r w:rsidRPr="00A96A09">
        <w:rPr>
          <w:rFonts w:ascii="Times New Roman" w:hAnsi="Times New Roman"/>
          <w:sz w:val="28"/>
          <w:szCs w:val="28"/>
        </w:rPr>
        <w:t>:</w:t>
      </w:r>
    </w:p>
    <w:p w:rsidR="00CF7464" w:rsidRPr="00A96A09" w:rsidRDefault="00CF7464" w:rsidP="001325F8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</w:rPr>
        <w:t>-</w:t>
      </w:r>
      <w:r w:rsidR="00D762E5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60516" w:rsidRPr="00A96A09">
        <w:rPr>
          <w:rStyle w:val="keyword"/>
          <w:rFonts w:ascii="Times New Roman" w:hAnsi="Times New Roman"/>
          <w:iCs/>
          <w:sz w:val="28"/>
          <w:szCs w:val="28"/>
        </w:rPr>
        <w:t>стереотип</w:t>
      </w:r>
      <w:r w:rsidR="00D762E5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60516" w:rsidRPr="00A96A09">
        <w:rPr>
          <w:rFonts w:ascii="Times New Roman" w:hAnsi="Times New Roman"/>
          <w:sz w:val="28"/>
          <w:szCs w:val="28"/>
        </w:rPr>
        <w:t xml:space="preserve">синхронизации </w:t>
      </w:r>
      <w:r w:rsidRPr="00A96A09">
        <w:rPr>
          <w:rFonts w:ascii="Times New Roman" w:hAnsi="Times New Roman"/>
          <w:b/>
          <w:sz w:val="28"/>
          <w:szCs w:val="28"/>
          <w:lang w:val="en-US"/>
        </w:rPr>
        <w:t>Synchronization</w:t>
      </w:r>
      <w:r w:rsidRPr="00A96A09">
        <w:rPr>
          <w:rFonts w:ascii="Times New Roman" w:hAnsi="Times New Roman"/>
          <w:sz w:val="28"/>
          <w:szCs w:val="28"/>
        </w:rPr>
        <w:t>;</w:t>
      </w:r>
    </w:p>
    <w:p w:rsidR="00CF7464" w:rsidRPr="00A96A09" w:rsidRDefault="00CF7464" w:rsidP="001325F8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</w:rPr>
        <w:t>-</w:t>
      </w:r>
      <w:r w:rsidR="00C60516" w:rsidRPr="00A96A09">
        <w:rPr>
          <w:rFonts w:ascii="Times New Roman" w:hAnsi="Times New Roman"/>
          <w:sz w:val="28"/>
          <w:szCs w:val="28"/>
        </w:rPr>
        <w:t xml:space="preserve"> частоту передачи</w:t>
      </w:r>
      <w:r w:rsidR="001325F8" w:rsidRPr="00A96A09">
        <w:rPr>
          <w:rFonts w:ascii="Times New Roman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b/>
          <w:sz w:val="28"/>
          <w:szCs w:val="28"/>
          <w:lang w:val="en-US"/>
        </w:rPr>
        <w:t>Frequency</w:t>
      </w:r>
      <w:r w:rsidRPr="00A96A09">
        <w:rPr>
          <w:rFonts w:ascii="Times New Roman" w:hAnsi="Times New Roman"/>
          <w:sz w:val="28"/>
          <w:szCs w:val="28"/>
        </w:rPr>
        <w:t>.</w:t>
      </w:r>
    </w:p>
    <w:p w:rsidR="00CF7464" w:rsidRPr="00A96A09" w:rsidRDefault="00CF7464" w:rsidP="00090F16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sz w:val="28"/>
          <w:szCs w:val="28"/>
        </w:rPr>
      </w:pPr>
    </w:p>
    <w:p w:rsidR="00C60516" w:rsidRPr="00A96A09" w:rsidRDefault="00090F16" w:rsidP="00090F16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bookmarkStart w:id="220" w:name="image.7.7"/>
      <w:bookmarkEnd w:id="220"/>
      <w:r w:rsidRPr="00A96A09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2F92B315" wp14:editId="29ECF59C">
            <wp:extent cx="4005936" cy="3492500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1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6792" cy="350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7464" w:rsidRPr="00A96A09" w:rsidRDefault="00CF7464" w:rsidP="00090F16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C60516" w:rsidRPr="00A96A09" w:rsidRDefault="00CF7464" w:rsidP="00090F16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t>Рисунок 2.</w:t>
      </w:r>
      <w:r w:rsidR="00C5279C" w:rsidRPr="00A96A09">
        <w:rPr>
          <w:rFonts w:ascii="Times New Roman" w:hAnsi="Times New Roman" w:cs="Times New Roman"/>
          <w:sz w:val="28"/>
          <w:szCs w:val="28"/>
        </w:rPr>
        <w:t>53</w:t>
      </w:r>
      <w:r w:rsidRPr="00A96A09">
        <w:rPr>
          <w:rFonts w:ascii="Times New Roman" w:hAnsi="Times New Roman" w:cs="Times New Roman"/>
          <w:sz w:val="28"/>
          <w:szCs w:val="28"/>
        </w:rPr>
        <w:t xml:space="preserve"> - </w:t>
      </w:r>
      <w:r w:rsidR="00C60516" w:rsidRPr="00A96A09">
        <w:rPr>
          <w:rFonts w:ascii="Times New Roman" w:hAnsi="Times New Roman" w:cs="Times New Roman"/>
          <w:color w:val="000000"/>
          <w:sz w:val="28"/>
          <w:szCs w:val="28"/>
        </w:rPr>
        <w:t>Диалоговое окно спецификации свойств сообщения</w:t>
      </w:r>
    </w:p>
    <w:p w:rsidR="00CF7464" w:rsidRPr="00A96A09" w:rsidRDefault="00CF7464" w:rsidP="00090F16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2C0F36" w:rsidRPr="00A96A09" w:rsidRDefault="002C0F36" w:rsidP="002C0F36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</w:rPr>
        <w:t>Окно спецификации свойств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сообщений</w:t>
      </w:r>
      <w:r w:rsidRPr="00A96A09">
        <w:rPr>
          <w:rFonts w:ascii="Times New Roman" w:hAnsi="Times New Roman"/>
          <w:sz w:val="28"/>
          <w:szCs w:val="28"/>
        </w:rPr>
        <w:t xml:space="preserve"> можно открыть двойным щелчком на имени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сообщения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в списке сообщений вкладки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/>
          <w:b/>
          <w:bCs/>
          <w:sz w:val="28"/>
          <w:szCs w:val="28"/>
        </w:rPr>
        <w:t>Messages</w:t>
      </w:r>
      <w:proofErr w:type="spellEnd"/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окна спецификации свой</w:t>
      </w:r>
      <w:proofErr w:type="gramStart"/>
      <w:r w:rsidRPr="00A96A09">
        <w:rPr>
          <w:rFonts w:ascii="Times New Roman" w:hAnsi="Times New Roman"/>
          <w:sz w:val="28"/>
          <w:szCs w:val="28"/>
        </w:rPr>
        <w:t>ств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св</w:t>
      </w:r>
      <w:proofErr w:type="gramEnd"/>
      <w:r w:rsidRPr="00A96A09">
        <w:rPr>
          <w:rStyle w:val="keyword"/>
          <w:rFonts w:ascii="Times New Roman" w:hAnsi="Times New Roman"/>
          <w:iCs/>
          <w:sz w:val="28"/>
          <w:szCs w:val="28"/>
        </w:rPr>
        <w:t>язи</w:t>
      </w:r>
      <w:r w:rsidRPr="00A96A09">
        <w:rPr>
          <w:rFonts w:ascii="Times New Roman" w:hAnsi="Times New Roman"/>
          <w:sz w:val="28"/>
          <w:szCs w:val="28"/>
        </w:rPr>
        <w:t>.</w:t>
      </w:r>
    </w:p>
    <w:p w:rsidR="00C60516" w:rsidRPr="00A96A09" w:rsidRDefault="00C60516" w:rsidP="00090F16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A96A09">
        <w:rPr>
          <w:rStyle w:val="keyword"/>
          <w:rFonts w:ascii="Times New Roman" w:hAnsi="Times New Roman"/>
          <w:iCs/>
          <w:sz w:val="28"/>
          <w:szCs w:val="28"/>
        </w:rPr>
        <w:t>Группа</w:t>
      </w:r>
      <w:r w:rsidR="00090F16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свойств</w:t>
      </w:r>
      <w:r w:rsidR="00090F16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/>
          <w:b/>
          <w:bCs/>
          <w:sz w:val="28"/>
          <w:szCs w:val="28"/>
        </w:rPr>
        <w:t>Synchronization</w:t>
      </w:r>
      <w:proofErr w:type="spellEnd"/>
      <w:r w:rsidR="00090F16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предназначена для определения способа синхронизации передаваемого</w:t>
      </w:r>
      <w:r w:rsidR="00090F16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сообщения</w:t>
      </w:r>
      <w:r w:rsidRPr="00A96A09">
        <w:rPr>
          <w:rFonts w:ascii="Times New Roman" w:hAnsi="Times New Roman"/>
          <w:sz w:val="28"/>
          <w:szCs w:val="28"/>
        </w:rPr>
        <w:t>. При изменении этого</w:t>
      </w:r>
      <w:r w:rsidR="00090F16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свойства</w:t>
      </w:r>
      <w:r w:rsidR="00090F16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изменяется графическое изображение стрелки соответствующего</w:t>
      </w:r>
      <w:r w:rsidR="00090F16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сообщения</w:t>
      </w:r>
      <w:r w:rsidRPr="00A96A09">
        <w:rPr>
          <w:rFonts w:ascii="Times New Roman" w:hAnsi="Times New Roman"/>
          <w:sz w:val="28"/>
          <w:szCs w:val="28"/>
        </w:rPr>
        <w:t>. Характеристика отдельных свойств синхронизации</w:t>
      </w:r>
      <w:r w:rsidR="00090F16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сообщений</w:t>
      </w:r>
      <w:r w:rsidR="00090F16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и графическое изображение соответствующих стрелок</w:t>
      </w:r>
      <w:r w:rsidR="00090F16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сообщений</w:t>
      </w:r>
      <w:r w:rsidR="00090F16"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 xml:space="preserve">приводится в таблице </w:t>
      </w:r>
      <w:r w:rsidR="00090F16" w:rsidRPr="00A96A09">
        <w:rPr>
          <w:rFonts w:ascii="Times New Roman" w:hAnsi="Times New Roman"/>
          <w:sz w:val="28"/>
          <w:szCs w:val="28"/>
        </w:rPr>
        <w:t>2.6</w:t>
      </w:r>
      <w:r w:rsidRPr="00A96A09">
        <w:rPr>
          <w:rFonts w:ascii="Times New Roman" w:hAnsi="Times New Roman"/>
          <w:sz w:val="28"/>
          <w:szCs w:val="28"/>
        </w:rPr>
        <w:t>.</w:t>
      </w:r>
    </w:p>
    <w:p w:rsidR="00090F16" w:rsidRPr="00A96A09" w:rsidRDefault="00090F16" w:rsidP="00090F16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090F16" w:rsidRPr="00A96A09" w:rsidRDefault="00090F16" w:rsidP="00090F16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</w:rPr>
        <w:t>Таблица 2.6</w:t>
      </w:r>
    </w:p>
    <w:p w:rsidR="00090F16" w:rsidRPr="00A96A09" w:rsidRDefault="00090F16" w:rsidP="00090F16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</w:rPr>
        <w:t>Характеристика свойств синхронизации сообщений</w:t>
      </w:r>
    </w:p>
    <w:p w:rsidR="00090F16" w:rsidRPr="00A96A09" w:rsidRDefault="00090F16" w:rsidP="00090F16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</w:p>
    <w:tbl>
      <w:tblPr>
        <w:tblStyle w:val="afa"/>
        <w:tblW w:w="0" w:type="auto"/>
        <w:tblInd w:w="108" w:type="dxa"/>
        <w:tblLook w:val="04A0" w:firstRow="1" w:lastRow="0" w:firstColumn="1" w:lastColumn="0" w:noHBand="0" w:noVBand="1"/>
      </w:tblPr>
      <w:tblGrid>
        <w:gridCol w:w="2013"/>
        <w:gridCol w:w="2410"/>
        <w:gridCol w:w="5210"/>
      </w:tblGrid>
      <w:tr w:rsidR="00090F16" w:rsidRPr="00A96A09" w:rsidTr="00090F16">
        <w:trPr>
          <w:tblHeader/>
        </w:trPr>
        <w:tc>
          <w:tcPr>
            <w:tcW w:w="1843" w:type="dxa"/>
            <w:vAlign w:val="center"/>
          </w:tcPr>
          <w:p w:rsidR="00090F16" w:rsidRPr="00A96A09" w:rsidRDefault="00090F16" w:rsidP="00090F16">
            <w:pPr>
              <w:pStyle w:val="af3"/>
              <w:widowControl w:val="0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96A09">
              <w:rPr>
                <w:rFonts w:ascii="Times New Roman" w:hAnsi="Times New Roman"/>
                <w:b/>
                <w:bCs/>
                <w:sz w:val="28"/>
                <w:szCs w:val="28"/>
              </w:rPr>
              <w:t>Название свойства</w:t>
            </w:r>
          </w:p>
        </w:tc>
        <w:tc>
          <w:tcPr>
            <w:tcW w:w="2410" w:type="dxa"/>
            <w:vAlign w:val="center"/>
          </w:tcPr>
          <w:p w:rsidR="00090F16" w:rsidRPr="00A96A09" w:rsidRDefault="00090F16" w:rsidP="00090F16">
            <w:pPr>
              <w:pStyle w:val="af3"/>
              <w:widowControl w:val="0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96A09">
              <w:rPr>
                <w:rFonts w:ascii="Times New Roman" w:hAnsi="Times New Roman"/>
                <w:b/>
                <w:bCs/>
                <w:sz w:val="28"/>
                <w:szCs w:val="28"/>
              </w:rPr>
              <w:t>Графическое изображение стрелки</w:t>
            </w:r>
          </w:p>
        </w:tc>
        <w:tc>
          <w:tcPr>
            <w:tcW w:w="5210" w:type="dxa"/>
            <w:vAlign w:val="center"/>
          </w:tcPr>
          <w:p w:rsidR="00090F16" w:rsidRPr="00A96A09" w:rsidRDefault="00090F16" w:rsidP="00090F16">
            <w:pPr>
              <w:pStyle w:val="af3"/>
              <w:widowControl w:val="0"/>
              <w:spacing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96A09">
              <w:rPr>
                <w:rFonts w:ascii="Times New Roman" w:hAnsi="Times New Roman"/>
                <w:b/>
                <w:bCs/>
                <w:sz w:val="28"/>
                <w:szCs w:val="28"/>
              </w:rPr>
              <w:t>Назначение свойства</w:t>
            </w:r>
          </w:p>
        </w:tc>
      </w:tr>
      <w:tr w:rsidR="00090F16" w:rsidRPr="00A96A09" w:rsidTr="00090F16">
        <w:tc>
          <w:tcPr>
            <w:tcW w:w="1843" w:type="dxa"/>
          </w:tcPr>
          <w:p w:rsidR="00090F16" w:rsidRPr="00A96A09" w:rsidRDefault="00090F16" w:rsidP="00090F16">
            <w:pPr>
              <w:pStyle w:val="af3"/>
              <w:widowControl w:val="0"/>
              <w:spacing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96A09">
              <w:rPr>
                <w:rFonts w:ascii="Times New Roman" w:hAnsi="Times New Roman"/>
                <w:sz w:val="28"/>
                <w:szCs w:val="28"/>
              </w:rPr>
              <w:t>Simple</w:t>
            </w:r>
            <w:proofErr w:type="spellEnd"/>
            <w:r w:rsidRPr="00A96A09">
              <w:rPr>
                <w:rFonts w:ascii="Times New Roman" w:hAnsi="Times New Roman"/>
                <w:sz w:val="28"/>
                <w:szCs w:val="28"/>
              </w:rPr>
              <w:t xml:space="preserve"> (Простое)</w:t>
            </w:r>
          </w:p>
        </w:tc>
        <w:tc>
          <w:tcPr>
            <w:tcW w:w="2410" w:type="dxa"/>
          </w:tcPr>
          <w:p w:rsidR="00090F16" w:rsidRPr="00A96A09" w:rsidRDefault="00090F16" w:rsidP="00090F16">
            <w:pPr>
              <w:pStyle w:val="af3"/>
              <w:widowControl w:val="0"/>
              <w:spacing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96A09">
              <w:rPr>
                <w:rFonts w:ascii="Times New Roman" w:hAnsi="Times New Roman"/>
                <w:sz w:val="28"/>
                <w:szCs w:val="28"/>
              </w:rPr>
              <w:object w:dxaOrig="690" w:dyaOrig="315">
                <v:shape id="_x0000_i1060" type="#_x0000_t75" style="width:33.5pt;height:16.75pt" o:ole="">
                  <v:imagedata r:id="rId159" o:title=""/>
                </v:shape>
                <o:OLEObject Type="Embed" ProgID="PBrush" ShapeID="_x0000_i1060" DrawAspect="Content" ObjectID="_1510327391" r:id="rId160"/>
              </w:object>
            </w:r>
          </w:p>
        </w:tc>
        <w:tc>
          <w:tcPr>
            <w:tcW w:w="5210" w:type="dxa"/>
          </w:tcPr>
          <w:p w:rsidR="00090F16" w:rsidRPr="00A96A09" w:rsidRDefault="00090F16" w:rsidP="00090F16">
            <w:pPr>
              <w:pStyle w:val="af3"/>
              <w:widowControl w:val="0"/>
              <w:spacing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96A09">
              <w:rPr>
                <w:rFonts w:ascii="Times New Roman" w:hAnsi="Times New Roman"/>
                <w:sz w:val="28"/>
                <w:szCs w:val="28"/>
              </w:rPr>
              <w:t>С</w:t>
            </w:r>
            <w:r w:rsidRPr="00A96A09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ообщение</w:t>
            </w:r>
            <w:r w:rsidRPr="00A96A09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A96A09">
              <w:rPr>
                <w:rFonts w:ascii="Times New Roman" w:hAnsi="Times New Roman"/>
                <w:sz w:val="28"/>
                <w:szCs w:val="28"/>
              </w:rPr>
              <w:t>выполняется в одном</w:t>
            </w:r>
            <w:r w:rsidRPr="00A96A09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A96A09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потоке управления</w:t>
            </w:r>
            <w:r w:rsidRPr="00A96A0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A96A09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свойство</w:t>
            </w:r>
            <w:r w:rsidRPr="00A96A09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A96A09">
              <w:rPr>
                <w:rFonts w:ascii="Times New Roman" w:hAnsi="Times New Roman"/>
                <w:sz w:val="28"/>
                <w:szCs w:val="28"/>
              </w:rPr>
              <w:t>задаётся добавляемому на диаграмму</w:t>
            </w:r>
            <w:r w:rsidRPr="00A96A09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A96A09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сообщению</w:t>
            </w:r>
            <w:r w:rsidRPr="00A96A09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A96A09">
              <w:rPr>
                <w:rFonts w:ascii="Times New Roman" w:hAnsi="Times New Roman"/>
                <w:sz w:val="28"/>
                <w:szCs w:val="28"/>
              </w:rPr>
              <w:t>по умолчанию</w:t>
            </w:r>
          </w:p>
        </w:tc>
      </w:tr>
      <w:tr w:rsidR="00090F16" w:rsidRPr="00A96A09" w:rsidTr="00090F16">
        <w:tc>
          <w:tcPr>
            <w:tcW w:w="1843" w:type="dxa"/>
          </w:tcPr>
          <w:p w:rsidR="00090F16" w:rsidRPr="00A96A09" w:rsidRDefault="00090F16" w:rsidP="00090F16">
            <w:pPr>
              <w:pStyle w:val="af3"/>
              <w:widowControl w:val="0"/>
              <w:spacing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96A09">
              <w:rPr>
                <w:rFonts w:ascii="Times New Roman" w:hAnsi="Times New Roman"/>
                <w:sz w:val="28"/>
                <w:szCs w:val="28"/>
              </w:rPr>
              <w:t>Synchronous</w:t>
            </w:r>
            <w:proofErr w:type="spellEnd"/>
            <w:r w:rsidRPr="00A96A09">
              <w:rPr>
                <w:rFonts w:ascii="Times New Roman" w:hAnsi="Times New Roman"/>
                <w:sz w:val="28"/>
                <w:szCs w:val="28"/>
              </w:rPr>
              <w:t xml:space="preserve"> (Синхронное)</w:t>
            </w:r>
          </w:p>
        </w:tc>
        <w:tc>
          <w:tcPr>
            <w:tcW w:w="2410" w:type="dxa"/>
          </w:tcPr>
          <w:p w:rsidR="00090F16" w:rsidRPr="00A96A09" w:rsidRDefault="00D10EF8" w:rsidP="00090F16">
            <w:pPr>
              <w:pStyle w:val="af3"/>
              <w:widowControl w:val="0"/>
              <w:spacing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96A09">
              <w:rPr>
                <w:rFonts w:ascii="Times New Roman" w:hAnsi="Times New Roman"/>
                <w:sz w:val="28"/>
                <w:szCs w:val="28"/>
              </w:rPr>
              <w:object w:dxaOrig="735" w:dyaOrig="345">
                <v:shape id="_x0000_i1061" type="#_x0000_t75" style="width:36.85pt;height:18.4pt" o:ole="">
                  <v:imagedata r:id="rId161" o:title=""/>
                </v:shape>
                <o:OLEObject Type="Embed" ProgID="PBrush" ShapeID="_x0000_i1061" DrawAspect="Content" ObjectID="_1510327392" r:id="rId162"/>
              </w:object>
            </w:r>
          </w:p>
        </w:tc>
        <w:tc>
          <w:tcPr>
            <w:tcW w:w="5210" w:type="dxa"/>
          </w:tcPr>
          <w:p w:rsidR="00090F16" w:rsidRPr="00A96A09" w:rsidRDefault="00D10EF8" w:rsidP="00737F30">
            <w:pPr>
              <w:pStyle w:val="af3"/>
              <w:widowControl w:val="0"/>
              <w:spacing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96A09">
              <w:rPr>
                <w:rFonts w:ascii="Times New Roman" w:hAnsi="Times New Roman"/>
                <w:sz w:val="28"/>
                <w:szCs w:val="28"/>
              </w:rPr>
              <w:t xml:space="preserve">После передачи </w:t>
            </w:r>
            <w:r w:rsidRPr="00A96A09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сообщения</w:t>
            </w:r>
            <w:r w:rsidRPr="00A96A09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A96A09">
              <w:rPr>
                <w:rFonts w:ascii="Times New Roman" w:hAnsi="Times New Roman"/>
                <w:sz w:val="28"/>
                <w:szCs w:val="28"/>
              </w:rPr>
              <w:t>клиент ожидает ответа от объекта-приёмника о результате выполнения операции</w:t>
            </w:r>
          </w:p>
        </w:tc>
      </w:tr>
      <w:tr w:rsidR="00D10EF8" w:rsidRPr="00A96A09" w:rsidTr="00090F16">
        <w:tc>
          <w:tcPr>
            <w:tcW w:w="1843" w:type="dxa"/>
          </w:tcPr>
          <w:p w:rsidR="00D10EF8" w:rsidRPr="00A96A09" w:rsidRDefault="00D10EF8" w:rsidP="00090F16">
            <w:pPr>
              <w:pStyle w:val="af3"/>
              <w:widowControl w:val="0"/>
              <w:spacing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96A09">
              <w:rPr>
                <w:rFonts w:ascii="Times New Roman" w:hAnsi="Times New Roman"/>
                <w:sz w:val="28"/>
                <w:szCs w:val="28"/>
              </w:rPr>
              <w:t>Balking</w:t>
            </w:r>
            <w:proofErr w:type="spellEnd"/>
            <w:r w:rsidRPr="00A96A09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D10EF8" w:rsidRPr="00A96A09" w:rsidRDefault="00D10EF8" w:rsidP="00090F16">
            <w:pPr>
              <w:pStyle w:val="af3"/>
              <w:widowControl w:val="0"/>
              <w:spacing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96A09">
              <w:rPr>
                <w:rFonts w:ascii="Times New Roman" w:hAnsi="Times New Roman"/>
                <w:sz w:val="28"/>
                <w:szCs w:val="28"/>
              </w:rPr>
              <w:t>(С отказом)</w:t>
            </w:r>
          </w:p>
        </w:tc>
        <w:tc>
          <w:tcPr>
            <w:tcW w:w="2410" w:type="dxa"/>
          </w:tcPr>
          <w:p w:rsidR="00D10EF8" w:rsidRPr="00A96A09" w:rsidRDefault="00D10EF8" w:rsidP="00090F16">
            <w:pPr>
              <w:pStyle w:val="af3"/>
              <w:widowControl w:val="0"/>
              <w:spacing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96A09">
              <w:rPr>
                <w:rFonts w:ascii="Times New Roman" w:hAnsi="Times New Roman"/>
                <w:sz w:val="28"/>
                <w:szCs w:val="28"/>
              </w:rPr>
              <w:object w:dxaOrig="825" w:dyaOrig="315">
                <v:shape id="_x0000_i1062" type="#_x0000_t75" style="width:41.85pt;height:16.75pt" o:ole="">
                  <v:imagedata r:id="rId163" o:title=""/>
                </v:shape>
                <o:OLEObject Type="Embed" ProgID="PBrush" ShapeID="_x0000_i1062" DrawAspect="Content" ObjectID="_1510327393" r:id="rId164"/>
              </w:object>
            </w:r>
          </w:p>
        </w:tc>
        <w:tc>
          <w:tcPr>
            <w:tcW w:w="5210" w:type="dxa"/>
          </w:tcPr>
          <w:p w:rsidR="00D10EF8" w:rsidRPr="00A96A09" w:rsidRDefault="00D10EF8" w:rsidP="00737F30">
            <w:pPr>
              <w:pStyle w:val="af3"/>
              <w:widowControl w:val="0"/>
              <w:spacing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96A09">
              <w:rPr>
                <w:rFonts w:ascii="Times New Roman" w:hAnsi="Times New Roman"/>
                <w:sz w:val="28"/>
                <w:szCs w:val="28"/>
              </w:rPr>
              <w:t xml:space="preserve">После передачи </w:t>
            </w:r>
            <w:r w:rsidRPr="00A96A09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сообщения</w:t>
            </w:r>
            <w:r w:rsidRPr="00A96A09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A96A09">
              <w:rPr>
                <w:rFonts w:ascii="Times New Roman" w:hAnsi="Times New Roman"/>
                <w:sz w:val="28"/>
                <w:szCs w:val="28"/>
              </w:rPr>
              <w:t>объект-приёмник отказывает клиенту в выполнении соответствующей операции, если он занят выполнением других операций</w:t>
            </w:r>
          </w:p>
        </w:tc>
      </w:tr>
      <w:tr w:rsidR="00D10EF8" w:rsidRPr="00A96A09" w:rsidTr="00090F16">
        <w:tc>
          <w:tcPr>
            <w:tcW w:w="1843" w:type="dxa"/>
          </w:tcPr>
          <w:p w:rsidR="00D10EF8" w:rsidRPr="00A96A09" w:rsidRDefault="00D10EF8" w:rsidP="00090F16">
            <w:pPr>
              <w:pStyle w:val="af3"/>
              <w:widowControl w:val="0"/>
              <w:spacing w:before="0" w:after="0"/>
              <w:jc w:val="both"/>
              <w:rPr>
                <w:rStyle w:val="apple-converted-space"/>
                <w:rFonts w:ascii="Times New Roman" w:hAnsi="Times New Roman"/>
                <w:sz w:val="28"/>
                <w:szCs w:val="28"/>
              </w:rPr>
            </w:pPr>
            <w:proofErr w:type="spellStart"/>
            <w:r w:rsidRPr="00A96A09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Timeout</w:t>
            </w:r>
            <w:proofErr w:type="spellEnd"/>
            <w:r w:rsidRPr="00A96A09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D10EF8" w:rsidRPr="00A96A09" w:rsidRDefault="00D10EF8" w:rsidP="00090F16">
            <w:pPr>
              <w:pStyle w:val="af3"/>
              <w:widowControl w:val="0"/>
              <w:spacing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96A09">
              <w:rPr>
                <w:rFonts w:ascii="Times New Roman" w:hAnsi="Times New Roman"/>
                <w:sz w:val="28"/>
                <w:szCs w:val="28"/>
              </w:rPr>
              <w:t>(С ожиданием)</w:t>
            </w:r>
          </w:p>
        </w:tc>
        <w:tc>
          <w:tcPr>
            <w:tcW w:w="2410" w:type="dxa"/>
          </w:tcPr>
          <w:p w:rsidR="00D10EF8" w:rsidRPr="00A96A09" w:rsidRDefault="00D10EF8" w:rsidP="00090F16">
            <w:pPr>
              <w:pStyle w:val="af3"/>
              <w:widowControl w:val="0"/>
              <w:spacing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96A09">
              <w:rPr>
                <w:rFonts w:ascii="Times New Roman" w:hAnsi="Times New Roman"/>
                <w:sz w:val="28"/>
                <w:szCs w:val="28"/>
              </w:rPr>
              <w:object w:dxaOrig="780" w:dyaOrig="390">
                <v:shape id="_x0000_i1063" type="#_x0000_t75" style="width:40.2pt;height:18.4pt" o:ole="">
                  <v:imagedata r:id="rId165" o:title=""/>
                </v:shape>
                <o:OLEObject Type="Embed" ProgID="PBrush" ShapeID="_x0000_i1063" DrawAspect="Content" ObjectID="_1510327394" r:id="rId166"/>
              </w:object>
            </w:r>
          </w:p>
        </w:tc>
        <w:tc>
          <w:tcPr>
            <w:tcW w:w="5210" w:type="dxa"/>
          </w:tcPr>
          <w:p w:rsidR="00D10EF8" w:rsidRPr="00A96A09" w:rsidRDefault="00D10EF8" w:rsidP="00737F30">
            <w:pPr>
              <w:pStyle w:val="af3"/>
              <w:widowControl w:val="0"/>
              <w:spacing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96A09">
              <w:rPr>
                <w:rFonts w:ascii="Times New Roman" w:hAnsi="Times New Roman"/>
                <w:sz w:val="28"/>
                <w:szCs w:val="28"/>
              </w:rPr>
              <w:t xml:space="preserve">После передачи </w:t>
            </w:r>
            <w:r w:rsidRPr="00A96A09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сообщения</w:t>
            </w:r>
            <w:r w:rsidRPr="00A96A09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A96A09">
              <w:rPr>
                <w:rFonts w:ascii="Times New Roman" w:hAnsi="Times New Roman"/>
                <w:sz w:val="28"/>
                <w:szCs w:val="28"/>
              </w:rPr>
              <w:t>объект-приёмник может поместить данное</w:t>
            </w:r>
            <w:r w:rsidRPr="00A96A09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A96A09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сообщение</w:t>
            </w:r>
            <w:r w:rsidRPr="00A96A09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A96A09">
              <w:rPr>
                <w:rFonts w:ascii="Times New Roman" w:hAnsi="Times New Roman"/>
                <w:sz w:val="28"/>
                <w:szCs w:val="28"/>
              </w:rPr>
              <w:t>в очередь с ограниченным временем ожидания, если он занят выполнением других операций</w:t>
            </w:r>
          </w:p>
        </w:tc>
      </w:tr>
      <w:tr w:rsidR="00D10EF8" w:rsidRPr="00A96A09" w:rsidTr="00090F16">
        <w:tc>
          <w:tcPr>
            <w:tcW w:w="1843" w:type="dxa"/>
          </w:tcPr>
          <w:p w:rsidR="00D10EF8" w:rsidRPr="00A96A09" w:rsidRDefault="00D10EF8" w:rsidP="00090F16">
            <w:pPr>
              <w:pStyle w:val="af3"/>
              <w:widowControl w:val="0"/>
              <w:spacing w:before="0" w:after="0"/>
              <w:jc w:val="both"/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</w:pPr>
            <w:proofErr w:type="spellStart"/>
            <w:r w:rsidRPr="00A96A09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Procedure</w:t>
            </w:r>
            <w:proofErr w:type="spellEnd"/>
            <w:r w:rsidRPr="00A96A09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 xml:space="preserve"> </w:t>
            </w:r>
            <w:proofErr w:type="spellStart"/>
            <w:r w:rsidRPr="00A96A09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Call</w:t>
            </w:r>
            <w:proofErr w:type="spellEnd"/>
          </w:p>
          <w:p w:rsidR="00D10EF8" w:rsidRPr="00A96A09" w:rsidRDefault="00D10EF8" w:rsidP="00090F16">
            <w:pPr>
              <w:pStyle w:val="af3"/>
              <w:widowControl w:val="0"/>
              <w:spacing w:before="0" w:after="0"/>
              <w:jc w:val="both"/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</w:pPr>
            <w:r w:rsidRPr="00A96A09">
              <w:rPr>
                <w:rFonts w:ascii="Times New Roman" w:hAnsi="Times New Roman"/>
                <w:sz w:val="28"/>
                <w:szCs w:val="28"/>
              </w:rPr>
              <w:t>(Вызов процедуры)</w:t>
            </w:r>
          </w:p>
        </w:tc>
        <w:tc>
          <w:tcPr>
            <w:tcW w:w="2410" w:type="dxa"/>
          </w:tcPr>
          <w:p w:rsidR="00D10EF8" w:rsidRPr="00A96A09" w:rsidRDefault="00D10EF8" w:rsidP="00090F16">
            <w:pPr>
              <w:pStyle w:val="af3"/>
              <w:widowControl w:val="0"/>
              <w:spacing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96A09">
              <w:rPr>
                <w:rFonts w:ascii="Times New Roman" w:hAnsi="Times New Roman"/>
                <w:sz w:val="28"/>
                <w:szCs w:val="28"/>
              </w:rPr>
              <w:object w:dxaOrig="720" w:dyaOrig="330">
                <v:shape id="_x0000_i1064" type="#_x0000_t75" style="width:36.85pt;height:16.75pt" o:ole="">
                  <v:imagedata r:id="rId167" o:title=""/>
                </v:shape>
                <o:OLEObject Type="Embed" ProgID="PBrush" ShapeID="_x0000_i1064" DrawAspect="Content" ObjectID="_1510327395" r:id="rId168"/>
              </w:object>
            </w:r>
          </w:p>
        </w:tc>
        <w:tc>
          <w:tcPr>
            <w:tcW w:w="5210" w:type="dxa"/>
          </w:tcPr>
          <w:p w:rsidR="00D10EF8" w:rsidRPr="00A96A09" w:rsidRDefault="00D10EF8" w:rsidP="00737F30">
            <w:pPr>
              <w:pStyle w:val="af3"/>
              <w:widowControl w:val="0"/>
              <w:spacing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96A09">
              <w:rPr>
                <w:rFonts w:ascii="Times New Roman" w:hAnsi="Times New Roman"/>
                <w:sz w:val="28"/>
                <w:szCs w:val="28"/>
              </w:rPr>
              <w:t xml:space="preserve">Клиент посылает </w:t>
            </w:r>
            <w:r w:rsidRPr="00A96A09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сообщение</w:t>
            </w:r>
            <w:r w:rsidRPr="00A96A09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A96A09">
              <w:rPr>
                <w:rFonts w:ascii="Times New Roman" w:hAnsi="Times New Roman"/>
                <w:sz w:val="28"/>
                <w:szCs w:val="28"/>
              </w:rPr>
              <w:t>объекту-приёмнику и, чтобы продолжить свою работу ожидает, пока вся дальнейшая вложенная последовательность</w:t>
            </w:r>
            <w:r w:rsidRPr="00A96A09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A96A09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сообщений</w:t>
            </w:r>
            <w:r w:rsidRPr="00A96A09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A96A09">
              <w:rPr>
                <w:rFonts w:ascii="Times New Roman" w:hAnsi="Times New Roman"/>
                <w:sz w:val="28"/>
                <w:szCs w:val="28"/>
              </w:rPr>
              <w:t>не будет обработана приёмником</w:t>
            </w:r>
          </w:p>
        </w:tc>
      </w:tr>
      <w:tr w:rsidR="00D10EF8" w:rsidRPr="00A96A09" w:rsidTr="00090F16">
        <w:tc>
          <w:tcPr>
            <w:tcW w:w="1843" w:type="dxa"/>
          </w:tcPr>
          <w:p w:rsidR="00D10EF8" w:rsidRPr="00A96A09" w:rsidRDefault="00D10EF8" w:rsidP="00090F16">
            <w:pPr>
              <w:pStyle w:val="af3"/>
              <w:widowControl w:val="0"/>
              <w:spacing w:before="0" w:after="0"/>
              <w:jc w:val="both"/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</w:pPr>
            <w:proofErr w:type="spellStart"/>
            <w:r w:rsidRPr="00A96A09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Asynchronous</w:t>
            </w:r>
            <w:proofErr w:type="spellEnd"/>
            <w:r w:rsidRPr="00A96A09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 xml:space="preserve"> </w:t>
            </w:r>
            <w:r w:rsidRPr="00A96A09">
              <w:rPr>
                <w:rFonts w:ascii="Times New Roman" w:hAnsi="Times New Roman"/>
                <w:sz w:val="28"/>
                <w:szCs w:val="28"/>
              </w:rPr>
              <w:t>(Асинхронное)</w:t>
            </w:r>
          </w:p>
        </w:tc>
        <w:tc>
          <w:tcPr>
            <w:tcW w:w="2410" w:type="dxa"/>
          </w:tcPr>
          <w:p w:rsidR="00D10EF8" w:rsidRPr="00A96A09" w:rsidRDefault="00D10EF8" w:rsidP="00090F16">
            <w:pPr>
              <w:pStyle w:val="af3"/>
              <w:widowControl w:val="0"/>
              <w:spacing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96A09">
              <w:rPr>
                <w:rFonts w:ascii="Times New Roman" w:hAnsi="Times New Roman"/>
                <w:sz w:val="28"/>
                <w:szCs w:val="28"/>
              </w:rPr>
              <w:object w:dxaOrig="705" w:dyaOrig="375">
                <v:shape id="_x0000_i1065" type="#_x0000_t75" style="width:35.15pt;height:18.4pt" o:ole="">
                  <v:imagedata r:id="rId169" o:title=""/>
                </v:shape>
                <o:OLEObject Type="Embed" ProgID="PBrush" ShapeID="_x0000_i1065" DrawAspect="Content" ObjectID="_1510327396" r:id="rId170"/>
              </w:object>
            </w:r>
          </w:p>
        </w:tc>
        <w:tc>
          <w:tcPr>
            <w:tcW w:w="5210" w:type="dxa"/>
          </w:tcPr>
          <w:p w:rsidR="00D10EF8" w:rsidRPr="00A96A09" w:rsidRDefault="00D10EF8" w:rsidP="00737F30">
            <w:pPr>
              <w:pStyle w:val="af3"/>
              <w:widowControl w:val="0"/>
              <w:spacing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96A09">
              <w:rPr>
                <w:rFonts w:ascii="Times New Roman" w:hAnsi="Times New Roman"/>
                <w:sz w:val="28"/>
                <w:szCs w:val="28"/>
              </w:rPr>
              <w:t xml:space="preserve">Клиент посылает </w:t>
            </w:r>
            <w:r w:rsidRPr="00A96A09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сообщение</w:t>
            </w:r>
            <w:r w:rsidRPr="00A96A09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A96A09">
              <w:rPr>
                <w:rFonts w:ascii="Times New Roman" w:hAnsi="Times New Roman"/>
                <w:sz w:val="28"/>
                <w:szCs w:val="28"/>
              </w:rPr>
              <w:t>и продолжает свою работу, не ожидая подтверждения от объекта-приёмника о получении этого</w:t>
            </w:r>
            <w:r w:rsidRPr="00A96A09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A96A09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сообщения</w:t>
            </w:r>
            <w:r w:rsidRPr="00A96A09">
              <w:rPr>
                <w:rFonts w:ascii="Times New Roman" w:hAnsi="Times New Roman"/>
                <w:sz w:val="28"/>
                <w:szCs w:val="28"/>
              </w:rPr>
              <w:t xml:space="preserve">. При этом соответствующая операция может быть </w:t>
            </w:r>
            <w:r w:rsidRPr="00A96A09">
              <w:rPr>
                <w:rFonts w:ascii="Times New Roman" w:hAnsi="Times New Roman"/>
                <w:sz w:val="28"/>
                <w:szCs w:val="28"/>
              </w:rPr>
              <w:lastRenderedPageBreak/>
              <w:t>выполнена и не выполнена</w:t>
            </w:r>
          </w:p>
        </w:tc>
      </w:tr>
      <w:tr w:rsidR="00D10EF8" w:rsidRPr="00A96A09" w:rsidTr="00090F16">
        <w:tc>
          <w:tcPr>
            <w:tcW w:w="1843" w:type="dxa"/>
          </w:tcPr>
          <w:p w:rsidR="00D10EF8" w:rsidRPr="00A96A09" w:rsidRDefault="00D10EF8" w:rsidP="00090F16">
            <w:pPr>
              <w:pStyle w:val="af3"/>
              <w:widowControl w:val="0"/>
              <w:spacing w:before="0" w:after="0"/>
              <w:jc w:val="both"/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</w:pPr>
            <w:proofErr w:type="spellStart"/>
            <w:r w:rsidRPr="00A96A09">
              <w:rPr>
                <w:rFonts w:ascii="Times New Roman" w:hAnsi="Times New Roman"/>
                <w:sz w:val="28"/>
                <w:szCs w:val="28"/>
              </w:rPr>
              <w:lastRenderedPageBreak/>
              <w:t>Return</w:t>
            </w:r>
            <w:proofErr w:type="spellEnd"/>
            <w:r w:rsidRPr="00A96A09">
              <w:rPr>
                <w:rFonts w:ascii="Times New Roman" w:hAnsi="Times New Roman"/>
                <w:sz w:val="28"/>
                <w:szCs w:val="28"/>
              </w:rPr>
              <w:t xml:space="preserve"> (Возврат)</w:t>
            </w:r>
          </w:p>
        </w:tc>
        <w:tc>
          <w:tcPr>
            <w:tcW w:w="2410" w:type="dxa"/>
          </w:tcPr>
          <w:p w:rsidR="00D10EF8" w:rsidRPr="00A96A09" w:rsidRDefault="00D10EF8" w:rsidP="00090F16">
            <w:pPr>
              <w:pStyle w:val="af3"/>
              <w:widowControl w:val="0"/>
              <w:spacing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96A09">
              <w:rPr>
                <w:rFonts w:ascii="Times New Roman" w:hAnsi="Times New Roman"/>
                <w:sz w:val="28"/>
                <w:szCs w:val="28"/>
              </w:rPr>
              <w:object w:dxaOrig="780" w:dyaOrig="375">
                <v:shape id="_x0000_i1066" type="#_x0000_t75" style="width:40.2pt;height:18.4pt" o:ole="">
                  <v:imagedata r:id="rId171" o:title=""/>
                </v:shape>
                <o:OLEObject Type="Embed" ProgID="PBrush" ShapeID="_x0000_i1066" DrawAspect="Content" ObjectID="_1510327397" r:id="rId172"/>
              </w:object>
            </w:r>
          </w:p>
        </w:tc>
        <w:tc>
          <w:tcPr>
            <w:tcW w:w="5210" w:type="dxa"/>
          </w:tcPr>
          <w:p w:rsidR="00D10EF8" w:rsidRPr="00A96A09" w:rsidRDefault="00737F30" w:rsidP="00D10EF8">
            <w:pPr>
              <w:pStyle w:val="af3"/>
              <w:widowControl w:val="0"/>
              <w:spacing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96A09">
              <w:rPr>
                <w:rFonts w:ascii="Times New Roman" w:hAnsi="Times New Roman"/>
                <w:sz w:val="28"/>
                <w:szCs w:val="28"/>
              </w:rPr>
              <w:t>С</w:t>
            </w:r>
            <w:r w:rsidR="00D10EF8" w:rsidRPr="00A96A09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ообщение</w:t>
            </w:r>
            <w:r w:rsidR="00D10EF8" w:rsidRPr="00A96A09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="00D10EF8" w:rsidRPr="00A96A09">
              <w:rPr>
                <w:rFonts w:ascii="Times New Roman" w:hAnsi="Times New Roman"/>
                <w:sz w:val="28"/>
                <w:szCs w:val="28"/>
              </w:rPr>
              <w:t>посылается клиенту после окончания выполнения вызова процедуры</w:t>
            </w:r>
          </w:p>
        </w:tc>
      </w:tr>
    </w:tbl>
    <w:p w:rsidR="00090F16" w:rsidRPr="00A96A09" w:rsidRDefault="00090F16" w:rsidP="00B64840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color w:val="auto"/>
          <w:sz w:val="28"/>
          <w:szCs w:val="28"/>
        </w:rPr>
      </w:pPr>
    </w:p>
    <w:p w:rsidR="00C60516" w:rsidRPr="00A96A09" w:rsidRDefault="00C60516" w:rsidP="00B64840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color w:val="auto"/>
          <w:sz w:val="28"/>
          <w:szCs w:val="28"/>
        </w:rPr>
      </w:pPr>
      <w:bookmarkStart w:id="221" w:name="keyword143"/>
      <w:bookmarkEnd w:id="221"/>
      <w:r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>Группа</w:t>
      </w:r>
      <w:r w:rsidR="00B64840"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Fonts w:ascii="Times New Roman" w:hAnsi="Times New Roman"/>
          <w:color w:val="auto"/>
          <w:sz w:val="28"/>
          <w:szCs w:val="28"/>
        </w:rPr>
        <w:t>свойств</w:t>
      </w:r>
      <w:r w:rsidR="00B64840"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/>
          <w:b/>
          <w:bCs/>
          <w:color w:val="auto"/>
          <w:sz w:val="28"/>
          <w:szCs w:val="28"/>
        </w:rPr>
        <w:t>Frequency</w:t>
      </w:r>
      <w:proofErr w:type="spellEnd"/>
      <w:r w:rsidR="00B64840"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Fonts w:ascii="Times New Roman" w:hAnsi="Times New Roman"/>
          <w:color w:val="auto"/>
          <w:sz w:val="28"/>
          <w:szCs w:val="28"/>
        </w:rPr>
        <w:t>предназначена для указания периодического характера передачи</w:t>
      </w:r>
      <w:r w:rsidR="00B64840"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>сообщения</w:t>
      </w:r>
      <w:r w:rsidRPr="00A96A09">
        <w:rPr>
          <w:rFonts w:ascii="Times New Roman" w:hAnsi="Times New Roman"/>
          <w:color w:val="auto"/>
          <w:sz w:val="28"/>
          <w:szCs w:val="28"/>
        </w:rPr>
        <w:t>. При изменении этого</w:t>
      </w:r>
      <w:r w:rsidR="00B64840" w:rsidRPr="00A96A09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>свойства</w:t>
      </w:r>
      <w:r w:rsidR="00B64840"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Fonts w:ascii="Times New Roman" w:hAnsi="Times New Roman"/>
          <w:color w:val="auto"/>
          <w:sz w:val="28"/>
          <w:szCs w:val="28"/>
        </w:rPr>
        <w:t xml:space="preserve">графическое изображение стрелки </w:t>
      </w:r>
      <w:r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>сообщения</w:t>
      </w:r>
      <w:r w:rsidR="00B64840"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Fonts w:ascii="Times New Roman" w:hAnsi="Times New Roman"/>
          <w:color w:val="auto"/>
          <w:sz w:val="28"/>
          <w:szCs w:val="28"/>
        </w:rPr>
        <w:t>не изменяется.</w:t>
      </w:r>
      <w:r w:rsidR="00B64840"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>Свойство</w:t>
      </w:r>
      <w:r w:rsidR="00B64840"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/>
          <w:b/>
          <w:bCs/>
          <w:color w:val="auto"/>
          <w:sz w:val="28"/>
          <w:szCs w:val="28"/>
        </w:rPr>
        <w:t>Aperiodic</w:t>
      </w:r>
      <w:proofErr w:type="spellEnd"/>
      <w:r w:rsidR="00B64840"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Fonts w:ascii="Times New Roman" w:hAnsi="Times New Roman"/>
          <w:color w:val="auto"/>
          <w:sz w:val="28"/>
          <w:szCs w:val="28"/>
        </w:rPr>
        <w:t>означает, что</w:t>
      </w:r>
      <w:r w:rsidR="00B64840"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>сообщение</w:t>
      </w:r>
      <w:r w:rsidR="00B64840"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Fonts w:ascii="Times New Roman" w:hAnsi="Times New Roman"/>
          <w:color w:val="auto"/>
          <w:sz w:val="28"/>
          <w:szCs w:val="28"/>
        </w:rPr>
        <w:t>посылается клиентом нерегулярно</w:t>
      </w:r>
      <w:r w:rsidR="00B64840" w:rsidRPr="00A96A09">
        <w:rPr>
          <w:rFonts w:ascii="Times New Roman" w:hAnsi="Times New Roman"/>
          <w:color w:val="auto"/>
          <w:sz w:val="28"/>
          <w:szCs w:val="28"/>
        </w:rPr>
        <w:t xml:space="preserve"> (апериодически)</w:t>
      </w:r>
      <w:r w:rsidRPr="00A96A09">
        <w:rPr>
          <w:rFonts w:ascii="Times New Roman" w:hAnsi="Times New Roman"/>
          <w:color w:val="auto"/>
          <w:sz w:val="28"/>
          <w:szCs w:val="28"/>
        </w:rPr>
        <w:t>. При этом</w:t>
      </w:r>
      <w:r w:rsidR="00B64840"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>сообщение</w:t>
      </w:r>
      <w:r w:rsidR="00B64840"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Fonts w:ascii="Times New Roman" w:hAnsi="Times New Roman"/>
          <w:color w:val="auto"/>
          <w:sz w:val="28"/>
          <w:szCs w:val="28"/>
        </w:rPr>
        <w:t>может быть отправлено один или несколько раз через различные промежутки времени. Это</w:t>
      </w:r>
      <w:r w:rsidR="00B64840"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>свойство</w:t>
      </w:r>
      <w:r w:rsidR="00B64840"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Fonts w:ascii="Times New Roman" w:hAnsi="Times New Roman"/>
          <w:color w:val="auto"/>
          <w:sz w:val="28"/>
          <w:szCs w:val="28"/>
        </w:rPr>
        <w:t>зада</w:t>
      </w:r>
      <w:r w:rsidR="00B64840" w:rsidRPr="00A96A09">
        <w:rPr>
          <w:rFonts w:ascii="Times New Roman" w:hAnsi="Times New Roman"/>
          <w:color w:val="auto"/>
          <w:sz w:val="28"/>
          <w:szCs w:val="28"/>
        </w:rPr>
        <w:t>ё</w:t>
      </w:r>
      <w:r w:rsidRPr="00A96A09">
        <w:rPr>
          <w:rFonts w:ascii="Times New Roman" w:hAnsi="Times New Roman"/>
          <w:color w:val="auto"/>
          <w:sz w:val="28"/>
          <w:szCs w:val="28"/>
        </w:rPr>
        <w:t>тся для</w:t>
      </w:r>
      <w:r w:rsidR="00B64840"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>сообщения</w:t>
      </w:r>
      <w:bookmarkStart w:id="222" w:name="keyword152"/>
      <w:bookmarkEnd w:id="222"/>
      <w:r w:rsidR="00B64840"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>по</w:t>
      </w:r>
      <w:r w:rsidR="00B64840"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Fonts w:ascii="Times New Roman" w:hAnsi="Times New Roman"/>
          <w:color w:val="auto"/>
          <w:sz w:val="28"/>
          <w:szCs w:val="28"/>
        </w:rPr>
        <w:t>умолчанию.</w:t>
      </w:r>
      <w:r w:rsidR="00B64840"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>Свойство</w:t>
      </w:r>
      <w:r w:rsidR="00B64840"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/>
          <w:b/>
          <w:bCs/>
          <w:color w:val="auto"/>
          <w:sz w:val="28"/>
          <w:szCs w:val="28"/>
        </w:rPr>
        <w:t>Periodic</w:t>
      </w:r>
      <w:proofErr w:type="spellEnd"/>
      <w:r w:rsidR="00B64840"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Fonts w:ascii="Times New Roman" w:hAnsi="Times New Roman"/>
          <w:color w:val="auto"/>
          <w:sz w:val="28"/>
          <w:szCs w:val="28"/>
        </w:rPr>
        <w:t>означает, что</w:t>
      </w:r>
      <w:r w:rsidR="00B64840" w:rsidRPr="00A96A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>сообщение</w:t>
      </w:r>
      <w:r w:rsidR="00B64840" w:rsidRPr="00A96A09">
        <w:rPr>
          <w:rStyle w:val="keyword"/>
          <w:rFonts w:ascii="Times New Roman" w:hAnsi="Times New Roman"/>
          <w:iCs/>
          <w:color w:val="auto"/>
          <w:sz w:val="28"/>
          <w:szCs w:val="28"/>
        </w:rPr>
        <w:t xml:space="preserve"> </w:t>
      </w:r>
      <w:r w:rsidRPr="00A96A09">
        <w:rPr>
          <w:rFonts w:ascii="Times New Roman" w:hAnsi="Times New Roman"/>
          <w:color w:val="auto"/>
          <w:sz w:val="28"/>
          <w:szCs w:val="28"/>
        </w:rPr>
        <w:t xml:space="preserve">регулярно </w:t>
      </w:r>
      <w:r w:rsidR="00B64840" w:rsidRPr="00A96A09">
        <w:rPr>
          <w:rFonts w:ascii="Times New Roman" w:hAnsi="Times New Roman"/>
          <w:color w:val="auto"/>
          <w:sz w:val="28"/>
          <w:szCs w:val="28"/>
        </w:rPr>
        <w:t xml:space="preserve">(периодически) </w:t>
      </w:r>
      <w:r w:rsidRPr="00A96A09">
        <w:rPr>
          <w:rFonts w:ascii="Times New Roman" w:hAnsi="Times New Roman"/>
          <w:color w:val="auto"/>
          <w:sz w:val="28"/>
          <w:szCs w:val="28"/>
        </w:rPr>
        <w:t xml:space="preserve">посылается клиентом через </w:t>
      </w:r>
      <w:r w:rsidR="00B64840" w:rsidRPr="00A96A09">
        <w:rPr>
          <w:rFonts w:ascii="Times New Roman" w:hAnsi="Times New Roman"/>
          <w:color w:val="auto"/>
          <w:sz w:val="28"/>
          <w:szCs w:val="28"/>
        </w:rPr>
        <w:t>определённые</w:t>
      </w:r>
      <w:r w:rsidRPr="00A96A09">
        <w:rPr>
          <w:rFonts w:ascii="Times New Roman" w:hAnsi="Times New Roman"/>
          <w:color w:val="auto"/>
          <w:sz w:val="28"/>
          <w:szCs w:val="28"/>
        </w:rPr>
        <w:t xml:space="preserve"> промежутки времени.</w:t>
      </w:r>
    </w:p>
    <w:p w:rsidR="00B06694" w:rsidRPr="00A96A09" w:rsidRDefault="00B06694" w:rsidP="00B64840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color w:val="auto"/>
          <w:sz w:val="28"/>
          <w:szCs w:val="28"/>
        </w:rPr>
        <w:t>Используя рисунок 2.</w:t>
      </w:r>
      <w:r w:rsidR="00C5279C" w:rsidRPr="00A96A09">
        <w:rPr>
          <w:rFonts w:ascii="Times New Roman" w:hAnsi="Times New Roman"/>
          <w:color w:val="auto"/>
          <w:sz w:val="28"/>
          <w:szCs w:val="28"/>
        </w:rPr>
        <w:t>54</w:t>
      </w:r>
      <w:r w:rsidRPr="00A96A09">
        <w:rPr>
          <w:rFonts w:ascii="Times New Roman" w:hAnsi="Times New Roman"/>
          <w:color w:val="auto"/>
          <w:sz w:val="28"/>
          <w:szCs w:val="28"/>
        </w:rPr>
        <w:t xml:space="preserve">, завершить построение диаграммы </w:t>
      </w:r>
      <w:r w:rsidRPr="00A96A09">
        <w:rPr>
          <w:rFonts w:ascii="Times New Roman" w:hAnsi="Times New Roman"/>
          <w:sz w:val="28"/>
          <w:szCs w:val="28"/>
        </w:rPr>
        <w:t xml:space="preserve">кооперации для </w:t>
      </w:r>
      <w:r w:rsidRPr="00A96A09">
        <w:rPr>
          <w:rFonts w:ascii="Times New Roman" w:hAnsi="Times New Roman"/>
          <w:sz w:val="28"/>
          <w:szCs w:val="28"/>
          <w:lang w:val="en-US"/>
        </w:rPr>
        <w:t>UML</w:t>
      </w:r>
      <w:r w:rsidRPr="00A96A09">
        <w:rPr>
          <w:rFonts w:ascii="Times New Roman" w:hAnsi="Times New Roman"/>
          <w:sz w:val="28"/>
          <w:szCs w:val="28"/>
        </w:rPr>
        <w:t xml:space="preserve">-модели </w:t>
      </w:r>
      <w:r w:rsidRPr="00A96A09">
        <w:rPr>
          <w:rFonts w:ascii="Times New Roman" w:hAnsi="Times New Roman"/>
          <w:b/>
          <w:sz w:val="28"/>
          <w:szCs w:val="28"/>
        </w:rPr>
        <w:t>Банкомат</w:t>
      </w:r>
      <w:r w:rsidRPr="00A96A09">
        <w:rPr>
          <w:rFonts w:ascii="Times New Roman" w:hAnsi="Times New Roman"/>
          <w:sz w:val="28"/>
          <w:szCs w:val="28"/>
        </w:rPr>
        <w:t>.</w:t>
      </w:r>
    </w:p>
    <w:p w:rsidR="00B06694" w:rsidRPr="00A96A09" w:rsidRDefault="00B06694" w:rsidP="00166418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sz w:val="28"/>
          <w:szCs w:val="28"/>
        </w:rPr>
      </w:pPr>
    </w:p>
    <w:p w:rsidR="00C60516" w:rsidRPr="00A96A09" w:rsidRDefault="00454C72" w:rsidP="00166418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0297385E" wp14:editId="7E5A27B1">
            <wp:extent cx="5785718" cy="2667000"/>
            <wp:effectExtent l="0" t="0" r="5715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1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3288" cy="2670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6694" w:rsidRPr="00A96A09" w:rsidRDefault="00B06694" w:rsidP="00166418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60516" w:rsidRPr="00A96A09" w:rsidRDefault="00B06694" w:rsidP="00166418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6A09">
        <w:rPr>
          <w:rFonts w:ascii="Times New Roman" w:hAnsi="Times New Roman" w:cs="Times New Roman"/>
          <w:sz w:val="28"/>
          <w:szCs w:val="28"/>
        </w:rPr>
        <w:t>Рисунок 2.</w:t>
      </w:r>
      <w:r w:rsidR="00C5279C" w:rsidRPr="00A96A09">
        <w:rPr>
          <w:rFonts w:ascii="Times New Roman" w:hAnsi="Times New Roman" w:cs="Times New Roman"/>
          <w:sz w:val="28"/>
          <w:szCs w:val="28"/>
        </w:rPr>
        <w:t>54</w:t>
      </w:r>
      <w:r w:rsidRPr="00A96A09">
        <w:rPr>
          <w:rFonts w:ascii="Times New Roman" w:hAnsi="Times New Roman" w:cs="Times New Roman"/>
          <w:sz w:val="28"/>
          <w:szCs w:val="28"/>
        </w:rPr>
        <w:t xml:space="preserve"> -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="00C60516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иаграмм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C60516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кооперации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описанием </w:t>
      </w:r>
      <w:r w:rsidR="00C60516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событий варианта использования </w:t>
      </w:r>
      <w:r w:rsidR="00C60516" w:rsidRPr="00A96A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Снятие наличных по кредитной карточке</w:t>
      </w:r>
    </w:p>
    <w:p w:rsidR="00166418" w:rsidRPr="00A96A09" w:rsidRDefault="00166418" w:rsidP="00166418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C60516" w:rsidRPr="00A96A09" w:rsidRDefault="00C60516" w:rsidP="009336D9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необходимости можно изменить порядок следования</w:t>
      </w:r>
      <w:r w:rsidR="009336D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сообщений</w:t>
      </w:r>
      <w:r w:rsidR="009336D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их спецификацию, а также установить дополнительную синхронизацию</w:t>
      </w:r>
      <w:r w:rsidR="009336D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сообщений</w:t>
      </w:r>
      <w:r w:rsidR="009336D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связать с</w:t>
      </w:r>
      <w:r w:rsidR="009336D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сообщениями</w:t>
      </w:r>
      <w:r w:rsidR="009336D9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примечания.</w:t>
      </w:r>
    </w:p>
    <w:p w:rsidR="002D6676" w:rsidRPr="00A96A09" w:rsidRDefault="002D6676" w:rsidP="005823EC">
      <w:pPr>
        <w:widowControl w:val="0"/>
        <w:shd w:val="clear" w:color="auto" w:fill="FFFFFF"/>
        <w:suppressAutoHyphens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C5025" w:rsidRPr="00A96A09" w:rsidRDefault="00AC5025" w:rsidP="005823EC">
      <w:pPr>
        <w:widowControl w:val="0"/>
        <w:shd w:val="clear" w:color="auto" w:fill="FFFFFF"/>
        <w:suppressAutoHyphens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2.4 Механизм пакетов (</w:t>
      </w:r>
      <w:proofErr w:type="spellStart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Package</w:t>
      </w:r>
      <w:proofErr w:type="spellEnd"/>
      <w:r w:rsidRPr="00A96A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)</w:t>
      </w:r>
    </w:p>
    <w:p w:rsidR="00AC5025" w:rsidRPr="00A96A09" w:rsidRDefault="00AC5025" w:rsidP="005823EC">
      <w:pPr>
        <w:widowControl w:val="0"/>
        <w:shd w:val="clear" w:color="auto" w:fill="FFFFFF"/>
        <w:suppressAutoHyphens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C5025" w:rsidRPr="00A96A09" w:rsidRDefault="00AC5025" w:rsidP="00AC5025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2.4.1</w:t>
      </w:r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</w:t>
      </w:r>
      <w:proofErr w:type="gram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нотации UML 2 пакет (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package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- это </w:t>
      </w: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группирующая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сущность, которая наиболее полно отражает изменения, связанные с переходом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архитекторов систем от структурно-функционального подхода к объектно-ориентированному подходу. В отличие от сущностей компонентов (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component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которые преобразуется в компонент исходного кода на конкретном языке </w:t>
      </w:r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программирования</w:t>
      </w:r>
      <w:proofErr w:type="gram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реально существуют во время работы программы, пакеты носят чисто концептуальный характер и существуют только в процессе разработки модели. Пакет обладает следующими свойствами:</w:t>
      </w:r>
    </w:p>
    <w:p w:rsidR="00AC5025" w:rsidRPr="00A96A09" w:rsidRDefault="00AC5025" w:rsidP="00AC5025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- отношением владения;</w:t>
      </w:r>
    </w:p>
    <w:p w:rsidR="00AC5025" w:rsidRPr="00A96A09" w:rsidRDefault="00AC5025" w:rsidP="00AC5025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пространством имён;</w:t>
      </w:r>
    </w:p>
    <w:p w:rsidR="00AC5025" w:rsidRPr="00A96A09" w:rsidRDefault="00AC5025" w:rsidP="00AC5025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- видимостью элементов.</w:t>
      </w:r>
    </w:p>
    <w:p w:rsidR="00AC5025" w:rsidRPr="00A96A09" w:rsidRDefault="00AC5025" w:rsidP="00AC5025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Отношение владения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определяют, что пакет владеет объявленными в нём элементами модели, а элементы принадлежат владеющему ими пакету. Пакет может владеть любыми элементами модели, в частности, пакетами. Отношение владения является строгой композицией, то есть каждый элемент модели принадлежит ровно одному пакету. Всегда имеется корневой пакет (с именем по умолчанию). </w:t>
      </w:r>
      <w:r w:rsidR="002C0F36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труктура пакетов по отношению владения (или вложенности) образует в модели строгую иерархию.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Пакет физически содержит сущности, определённые в нем и принадлежащие пакету, это означает, что если будет уничтожен пакет, то будут уничтожено и все его содержимое.</w:t>
      </w:r>
    </w:p>
    <w:p w:rsidR="00AC5025" w:rsidRPr="00A96A09" w:rsidRDefault="00AC5025" w:rsidP="00AC5025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Каждый пакет в модели образует </w:t>
      </w: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пространство имён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область определения и использования имён. Имена однотипных элементов в одном пространстве имён уникальны. В другом пространстве имён это имя может быть использовано для именования любого другого элемента. Например, все классы в конкретном пакете должны иметь различные имена, в то же время ассоциация (будучи сущностью иного типа) может иметь имя, совпадающее с именем класса. Пространства имён пакетов вложены в соответствии с иерархией отношения владения. Для указания точного положения любого элемента в этой иерархии используются составные имена - последовательность имён вложенных пространств имён, разделённых двойным двоеточием</w:t>
      </w:r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::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</w:t>
      </w:r>
      <w:proofErr w:type="gram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которая заканчивается именем элемента.</w:t>
      </w:r>
    </w:p>
    <w:p w:rsidR="00AC5025" w:rsidRPr="00A96A09" w:rsidRDefault="00AC5025" w:rsidP="00AC5025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 элементы, которыми владеет пакет, обладают определённой </w:t>
      </w: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видимостью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 Закрытые (</w:t>
      </w:r>
      <w:proofErr w:type="spellStart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private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, символ</w:t>
      </w:r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–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proofErr w:type="gram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элементы видимы только в том пакете, где определены. Защищённые (</w:t>
      </w:r>
      <w:proofErr w:type="spellStart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protected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символ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#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) элементы видимы в том пакете, где определены, и во всех пакетах, которые обобщает данный пакет. Открытые (</w:t>
      </w:r>
      <w:proofErr w:type="spellStart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public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символ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+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) элементы данного пакета могут быть видимы в иных пакетах.</w:t>
      </w:r>
    </w:p>
    <w:p w:rsidR="002C0F36" w:rsidRDefault="00AC5025" w:rsidP="00AC5025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UML нет каких-либо ограничений на правила, по которым разработчики могут или должны группировать классы в пакеты. Но есть некоторые рекомендации, когда группировка необходима, в первую очередь, это разбиение системы на подсистемы. </w:t>
      </w:r>
    </w:p>
    <w:p w:rsidR="00AC5025" w:rsidRPr="00A96A09" w:rsidRDefault="00AC5025" w:rsidP="00AC5025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Объединение классов в подсистемы осуществляется по функциональному принципу, исходя из следующих соображений: </w:t>
      </w:r>
    </w:p>
    <w:p w:rsidR="00AC5025" w:rsidRPr="00A96A09" w:rsidRDefault="00AC5025" w:rsidP="00AC5025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функциональная связь: объединяются классы, участвующие в реализации варианта использования, взаимодействующие только друг с другом или обеспечивающие сложный комплекс функций (например, обеспечение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безопасности и защиты данных);</w:t>
      </w:r>
    </w:p>
    <w:p w:rsidR="00AC5025" w:rsidRPr="00A96A09" w:rsidRDefault="00AC5025" w:rsidP="00AC5025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обязательность: совокупность классов, реализующая функциональность, которая может быть удалена из системы или заменена </w:t>
      </w:r>
      <w:proofErr w:type="gramStart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</w:t>
      </w:r>
      <w:proofErr w:type="gramEnd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альтернативную;</w:t>
      </w:r>
    </w:p>
    <w:p w:rsidR="00AC5025" w:rsidRPr="00A96A09" w:rsidRDefault="00AC5025" w:rsidP="00AC5025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связанность: объединение в подсистемы сильно связанных классов.</w:t>
      </w:r>
    </w:p>
    <w:p w:rsidR="00AC5025" w:rsidRPr="00A96A09" w:rsidRDefault="00AC5025" w:rsidP="00AC5025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Помимо принципа функциональности, существуют и другие подходы к группировке:</w:t>
      </w:r>
    </w:p>
    <w:p w:rsidR="00AC5025" w:rsidRPr="00A96A09" w:rsidRDefault="00AC5025" w:rsidP="00AC5025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-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группировка сущностей по стереотипу (например, пакет с граничными классами</w:t>
      </w:r>
      <w:r w:rsidRPr="00A96A0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-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boundary</w:t>
      </w:r>
      <w:proofErr w:type="spellEnd"/>
      <w:r w:rsidRPr="00A96A0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отделяющими систему от внешней среды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реализующие сложный пользовательский интерфейс или интерфейс с внешними системами; пакет с управляющими </w:t>
      </w:r>
      <w:r w:rsidRPr="00A96A09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>классами-</w:t>
      </w:r>
      <w:proofErr w:type="spellStart"/>
      <w:proofErr w:type="gramStart"/>
      <w:r w:rsidRPr="00A96A09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>control</w:t>
      </w:r>
      <w:proofErr w:type="spellEnd"/>
      <w:proofErr w:type="gramEnd"/>
      <w:r w:rsidRPr="00A96A09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 xml:space="preserve"> (программными компонентами), управляющими операциями над объектами и так далее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подход полезен с точки зрения размещения компонентов системы;</w:t>
      </w:r>
    </w:p>
    <w:p w:rsidR="00AC5025" w:rsidRPr="00A96A09" w:rsidRDefault="00AC5025" w:rsidP="00AC5025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группировка по реальной структуре системы, когда в основу структуры пакетов закладывается одна из реальных структур программного комплекса, например, объединяются классы, размещённые на конкретном узле сети;</w:t>
      </w:r>
    </w:p>
    <w:p w:rsidR="00AC5025" w:rsidRPr="00A96A09" w:rsidRDefault="00AC5025" w:rsidP="00AC5025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группировка по фазам процесса разработки, когда модель делится на пакеты в соответствии с фазами её создания (например, пакет для диаграмм концептуального уровня, пакет диаграмм детального проектирования, пакет диаграмм реализации и развёртывания и т. д.);</w:t>
      </w:r>
    </w:p>
    <w:p w:rsidR="00AC5025" w:rsidRPr="00A96A09" w:rsidRDefault="00AC5025" w:rsidP="00AC5025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группировка по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UML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представлениям системы (например, представление использования, логическое представление, представление реализации и т. д.).</w:t>
      </w:r>
    </w:p>
    <w:p w:rsidR="00AC5025" w:rsidRPr="00A96A09" w:rsidRDefault="00AC5025" w:rsidP="00AC5025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Пакеты представляют собой универсальный механизм организации элементов в группы.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Механизм пакетов применим к любым элементам модели, а не только к классам.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пакет можно поместить структурные, поведенческие и другие группирующие сущности.</w:t>
      </w:r>
    </w:p>
    <w:p w:rsidR="00AC5025" w:rsidRPr="00A96A09" w:rsidRDefault="00AC5025" w:rsidP="00AC5025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Диаграмма пакетов содержит</w:t>
      </w:r>
      <w:r w:rsidR="003E4C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пакеты сущностей</w:t>
      </w:r>
      <w:r w:rsidR="003E4C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зависимости между пакетами.</w:t>
      </w:r>
      <w:r w:rsidR="003E4C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Поскольку, пакеты и зависимости являются элементами диаграммы классов, то диаграмму пакетов можно рассматривать как форму диаграммы классов.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рисунке 2.55 приведён фрагмент </w:t>
      </w:r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мета-описания</w:t>
      </w:r>
      <w:proofErr w:type="gram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UML-диаграммы классов, отражающий место 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Package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диаграммы в структуре диаграмм UML 2, как следует из рисунка </w:t>
      </w:r>
      <w:r w:rsidRPr="003E4C4A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Package</w:t>
      </w:r>
      <w:r w:rsidRPr="003E4C4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3E4C4A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diagram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связывает отношение обобщения с предком </w:t>
      </w:r>
      <w:r w:rsidRPr="003E4C4A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Structure</w:t>
      </w:r>
      <w:r w:rsidRPr="003E4C4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3E4C4A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diagram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 Этот предок является общим с диаграммами компонентов и классов, вследствие чего, все три потомка наследуют общие свойства и отношения.</w:t>
      </w:r>
    </w:p>
    <w:p w:rsidR="00AC5025" w:rsidRPr="00A96A09" w:rsidRDefault="00AC5025" w:rsidP="00AC5025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5025" w:rsidRPr="00A96A09" w:rsidRDefault="00AC5025" w:rsidP="00AC5025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3B19E52" wp14:editId="3013ABA6">
            <wp:extent cx="3136900" cy="1790435"/>
            <wp:effectExtent l="0" t="0" r="635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9328" cy="1791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5025" w:rsidRPr="00A96A09" w:rsidRDefault="00AC5025" w:rsidP="00AC5025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5025" w:rsidRPr="00A96A09" w:rsidRDefault="00AC5025" w:rsidP="00AC5025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lastRenderedPageBreak/>
        <w:t xml:space="preserve">Рис. 15 -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Место 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Package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диаграммы в структуре диаграмм UML 2</w:t>
      </w:r>
    </w:p>
    <w:p w:rsidR="00AC5025" w:rsidRPr="00A96A09" w:rsidRDefault="00AC5025" w:rsidP="00AC5025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AC5025" w:rsidRPr="00A96A09" w:rsidRDefault="00AC5025" w:rsidP="00AC5025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Пакеты не дают ответа на вопрос, каким образом можно уменьшить количество зависимостей в системе, однако они помогают выделить эти зависимости и принять решение о снижении их количества. Диаграммы пакетов можно считать основным средством управления общей структурой системы. Пакеты являются жизненно необходимым средством для больших проектов. Их следует использовать в тех случаях, когда диаграмма классов, охватывающая всю систему в целом и размещённая на одном листе бумаги формата А</w:t>
      </w:r>
      <w:proofErr w:type="gramStart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proofErr w:type="gramEnd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становится нечитаемой.</w:t>
      </w:r>
    </w:p>
    <w:p w:rsidR="00AC5025" w:rsidRPr="00A96A09" w:rsidRDefault="00AC5025" w:rsidP="00AC5025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5025" w:rsidRPr="00A96A09" w:rsidRDefault="00AC5025" w:rsidP="00AC5025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2.4.2 Использование пакетов в диаграмме классов. Для диаграммы классов модели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Банкомат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можно использовать механизм группировки по стереотипу. Для иллюстрации группировки потребуется на диаграмме классов для класса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Контроллер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задать стереотип </w:t>
      </w:r>
      <w:proofErr w:type="spellStart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control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После назначения стереотипа изменится графическое представление класса, оно будет одинаковым с классом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Контроллер Банкомата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C5025" w:rsidRPr="00A96A09" w:rsidRDefault="00AC5025" w:rsidP="00AC5025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 выполненных изменений на диаграмме классов появится два группы сущностей с одинаковым назначением, это группа граничных сущностей (</w:t>
      </w:r>
      <w:proofErr w:type="spellStart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boundary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) и группа сущностей управления (</w:t>
      </w:r>
      <w:proofErr w:type="spellStart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control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AC5025" w:rsidRPr="00A96A09" w:rsidRDefault="00AC5025" w:rsidP="00AC5025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Шаг 1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 помощью пункта контекстного меню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New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уровне логического представления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Logical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View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браузера модели добавить пакет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Package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именем </w:t>
      </w:r>
      <w:proofErr w:type="spellStart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Boundaries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(рисунок 2.55).</w:t>
      </w:r>
    </w:p>
    <w:p w:rsidR="00AC5025" w:rsidRPr="00A96A09" w:rsidRDefault="00AC5025" w:rsidP="00AC5025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5025" w:rsidRPr="00A96A09" w:rsidRDefault="00AC5025" w:rsidP="00AC5025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A96A0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DACBC71" wp14:editId="66C643A5">
            <wp:extent cx="4202615" cy="1892300"/>
            <wp:effectExtent l="0" t="0" r="762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8249" cy="1894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5025" w:rsidRPr="00A96A09" w:rsidRDefault="00AC5025" w:rsidP="00AC5025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AC5025" w:rsidRPr="00A96A09" w:rsidRDefault="00AC5025" w:rsidP="00AC5025">
      <w:pPr>
        <w:widowControl w:val="0"/>
        <w:suppressAutoHyphens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Рисунок 2.55 - Добавление пакета с именем </w:t>
      </w:r>
      <w:proofErr w:type="spellStart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Boundaries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уровень логического представления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Logical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View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браузера модели</w:t>
      </w:r>
    </w:p>
    <w:p w:rsidR="00AC5025" w:rsidRPr="00A96A09" w:rsidRDefault="00AC5025" w:rsidP="00AC5025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5025" w:rsidRPr="00A96A09" w:rsidRDefault="00AC5025" w:rsidP="00AC5025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Далее аналогичным образом необходимо создать пакеты с именами </w:t>
      </w:r>
      <w:proofErr w:type="spellStart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Control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Entity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Interface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C5025" w:rsidRPr="00A96A09" w:rsidRDefault="00AC5025" w:rsidP="00AC5025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Шаг 2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Далее перетащить в окне браузера сущности </w:t>
      </w:r>
      <w:r w:rsidRPr="00A96A09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Устройство чтения карточки</w:t>
      </w:r>
      <w:r w:rsidRPr="00A96A0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,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Экран Банкомата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Клавиатура Банкомата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Устройство выдачи наличных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Принтер Банкомата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пакет </w:t>
      </w:r>
      <w:proofErr w:type="spellStart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Boundaries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Сущности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Контроллер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Контроллер Банкомата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перетащить в пакет </w:t>
      </w:r>
      <w:proofErr w:type="spellStart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Control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Перетащить сущность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Транзакция Банкомата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пакет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Entity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сущность </w:t>
      </w:r>
      <w:proofErr w:type="spellStart"/>
      <w:proofErr w:type="gramStart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I</w:t>
      </w:r>
      <w:proofErr w:type="gramEnd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Интерфейс</w:t>
      </w:r>
      <w:proofErr w:type="spellEnd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Банка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в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пакет </w:t>
      </w:r>
      <w:proofErr w:type="spellStart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Interface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C5025" w:rsidRPr="00A96A09" w:rsidRDefault="00AC5025" w:rsidP="00AC5025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Созданным пакетам </w:t>
      </w:r>
      <w:proofErr w:type="spellStart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Control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Entity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Interface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необходимо определить назначение в модели с помощью стереотипа &lt;&lt;layer&gt;&gt;, который определяет пакет, как архитектурный уровень. Пакету </w:t>
      </w:r>
      <w:proofErr w:type="spellStart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Boundaries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, содержащему граничные классы, определить стереотип &lt;&lt;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subsystem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&gt;&gt;, который означает преобразование пакета в подсистему. Рисунок 2.56 иллюстрирует изменения в диаграмме классов.</w:t>
      </w:r>
    </w:p>
    <w:p w:rsidR="00AC5025" w:rsidRPr="00A96A09" w:rsidRDefault="00AC5025" w:rsidP="00AC5025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5025" w:rsidRPr="00A96A09" w:rsidRDefault="00AC5025" w:rsidP="00AC5025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F1DEFE0" wp14:editId="1A884389">
            <wp:extent cx="5930900" cy="2317750"/>
            <wp:effectExtent l="0" t="0" r="0" b="635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231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5025" w:rsidRPr="00A96A09" w:rsidRDefault="00AC5025" w:rsidP="00AC5025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5025" w:rsidRPr="00A96A09" w:rsidRDefault="00AC5025" w:rsidP="00AC5025">
      <w:pPr>
        <w:widowControl w:val="0"/>
        <w:suppressAutoHyphens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2.56 - Диаграмма классов, отражающая сущности пакетов</w:t>
      </w:r>
    </w:p>
    <w:p w:rsidR="00AC5025" w:rsidRPr="00A96A09" w:rsidRDefault="00AC5025" w:rsidP="00AC5025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5025" w:rsidRPr="00A96A09" w:rsidRDefault="00AC5025" w:rsidP="00AC5025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Шаг 3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 помощью пункта контекстного меню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New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уровне логического представления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Logical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View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браузера модели добавить новую диаграмму классов с именем </w:t>
      </w:r>
      <w:proofErr w:type="spellStart"/>
      <w:r w:rsidRPr="00A96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Maindiagram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C5025" w:rsidRPr="00A96A09" w:rsidRDefault="00AC5025" w:rsidP="00AC5025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Перетащить созданные пакеты из окна браузера на лист диаграммы и установить между ними отношение зависимости, исходя из зависимостей сущностей, помещённых в пакет, как иллюстрирует рисунок 2.57.</w:t>
      </w:r>
    </w:p>
    <w:p w:rsidR="00AC5025" w:rsidRPr="00A96A09" w:rsidRDefault="00AC5025" w:rsidP="00AC5025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5025" w:rsidRPr="00A96A09" w:rsidRDefault="00AC5025" w:rsidP="00AC5025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893AC78" wp14:editId="544C5F4B">
            <wp:extent cx="5314950" cy="2501153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2501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5025" w:rsidRPr="00A96A09" w:rsidRDefault="00AC5025" w:rsidP="00AC5025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5025" w:rsidRPr="00A96A09" w:rsidRDefault="00AC5025" w:rsidP="00AC5025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2.57 – Пакеты на диаграмме классов</w:t>
      </w:r>
    </w:p>
    <w:p w:rsidR="00AC5025" w:rsidRPr="00A96A09" w:rsidRDefault="00AC5025" w:rsidP="00AC5025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5025" w:rsidRPr="00A96A09" w:rsidRDefault="00AC5025" w:rsidP="00AC5025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Чтобы установить отношение зависимости между пакетами на диаграмме классов необходимо использовать кнопку </w:t>
      </w:r>
      <w:r w:rsidRPr="00A96A09">
        <w:rPr>
          <w:rFonts w:ascii="Times New Roman" w:eastAsia="Times New Roman" w:hAnsi="Times New Roman" w:cs="Times New Roman"/>
          <w:noProof/>
          <w:position w:val="-12"/>
          <w:sz w:val="28"/>
          <w:szCs w:val="28"/>
          <w:lang w:eastAsia="ru-RU"/>
        </w:rPr>
        <w:drawing>
          <wp:inline distT="0" distB="0" distL="0" distR="0" wp14:anchorId="10F0A913" wp14:editId="7B92F5CC">
            <wp:extent cx="1619250" cy="336550"/>
            <wp:effectExtent l="0" t="0" r="0" b="635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33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панели инструментов. Линия зависимости проводится от зависимого пакета к тому, от которого он зависит.</w:t>
      </w:r>
    </w:p>
    <w:p w:rsidR="003902D2" w:rsidRPr="00A96A09" w:rsidRDefault="003902D2" w:rsidP="005823EC">
      <w:pPr>
        <w:widowControl w:val="0"/>
        <w:shd w:val="clear" w:color="auto" w:fill="FFFFFF"/>
        <w:suppressAutoHyphens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D6676" w:rsidRPr="00A96A09" w:rsidRDefault="002D6676" w:rsidP="005823EC">
      <w:pPr>
        <w:widowControl w:val="0"/>
        <w:suppressAutoHyphens/>
        <w:ind w:firstLine="567"/>
        <w:jc w:val="center"/>
        <w:rPr>
          <w:rFonts w:ascii="Times New Roman" w:eastAsia="MS Mincho" w:hAnsi="Times New Roman" w:cs="Times New Roman"/>
          <w:b/>
          <w:bCs/>
          <w:sz w:val="28"/>
          <w:szCs w:val="28"/>
          <w:lang w:eastAsia="ar-SA"/>
        </w:rPr>
      </w:pPr>
      <w:r w:rsidRPr="00A96A09">
        <w:rPr>
          <w:rFonts w:ascii="Times New Roman" w:eastAsia="MS Mincho" w:hAnsi="Times New Roman" w:cs="Times New Roman"/>
          <w:b/>
          <w:bCs/>
          <w:sz w:val="28"/>
          <w:szCs w:val="28"/>
          <w:lang w:eastAsia="ar-SA"/>
        </w:rPr>
        <w:t>2.</w:t>
      </w:r>
      <w:r w:rsidR="00AC5025" w:rsidRPr="00A96A09">
        <w:rPr>
          <w:rFonts w:ascii="Times New Roman" w:eastAsia="MS Mincho" w:hAnsi="Times New Roman" w:cs="Times New Roman"/>
          <w:b/>
          <w:bCs/>
          <w:sz w:val="28"/>
          <w:szCs w:val="28"/>
          <w:lang w:eastAsia="ar-SA"/>
        </w:rPr>
        <w:t>5</w:t>
      </w:r>
      <w:r w:rsidRPr="00A96A09">
        <w:rPr>
          <w:rFonts w:ascii="Times New Roman" w:eastAsia="MS Mincho" w:hAnsi="Times New Roman" w:cs="Times New Roman"/>
          <w:b/>
          <w:bCs/>
          <w:sz w:val="28"/>
          <w:szCs w:val="28"/>
          <w:lang w:eastAsia="ar-SA"/>
        </w:rPr>
        <w:t xml:space="preserve"> Лабораторная работа №4 «</w:t>
      </w:r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  <w:lang w:eastAsia="ar-SA"/>
        </w:rPr>
        <w:t xml:space="preserve">Построение </w:t>
      </w:r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  <w:lang w:val="en-US" w:eastAsia="ar-SA"/>
        </w:rPr>
        <w:t>UML</w:t>
      </w:r>
      <w:r w:rsidRPr="00A96A09">
        <w:rPr>
          <w:rFonts w:ascii="Times New Roman" w:hAnsi="Times New Roman" w:cs="Times New Roman"/>
          <w:b/>
          <w:bCs/>
          <w:color w:val="000000"/>
          <w:sz w:val="28"/>
          <w:szCs w:val="28"/>
          <w:lang w:eastAsia="ar-SA"/>
        </w:rPr>
        <w:t>-диаграмм классов и вариантов использования</w:t>
      </w:r>
      <w:r w:rsidRPr="00A96A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>»</w:t>
      </w:r>
    </w:p>
    <w:p w:rsidR="002D6676" w:rsidRPr="00A96A09" w:rsidRDefault="002D6676" w:rsidP="005823EC">
      <w:pPr>
        <w:widowControl w:val="0"/>
        <w:shd w:val="clear" w:color="auto" w:fill="FFFFFF"/>
        <w:suppressAutoHyphens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10056" w:rsidRPr="00A96A09" w:rsidRDefault="002D6676" w:rsidP="00F10056">
      <w:pPr>
        <w:widowControl w:val="0"/>
        <w:suppressAutoHyphens/>
        <w:ind w:firstLine="567"/>
        <w:jc w:val="both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2.</w:t>
      </w:r>
      <w:r w:rsidR="00AC5025"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5</w:t>
      </w:r>
      <w:r w:rsidR="008E6F73"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.</w:t>
      </w:r>
      <w:r w:rsidR="00CF2C84"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1</w:t>
      </w:r>
      <w:r w:rsidR="00F10056"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 </w:t>
      </w:r>
      <w:r w:rsidR="008E6F73"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Цель и задачи лабораторной работы №4</w:t>
      </w: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.</w:t>
      </w:r>
    </w:p>
    <w:p w:rsidR="00F10056" w:rsidRPr="00A96A09" w:rsidRDefault="00F10056" w:rsidP="00F10056">
      <w:pPr>
        <w:widowControl w:val="0"/>
        <w:suppressAutoHyphens/>
        <w:ind w:firstLine="567"/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A96A09">
        <w:rPr>
          <w:rFonts w:ascii="Times New Roman" w:hAnsi="Times New Roman" w:cs="Times New Roman"/>
          <w:i/>
          <w:sz w:val="28"/>
          <w:szCs w:val="28"/>
        </w:rPr>
        <w:t>Цель</w:t>
      </w:r>
      <w:r w:rsidR="00A33D47" w:rsidRPr="00A96A09">
        <w:rPr>
          <w:rFonts w:ascii="Times New Roman" w:hAnsi="Times New Roman" w:cs="Times New Roman"/>
          <w:i/>
          <w:sz w:val="28"/>
          <w:szCs w:val="28"/>
        </w:rPr>
        <w:t>ю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="00A33D47" w:rsidRPr="00A96A09">
        <w:rPr>
          <w:rFonts w:ascii="Times New Roman" w:hAnsi="Times New Roman" w:cs="Times New Roman"/>
          <w:sz w:val="28"/>
          <w:szCs w:val="28"/>
        </w:rPr>
        <w:t xml:space="preserve">выполнения </w:t>
      </w:r>
      <w:r w:rsidRPr="00A96A09">
        <w:rPr>
          <w:rFonts w:ascii="Times New Roman" w:hAnsi="Times New Roman" w:cs="Times New Roman"/>
          <w:sz w:val="28"/>
          <w:szCs w:val="28"/>
        </w:rPr>
        <w:t>лабораторн</w:t>
      </w:r>
      <w:r w:rsidR="008E6F73" w:rsidRPr="00A96A09">
        <w:rPr>
          <w:rFonts w:ascii="Times New Roman" w:hAnsi="Times New Roman" w:cs="Times New Roman"/>
          <w:sz w:val="28"/>
          <w:szCs w:val="28"/>
        </w:rPr>
        <w:t>ой</w:t>
      </w:r>
      <w:r w:rsidRPr="00A96A09">
        <w:rPr>
          <w:rFonts w:ascii="Times New Roman" w:hAnsi="Times New Roman" w:cs="Times New Roman"/>
          <w:sz w:val="28"/>
          <w:szCs w:val="28"/>
        </w:rPr>
        <w:t xml:space="preserve"> работ</w:t>
      </w:r>
      <w:r w:rsidR="008E6F73" w:rsidRPr="00A96A09">
        <w:rPr>
          <w:rFonts w:ascii="Times New Roman" w:hAnsi="Times New Roman" w:cs="Times New Roman"/>
          <w:sz w:val="28"/>
          <w:szCs w:val="28"/>
        </w:rPr>
        <w:t>ы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="00A33D47" w:rsidRPr="00A96A09">
        <w:rPr>
          <w:rFonts w:ascii="Times New Roman" w:hAnsi="Times New Roman" w:cs="Times New Roman"/>
          <w:sz w:val="28"/>
          <w:szCs w:val="28"/>
        </w:rPr>
        <w:t xml:space="preserve">является </w:t>
      </w:r>
      <w:r w:rsidR="005E33C7" w:rsidRPr="00A96A09">
        <w:rPr>
          <w:rFonts w:ascii="Times New Roman" w:hAnsi="Times New Roman" w:cs="Times New Roman"/>
          <w:sz w:val="28"/>
          <w:szCs w:val="28"/>
        </w:rPr>
        <w:t>приобретение знаний по основам объектно-ориентированного</w:t>
      </w:r>
      <w:r w:rsidR="005E33C7" w:rsidRPr="00A96A09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моделирования программных систем с помощью </w:t>
      </w:r>
      <w:r w:rsidR="005E33C7" w:rsidRPr="00A96A09">
        <w:rPr>
          <w:rFonts w:ascii="Times New Roman" w:hAnsi="Times New Roman" w:cs="Times New Roman"/>
          <w:bCs/>
          <w:color w:val="000000"/>
          <w:sz w:val="28"/>
          <w:szCs w:val="28"/>
          <w:lang w:val="en-US" w:eastAsia="ar-SA"/>
        </w:rPr>
        <w:t>UML</w:t>
      </w:r>
      <w:r w:rsidR="00903523" w:rsidRPr="00A96A09">
        <w:rPr>
          <w:rFonts w:ascii="Times New Roman" w:hAnsi="Times New Roman" w:cs="Times New Roman"/>
          <w:bCs/>
          <w:color w:val="000000"/>
          <w:sz w:val="28"/>
          <w:szCs w:val="28"/>
          <w:lang w:eastAsia="ar-SA"/>
        </w:rPr>
        <w:t>-моделей, реализованных в виде</w:t>
      </w:r>
      <w:r w:rsidR="005E33C7"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="00903523" w:rsidRPr="00A96A09">
        <w:rPr>
          <w:rFonts w:ascii="Times New Roman" w:hAnsi="Times New Roman" w:cs="Times New Roman"/>
          <w:bCs/>
          <w:color w:val="000000"/>
          <w:sz w:val="28"/>
          <w:szCs w:val="28"/>
          <w:lang w:val="en-US" w:eastAsia="ar-SA"/>
        </w:rPr>
        <w:t>UML</w:t>
      </w:r>
      <w:r w:rsidR="00903523" w:rsidRPr="00A96A09">
        <w:rPr>
          <w:rFonts w:ascii="Times New Roman" w:hAnsi="Times New Roman" w:cs="Times New Roman"/>
          <w:bCs/>
          <w:color w:val="000000"/>
          <w:sz w:val="28"/>
          <w:szCs w:val="28"/>
          <w:lang w:eastAsia="ar-SA"/>
        </w:rPr>
        <w:t>-диаграмм</w:t>
      </w:r>
      <w:r w:rsidR="00903523" w:rsidRPr="00A96A09">
        <w:rPr>
          <w:rFonts w:ascii="Times New Roman" w:hAnsi="Times New Roman" w:cs="Times New Roman"/>
          <w:sz w:val="28"/>
          <w:szCs w:val="28"/>
        </w:rPr>
        <w:t xml:space="preserve"> канонических типов </w:t>
      </w:r>
      <w:r w:rsidR="00903523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spellStart"/>
      <w:r w:rsidR="00903523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Use</w:t>
      </w:r>
      <w:proofErr w:type="spellEnd"/>
      <w:r w:rsidR="00903523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903523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Case</w:t>
      </w:r>
      <w:proofErr w:type="spellEnd"/>
      <w:r w:rsidR="00903523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903523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diagram</w:t>
      </w:r>
      <w:proofErr w:type="spellEnd"/>
      <w:r w:rsidR="00903523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903523" w:rsidRPr="00A96A09">
        <w:rPr>
          <w:rFonts w:ascii="Times New Roman" w:hAnsi="Times New Roman" w:cs="Times New Roman"/>
          <w:sz w:val="28"/>
          <w:szCs w:val="28"/>
          <w:lang w:val="en-US"/>
        </w:rPr>
        <w:t>Class</w:t>
      </w:r>
      <w:r w:rsidR="00903523"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="00903523" w:rsidRPr="00A96A09">
        <w:rPr>
          <w:rFonts w:ascii="Times New Roman" w:hAnsi="Times New Roman" w:cs="Times New Roman"/>
          <w:sz w:val="28"/>
          <w:szCs w:val="28"/>
          <w:lang w:val="en-US"/>
        </w:rPr>
        <w:t>diagram</w:t>
      </w:r>
      <w:r w:rsidR="00903523" w:rsidRPr="00A96A09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903523" w:rsidRPr="00A96A09">
        <w:rPr>
          <w:rFonts w:ascii="Times New Roman" w:hAnsi="Times New Roman" w:cs="Times New Roman"/>
          <w:bCs/>
          <w:color w:val="000000"/>
          <w:sz w:val="28"/>
          <w:szCs w:val="28"/>
          <w:lang w:eastAsia="ar-SA"/>
        </w:rPr>
        <w:t>Collaboration</w:t>
      </w:r>
      <w:proofErr w:type="spellEnd"/>
      <w:r w:rsidR="00903523" w:rsidRPr="00A96A09">
        <w:rPr>
          <w:rFonts w:ascii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proofErr w:type="spellStart"/>
      <w:r w:rsidR="00903523" w:rsidRPr="00A96A09">
        <w:rPr>
          <w:rFonts w:ascii="Times New Roman" w:hAnsi="Times New Roman" w:cs="Times New Roman"/>
          <w:bCs/>
          <w:color w:val="000000"/>
          <w:sz w:val="28"/>
          <w:szCs w:val="28"/>
          <w:lang w:eastAsia="ar-SA"/>
        </w:rPr>
        <w:t>diagram</w:t>
      </w:r>
      <w:proofErr w:type="spellEnd"/>
      <w:r w:rsidR="00903523" w:rsidRPr="00A96A09">
        <w:rPr>
          <w:rFonts w:ascii="Times New Roman" w:hAnsi="Times New Roman" w:cs="Times New Roman"/>
          <w:bCs/>
          <w:color w:val="000000"/>
          <w:sz w:val="28"/>
          <w:szCs w:val="28"/>
          <w:lang w:eastAsia="ar-SA"/>
        </w:rPr>
        <w:t>)</w:t>
      </w:r>
      <w:r w:rsidR="00426BD7">
        <w:rPr>
          <w:rFonts w:ascii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5E33C7" w:rsidRPr="00A96A09">
        <w:rPr>
          <w:rFonts w:ascii="Times New Roman" w:hAnsi="Times New Roman" w:cs="Times New Roman"/>
          <w:sz w:val="28"/>
          <w:szCs w:val="28"/>
        </w:rPr>
        <w:t xml:space="preserve">и практических навыков использования </w:t>
      </w:r>
      <w:r w:rsidRPr="00A96A09">
        <w:rPr>
          <w:rFonts w:ascii="Times New Roman" w:hAnsi="Times New Roman" w:cs="Times New Roman"/>
          <w:bCs/>
          <w:sz w:val="28"/>
          <w:szCs w:val="28"/>
          <w:lang w:val="en-US"/>
        </w:rPr>
        <w:t>CASE</w:t>
      </w:r>
      <w:r w:rsidRPr="00A96A09">
        <w:rPr>
          <w:rFonts w:ascii="Times New Roman" w:hAnsi="Times New Roman" w:cs="Times New Roman"/>
          <w:bCs/>
          <w:sz w:val="28"/>
          <w:szCs w:val="28"/>
        </w:rPr>
        <w:t>-средств</w:t>
      </w:r>
      <w:r w:rsidR="005E33C7" w:rsidRPr="00A96A09">
        <w:rPr>
          <w:rFonts w:ascii="Times New Roman" w:hAnsi="Times New Roman" w:cs="Times New Roman"/>
          <w:bCs/>
          <w:sz w:val="28"/>
          <w:szCs w:val="28"/>
        </w:rPr>
        <w:t>а</w:t>
      </w:r>
      <w:r w:rsidRPr="00A96A09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Rational</w:t>
      </w:r>
      <w:proofErr w:type="spellEnd"/>
      <w:r w:rsidRPr="00A96A09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Pr="00A96A09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Rose</w:t>
      </w:r>
      <w:proofErr w:type="spellEnd"/>
      <w:r w:rsidRPr="00A96A09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Enterprise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Edition</w:t>
      </w:r>
      <w:r w:rsidR="005E33C7" w:rsidRPr="00A96A09">
        <w:rPr>
          <w:rFonts w:ascii="Times New Roman" w:hAnsi="Times New Roman" w:cs="Times New Roman"/>
          <w:sz w:val="28"/>
          <w:szCs w:val="28"/>
        </w:rPr>
        <w:t xml:space="preserve"> для построения </w:t>
      </w:r>
      <w:r w:rsidR="00AC7DA5" w:rsidRPr="00A96A09">
        <w:rPr>
          <w:rFonts w:ascii="Times New Roman" w:hAnsi="Times New Roman" w:cs="Times New Roman"/>
          <w:bCs/>
          <w:color w:val="000000"/>
          <w:sz w:val="28"/>
          <w:szCs w:val="28"/>
          <w:lang w:val="en-US" w:eastAsia="ar-SA"/>
        </w:rPr>
        <w:t>UML</w:t>
      </w:r>
      <w:r w:rsidR="00AC7DA5" w:rsidRPr="00A96A09">
        <w:rPr>
          <w:rFonts w:ascii="Times New Roman" w:hAnsi="Times New Roman" w:cs="Times New Roman"/>
          <w:bCs/>
          <w:color w:val="000000"/>
          <w:sz w:val="28"/>
          <w:szCs w:val="28"/>
          <w:lang w:eastAsia="ar-SA"/>
        </w:rPr>
        <w:t>-моделей</w:t>
      </w:r>
      <w:r w:rsidRPr="00A96A09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.</w:t>
      </w:r>
    </w:p>
    <w:p w:rsidR="00F10056" w:rsidRPr="00A96A09" w:rsidRDefault="00F10056" w:rsidP="00F10056">
      <w:pPr>
        <w:widowControl w:val="0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i/>
          <w:sz w:val="28"/>
          <w:szCs w:val="28"/>
        </w:rPr>
        <w:t>Задачи</w:t>
      </w:r>
      <w:r w:rsidR="005E33C7" w:rsidRPr="00A96A09">
        <w:rPr>
          <w:rFonts w:ascii="Times New Roman" w:hAnsi="Times New Roman" w:cs="Times New Roman"/>
          <w:sz w:val="28"/>
          <w:szCs w:val="28"/>
        </w:rPr>
        <w:t xml:space="preserve"> выполнения </w:t>
      </w:r>
      <w:r w:rsidRPr="00A96A09">
        <w:rPr>
          <w:rFonts w:ascii="Times New Roman" w:hAnsi="Times New Roman" w:cs="Times New Roman"/>
          <w:sz w:val="28"/>
          <w:szCs w:val="28"/>
        </w:rPr>
        <w:t>лабораторных работ:</w:t>
      </w:r>
    </w:p>
    <w:p w:rsidR="00AC7DA5" w:rsidRPr="00A96A09" w:rsidRDefault="005E33C7" w:rsidP="00AC7DA5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bCs/>
          <w:sz w:val="28"/>
          <w:szCs w:val="28"/>
          <w:lang w:eastAsia="ar-SA"/>
        </w:rPr>
      </w:pPr>
      <w:r w:rsidRPr="00A96A09">
        <w:rPr>
          <w:sz w:val="28"/>
          <w:szCs w:val="28"/>
        </w:rPr>
        <w:t>- ознакомиться с основными понятиями и определениями объектно-ориентированного</w:t>
      </w:r>
      <w:r w:rsidRPr="00A96A09">
        <w:rPr>
          <w:sz w:val="28"/>
          <w:szCs w:val="28"/>
          <w:shd w:val="clear" w:color="auto" w:fill="FFFFFF"/>
        </w:rPr>
        <w:t xml:space="preserve"> моделирования программных систем</w:t>
      </w:r>
      <w:r w:rsidR="00BC7842" w:rsidRPr="00A96A09">
        <w:rPr>
          <w:b/>
          <w:sz w:val="28"/>
          <w:szCs w:val="28"/>
          <w:shd w:val="clear" w:color="auto" w:fill="FFFFFF"/>
        </w:rPr>
        <w:t xml:space="preserve"> </w:t>
      </w:r>
      <w:r w:rsidR="00BC7842" w:rsidRPr="00A96A09">
        <w:rPr>
          <w:sz w:val="28"/>
          <w:szCs w:val="28"/>
          <w:shd w:val="clear" w:color="auto" w:fill="FFFFFF"/>
        </w:rPr>
        <w:t>и</w:t>
      </w:r>
      <w:r w:rsidR="00BC7842" w:rsidRPr="00A96A09">
        <w:rPr>
          <w:b/>
          <w:sz w:val="28"/>
          <w:szCs w:val="28"/>
          <w:shd w:val="clear" w:color="auto" w:fill="FFFFFF"/>
        </w:rPr>
        <w:t xml:space="preserve"> </w:t>
      </w:r>
      <w:r w:rsidR="00AC7DA5" w:rsidRPr="00A96A09">
        <w:rPr>
          <w:sz w:val="28"/>
          <w:szCs w:val="28"/>
          <w:shd w:val="clear" w:color="auto" w:fill="FFFFFF"/>
        </w:rPr>
        <w:t xml:space="preserve">с </w:t>
      </w:r>
      <w:r w:rsidR="00AC7DA5" w:rsidRPr="00A96A09">
        <w:rPr>
          <w:sz w:val="28"/>
          <w:szCs w:val="28"/>
        </w:rPr>
        <w:t xml:space="preserve">основными объектно-ориентированными элементами UML, с помощью которых создаются </w:t>
      </w:r>
      <w:r w:rsidR="00AC7DA5" w:rsidRPr="00A96A09">
        <w:rPr>
          <w:bCs/>
          <w:sz w:val="28"/>
          <w:szCs w:val="28"/>
          <w:lang w:val="en-US" w:eastAsia="ar-SA"/>
        </w:rPr>
        <w:t>UML</w:t>
      </w:r>
      <w:r w:rsidR="00AC7DA5" w:rsidRPr="00A96A09">
        <w:rPr>
          <w:bCs/>
          <w:sz w:val="28"/>
          <w:szCs w:val="28"/>
          <w:lang w:eastAsia="ar-SA"/>
        </w:rPr>
        <w:t>-модели;</w:t>
      </w:r>
    </w:p>
    <w:p w:rsidR="00AC7DA5" w:rsidRPr="00A96A09" w:rsidRDefault="00AC7DA5" w:rsidP="00AC7DA5">
      <w:pPr>
        <w:pStyle w:val="af3"/>
        <w:widowControl w:val="0"/>
        <w:spacing w:before="0" w:after="0"/>
        <w:ind w:right="-1" w:firstLine="567"/>
        <w:jc w:val="both"/>
        <w:rPr>
          <w:rFonts w:ascii="Times New Roman" w:hAnsi="Times New Roman"/>
          <w:color w:val="auto"/>
          <w:sz w:val="28"/>
          <w:szCs w:val="28"/>
        </w:rPr>
      </w:pPr>
      <w:proofErr w:type="gramStart"/>
      <w:r w:rsidRPr="00A96A09">
        <w:rPr>
          <w:rFonts w:ascii="Times New Roman" w:hAnsi="Times New Roman"/>
          <w:bCs/>
          <w:color w:val="auto"/>
          <w:sz w:val="28"/>
          <w:szCs w:val="28"/>
        </w:rPr>
        <w:t xml:space="preserve">- </w:t>
      </w:r>
      <w:r w:rsidR="00BC7842" w:rsidRPr="00A96A09">
        <w:rPr>
          <w:rFonts w:ascii="Times New Roman" w:hAnsi="Times New Roman"/>
          <w:bCs/>
          <w:color w:val="auto"/>
          <w:sz w:val="28"/>
          <w:szCs w:val="28"/>
        </w:rPr>
        <w:t>ознакомиться с</w:t>
      </w:r>
      <w:r w:rsidRPr="00A96A09">
        <w:rPr>
          <w:rFonts w:ascii="Times New Roman" w:hAnsi="Times New Roman"/>
          <w:bCs/>
          <w:color w:val="auto"/>
          <w:sz w:val="28"/>
          <w:szCs w:val="28"/>
        </w:rPr>
        <w:t xml:space="preserve"> г</w:t>
      </w:r>
      <w:r w:rsidRPr="00A96A09">
        <w:rPr>
          <w:rFonts w:ascii="Times New Roman" w:hAnsi="Times New Roman"/>
          <w:color w:val="auto"/>
          <w:sz w:val="28"/>
          <w:szCs w:val="28"/>
        </w:rPr>
        <w:t>рафическ</w:t>
      </w:r>
      <w:r w:rsidR="0097617E" w:rsidRPr="00A96A09">
        <w:rPr>
          <w:rFonts w:ascii="Times New Roman" w:hAnsi="Times New Roman"/>
          <w:color w:val="auto"/>
          <w:sz w:val="28"/>
          <w:szCs w:val="28"/>
        </w:rPr>
        <w:t>ой</w:t>
      </w:r>
      <w:r w:rsidRPr="00A96A09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97617E" w:rsidRPr="00A96A09">
        <w:rPr>
          <w:rFonts w:ascii="Times New Roman" w:hAnsi="Times New Roman"/>
          <w:color w:val="auto"/>
          <w:sz w:val="28"/>
          <w:szCs w:val="28"/>
        </w:rPr>
        <w:t>нотацией</w:t>
      </w:r>
      <w:r w:rsidRPr="00A96A09">
        <w:rPr>
          <w:rFonts w:ascii="Times New Roman" w:hAnsi="Times New Roman"/>
          <w:color w:val="auto"/>
          <w:sz w:val="28"/>
          <w:szCs w:val="28"/>
        </w:rPr>
        <w:t xml:space="preserve"> UML-модели </w:t>
      </w:r>
      <w:r w:rsidR="00B062E3" w:rsidRPr="00A96A09">
        <w:rPr>
          <w:rFonts w:ascii="Times New Roman" w:hAnsi="Times New Roman"/>
          <w:color w:val="auto"/>
          <w:sz w:val="28"/>
          <w:szCs w:val="28"/>
        </w:rPr>
        <w:t>в виде множества</w:t>
      </w:r>
      <w:r w:rsidRPr="00A96A09">
        <w:rPr>
          <w:rFonts w:ascii="Times New Roman" w:hAnsi="Times New Roman"/>
          <w:color w:val="auto"/>
          <w:sz w:val="28"/>
          <w:szCs w:val="28"/>
        </w:rPr>
        <w:t xml:space="preserve"> UML-диаграмм, позволя</w:t>
      </w:r>
      <w:r w:rsidR="00BC7842" w:rsidRPr="00A96A09">
        <w:rPr>
          <w:rFonts w:ascii="Times New Roman" w:hAnsi="Times New Roman"/>
          <w:color w:val="auto"/>
          <w:sz w:val="28"/>
          <w:szCs w:val="28"/>
        </w:rPr>
        <w:t>ющих</w:t>
      </w:r>
      <w:r w:rsidRPr="00A96A09">
        <w:rPr>
          <w:rFonts w:ascii="Times New Roman" w:hAnsi="Times New Roman"/>
          <w:color w:val="auto"/>
          <w:sz w:val="28"/>
          <w:szCs w:val="28"/>
        </w:rPr>
        <w:t xml:space="preserve"> визуализировать представления проектируемой системы с различных точек зрения</w:t>
      </w:r>
      <w:r w:rsidR="00BC7842" w:rsidRPr="00A96A09">
        <w:rPr>
          <w:rFonts w:ascii="Times New Roman" w:hAnsi="Times New Roman"/>
          <w:bCs/>
          <w:iCs/>
          <w:color w:val="auto"/>
          <w:sz w:val="28"/>
          <w:szCs w:val="28"/>
        </w:rPr>
        <w:t>;</w:t>
      </w:r>
      <w:proofErr w:type="gramEnd"/>
    </w:p>
    <w:p w:rsidR="005E33C7" w:rsidRPr="00A96A09" w:rsidRDefault="005E33C7" w:rsidP="005E33C7">
      <w:pPr>
        <w:widowControl w:val="0"/>
        <w:suppressAutoHyphens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t xml:space="preserve">- изучить набор структурных сущностей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UML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="00E66C37" w:rsidRPr="00A96A09">
        <w:rPr>
          <w:rFonts w:ascii="Times New Roman" w:hAnsi="Times New Roman" w:cs="Times New Roman"/>
          <w:sz w:val="28"/>
          <w:szCs w:val="28"/>
        </w:rPr>
        <w:t xml:space="preserve">(действующие лица, варианты использования, </w:t>
      </w:r>
      <w:r w:rsidR="0087415D" w:rsidRPr="00A96A09">
        <w:rPr>
          <w:rFonts w:ascii="Times New Roman" w:hAnsi="Times New Roman" w:cs="Times New Roman"/>
          <w:sz w:val="28"/>
          <w:szCs w:val="28"/>
        </w:rPr>
        <w:t>классы</w:t>
      </w:r>
      <w:r w:rsidR="00E66C37" w:rsidRPr="00A96A09">
        <w:rPr>
          <w:rFonts w:ascii="Times New Roman" w:hAnsi="Times New Roman" w:cs="Times New Roman"/>
          <w:sz w:val="28"/>
          <w:szCs w:val="28"/>
        </w:rPr>
        <w:t xml:space="preserve">) </w:t>
      </w:r>
      <w:r w:rsidRPr="00A96A09">
        <w:rPr>
          <w:rFonts w:ascii="Times New Roman" w:hAnsi="Times New Roman" w:cs="Times New Roman"/>
          <w:sz w:val="28"/>
          <w:szCs w:val="28"/>
        </w:rPr>
        <w:t>и отношений между ними (ассоциация, обобщение и агрегирование);</w:t>
      </w:r>
    </w:p>
    <w:p w:rsidR="00AC5025" w:rsidRPr="00A96A09" w:rsidRDefault="00AC5025" w:rsidP="005E33C7">
      <w:pPr>
        <w:widowControl w:val="0"/>
        <w:suppressAutoHyphens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t xml:space="preserve">- изучить механизм пакетов; </w:t>
      </w:r>
    </w:p>
    <w:p w:rsidR="00F10056" w:rsidRPr="00A96A09" w:rsidRDefault="00F10056" w:rsidP="00F10056">
      <w:pPr>
        <w:widowControl w:val="0"/>
        <w:suppressAutoHyphens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96A09">
        <w:rPr>
          <w:rFonts w:ascii="Times New Roman" w:hAnsi="Times New Roman" w:cs="Times New Roman"/>
          <w:bCs/>
          <w:sz w:val="28"/>
          <w:szCs w:val="28"/>
        </w:rPr>
        <w:t>- изуч</w:t>
      </w:r>
      <w:r w:rsidR="005E33C7" w:rsidRPr="00A96A09">
        <w:rPr>
          <w:rFonts w:ascii="Times New Roman" w:hAnsi="Times New Roman" w:cs="Times New Roman"/>
          <w:bCs/>
          <w:sz w:val="28"/>
          <w:szCs w:val="28"/>
        </w:rPr>
        <w:t>ить</w:t>
      </w:r>
      <w:r w:rsidRPr="00A96A09">
        <w:rPr>
          <w:rFonts w:ascii="Times New Roman" w:hAnsi="Times New Roman" w:cs="Times New Roman"/>
          <w:bCs/>
          <w:sz w:val="28"/>
          <w:szCs w:val="28"/>
        </w:rPr>
        <w:t xml:space="preserve"> функциональны</w:t>
      </w:r>
      <w:r w:rsidR="005E33C7" w:rsidRPr="00A96A09">
        <w:rPr>
          <w:rFonts w:ascii="Times New Roman" w:hAnsi="Times New Roman" w:cs="Times New Roman"/>
          <w:bCs/>
          <w:sz w:val="28"/>
          <w:szCs w:val="28"/>
        </w:rPr>
        <w:t>е</w:t>
      </w:r>
      <w:r w:rsidRPr="00A96A09">
        <w:rPr>
          <w:rFonts w:ascii="Times New Roman" w:hAnsi="Times New Roman" w:cs="Times New Roman"/>
          <w:bCs/>
          <w:sz w:val="28"/>
          <w:szCs w:val="28"/>
        </w:rPr>
        <w:t xml:space="preserve"> возможност</w:t>
      </w:r>
      <w:r w:rsidR="005E33C7" w:rsidRPr="00A96A09">
        <w:rPr>
          <w:rFonts w:ascii="Times New Roman" w:hAnsi="Times New Roman" w:cs="Times New Roman"/>
          <w:bCs/>
          <w:sz w:val="28"/>
          <w:szCs w:val="28"/>
        </w:rPr>
        <w:t>и</w:t>
      </w:r>
      <w:r w:rsidRPr="00A96A0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E6F73" w:rsidRPr="00A96A09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и </w:t>
      </w:r>
      <w:r w:rsidRPr="00A96A09">
        <w:rPr>
          <w:rFonts w:ascii="Times New Roman" w:hAnsi="Times New Roman" w:cs="Times New Roman"/>
          <w:bCs/>
          <w:sz w:val="28"/>
          <w:szCs w:val="28"/>
        </w:rPr>
        <w:t>основны</w:t>
      </w:r>
      <w:r w:rsidR="005E33C7" w:rsidRPr="00A96A09">
        <w:rPr>
          <w:rFonts w:ascii="Times New Roman" w:hAnsi="Times New Roman" w:cs="Times New Roman"/>
          <w:bCs/>
          <w:sz w:val="28"/>
          <w:szCs w:val="28"/>
        </w:rPr>
        <w:t>е</w:t>
      </w:r>
      <w:r w:rsidRPr="00A96A09">
        <w:rPr>
          <w:rFonts w:ascii="Times New Roman" w:hAnsi="Times New Roman" w:cs="Times New Roman"/>
          <w:bCs/>
          <w:sz w:val="28"/>
          <w:szCs w:val="28"/>
        </w:rPr>
        <w:t xml:space="preserve"> элемент</w:t>
      </w:r>
      <w:r w:rsidR="005E33C7" w:rsidRPr="00A96A09">
        <w:rPr>
          <w:rFonts w:ascii="Times New Roman" w:hAnsi="Times New Roman" w:cs="Times New Roman"/>
          <w:bCs/>
          <w:sz w:val="28"/>
          <w:szCs w:val="28"/>
        </w:rPr>
        <w:t>ы</w:t>
      </w:r>
      <w:r w:rsidRPr="00A96A09">
        <w:rPr>
          <w:rFonts w:ascii="Times New Roman" w:hAnsi="Times New Roman" w:cs="Times New Roman"/>
          <w:bCs/>
          <w:sz w:val="28"/>
          <w:szCs w:val="28"/>
        </w:rPr>
        <w:t xml:space="preserve"> пользовательского интерфейса </w:t>
      </w:r>
      <w:r w:rsidR="008E6F73" w:rsidRPr="00A96A09">
        <w:rPr>
          <w:rFonts w:ascii="Times New Roman" w:hAnsi="Times New Roman" w:cs="Times New Roman"/>
          <w:bCs/>
          <w:sz w:val="28"/>
          <w:szCs w:val="28"/>
          <w:lang w:val="en-US"/>
        </w:rPr>
        <w:t>CASE</w:t>
      </w:r>
      <w:r w:rsidR="008E6F73" w:rsidRPr="00A96A09">
        <w:rPr>
          <w:rFonts w:ascii="Times New Roman" w:hAnsi="Times New Roman" w:cs="Times New Roman"/>
          <w:bCs/>
          <w:sz w:val="28"/>
          <w:szCs w:val="28"/>
        </w:rPr>
        <w:t xml:space="preserve">-средства </w:t>
      </w:r>
      <w:proofErr w:type="spellStart"/>
      <w:r w:rsidR="003D1663" w:rsidRPr="00A96A09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Rational</w:t>
      </w:r>
      <w:proofErr w:type="spellEnd"/>
      <w:r w:rsidR="003D1663" w:rsidRPr="00A96A09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3D1663" w:rsidRPr="00A96A09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Rose</w:t>
      </w:r>
      <w:proofErr w:type="spellEnd"/>
      <w:r w:rsidR="003D1663" w:rsidRPr="00A96A09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r w:rsidR="003D1663" w:rsidRPr="00A96A09">
        <w:rPr>
          <w:rFonts w:ascii="Times New Roman" w:hAnsi="Times New Roman" w:cs="Times New Roman"/>
          <w:sz w:val="28"/>
          <w:szCs w:val="28"/>
          <w:lang w:val="en-US"/>
        </w:rPr>
        <w:t>Enterprise</w:t>
      </w:r>
      <w:r w:rsidR="003D1663"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="003D1663" w:rsidRPr="00A96A09">
        <w:rPr>
          <w:rFonts w:ascii="Times New Roman" w:hAnsi="Times New Roman" w:cs="Times New Roman"/>
          <w:sz w:val="28"/>
          <w:szCs w:val="28"/>
          <w:lang w:val="en-US"/>
        </w:rPr>
        <w:t>Edition</w:t>
      </w:r>
      <w:r w:rsidRPr="00A96A09">
        <w:rPr>
          <w:rFonts w:ascii="Times New Roman" w:hAnsi="Times New Roman" w:cs="Times New Roman"/>
          <w:bCs/>
          <w:sz w:val="28"/>
          <w:szCs w:val="28"/>
        </w:rPr>
        <w:t>;</w:t>
      </w:r>
    </w:p>
    <w:p w:rsidR="003D1663" w:rsidRPr="00A96A09" w:rsidRDefault="005E33C7" w:rsidP="00F10056">
      <w:pPr>
        <w:widowControl w:val="0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bCs/>
          <w:sz w:val="28"/>
          <w:szCs w:val="28"/>
        </w:rPr>
        <w:t xml:space="preserve">- получить практические навыки </w:t>
      </w:r>
      <w:r w:rsidR="003D1663" w:rsidRPr="00A96A09">
        <w:rPr>
          <w:rFonts w:ascii="Times New Roman" w:hAnsi="Times New Roman" w:cs="Times New Roman"/>
          <w:bCs/>
          <w:sz w:val="28"/>
          <w:szCs w:val="28"/>
        </w:rPr>
        <w:t xml:space="preserve">объектно-ориентированного анализа и проектирования систем средствами </w:t>
      </w:r>
      <w:proofErr w:type="spellStart"/>
      <w:r w:rsidR="003D1663" w:rsidRPr="00A96A09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Rational</w:t>
      </w:r>
      <w:proofErr w:type="spellEnd"/>
      <w:r w:rsidR="003D1663" w:rsidRPr="00A96A09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3D1663" w:rsidRPr="00A96A09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Rose</w:t>
      </w:r>
      <w:proofErr w:type="spellEnd"/>
      <w:r w:rsidR="003D1663" w:rsidRPr="00A96A09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r w:rsidR="003D1663" w:rsidRPr="00A96A09">
        <w:rPr>
          <w:rFonts w:ascii="Times New Roman" w:hAnsi="Times New Roman" w:cs="Times New Roman"/>
          <w:sz w:val="28"/>
          <w:szCs w:val="28"/>
          <w:lang w:val="en-US"/>
        </w:rPr>
        <w:t>Enterprise</w:t>
      </w:r>
      <w:r w:rsidR="003D1663"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="003D1663" w:rsidRPr="00A96A09">
        <w:rPr>
          <w:rFonts w:ascii="Times New Roman" w:hAnsi="Times New Roman" w:cs="Times New Roman"/>
          <w:sz w:val="28"/>
          <w:szCs w:val="28"/>
          <w:lang w:val="en-US"/>
        </w:rPr>
        <w:t>Edition</w:t>
      </w:r>
      <w:r w:rsidR="003D1663" w:rsidRPr="00A96A09">
        <w:rPr>
          <w:rFonts w:ascii="Times New Roman" w:hAnsi="Times New Roman" w:cs="Times New Roman"/>
          <w:sz w:val="28"/>
          <w:szCs w:val="28"/>
        </w:rPr>
        <w:t xml:space="preserve"> на примере построения </w:t>
      </w:r>
      <w:r w:rsidR="00BC7842" w:rsidRPr="00A96A09">
        <w:rPr>
          <w:rFonts w:ascii="Times New Roman" w:hAnsi="Times New Roman" w:cs="Times New Roman"/>
          <w:bCs/>
          <w:color w:val="000000"/>
          <w:sz w:val="28"/>
          <w:szCs w:val="28"/>
          <w:lang w:val="en-US" w:eastAsia="ar-SA"/>
        </w:rPr>
        <w:t>UML</w:t>
      </w:r>
      <w:r w:rsidR="00BC7842" w:rsidRPr="00A96A09">
        <w:rPr>
          <w:rFonts w:ascii="Times New Roman" w:hAnsi="Times New Roman" w:cs="Times New Roman"/>
          <w:bCs/>
          <w:color w:val="000000"/>
          <w:sz w:val="28"/>
          <w:szCs w:val="28"/>
          <w:lang w:eastAsia="ar-SA"/>
        </w:rPr>
        <w:t>-диаграмм</w:t>
      </w:r>
      <w:r w:rsidR="00BC7842" w:rsidRPr="00A96A09">
        <w:rPr>
          <w:rFonts w:ascii="Times New Roman" w:hAnsi="Times New Roman" w:cs="Times New Roman"/>
          <w:sz w:val="28"/>
          <w:szCs w:val="28"/>
        </w:rPr>
        <w:t xml:space="preserve"> канонических типов </w:t>
      </w:r>
      <w:r w:rsidR="00BC7842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spellStart"/>
      <w:r w:rsidR="00BC7842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Use</w:t>
      </w:r>
      <w:proofErr w:type="spellEnd"/>
      <w:r w:rsidR="00BC7842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BC7842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Case</w:t>
      </w:r>
      <w:proofErr w:type="spellEnd"/>
      <w:r w:rsidR="00BC7842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BC7842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diagram</w:t>
      </w:r>
      <w:proofErr w:type="spellEnd"/>
      <w:r w:rsidR="00BC7842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BC7842" w:rsidRPr="00A96A09">
        <w:rPr>
          <w:rFonts w:ascii="Times New Roman" w:hAnsi="Times New Roman" w:cs="Times New Roman"/>
          <w:sz w:val="28"/>
          <w:szCs w:val="28"/>
          <w:lang w:val="en-US"/>
        </w:rPr>
        <w:t>Class</w:t>
      </w:r>
      <w:r w:rsidR="00BC7842"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="00BC7842" w:rsidRPr="00A96A09">
        <w:rPr>
          <w:rFonts w:ascii="Times New Roman" w:hAnsi="Times New Roman" w:cs="Times New Roman"/>
          <w:sz w:val="28"/>
          <w:szCs w:val="28"/>
          <w:lang w:val="en-US"/>
        </w:rPr>
        <w:t>diagram</w:t>
      </w:r>
      <w:r w:rsidR="00BC7842" w:rsidRPr="00A96A09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BC7842" w:rsidRPr="00A96A09">
        <w:rPr>
          <w:rFonts w:ascii="Times New Roman" w:hAnsi="Times New Roman" w:cs="Times New Roman"/>
          <w:bCs/>
          <w:color w:val="000000"/>
          <w:sz w:val="28"/>
          <w:szCs w:val="28"/>
          <w:lang w:eastAsia="ar-SA"/>
        </w:rPr>
        <w:t>Collaboration</w:t>
      </w:r>
      <w:proofErr w:type="spellEnd"/>
      <w:r w:rsidR="00BC7842" w:rsidRPr="00A96A09">
        <w:rPr>
          <w:rFonts w:ascii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proofErr w:type="spellStart"/>
      <w:r w:rsidR="00BC7842" w:rsidRPr="00A96A09">
        <w:rPr>
          <w:rFonts w:ascii="Times New Roman" w:hAnsi="Times New Roman" w:cs="Times New Roman"/>
          <w:bCs/>
          <w:color w:val="000000"/>
          <w:sz w:val="28"/>
          <w:szCs w:val="28"/>
          <w:lang w:eastAsia="ar-SA"/>
        </w:rPr>
        <w:t>diagram</w:t>
      </w:r>
      <w:proofErr w:type="spellEnd"/>
      <w:r w:rsidR="00BC7842" w:rsidRPr="00A96A09">
        <w:rPr>
          <w:rFonts w:ascii="Times New Roman" w:hAnsi="Times New Roman" w:cs="Times New Roman"/>
          <w:bCs/>
          <w:color w:val="000000"/>
          <w:sz w:val="28"/>
          <w:szCs w:val="28"/>
          <w:lang w:eastAsia="ar-SA"/>
        </w:rPr>
        <w:t>)</w:t>
      </w:r>
      <w:r w:rsidR="003D1663" w:rsidRPr="00A96A09">
        <w:rPr>
          <w:rFonts w:ascii="Times New Roman" w:hAnsi="Times New Roman" w:cs="Times New Roman"/>
          <w:sz w:val="28"/>
          <w:szCs w:val="28"/>
        </w:rPr>
        <w:t>.</w:t>
      </w:r>
    </w:p>
    <w:p w:rsidR="0087415D" w:rsidRPr="00A96A09" w:rsidRDefault="0087415D" w:rsidP="0087415D">
      <w:pPr>
        <w:pStyle w:val="3"/>
        <w:keepNext w:val="0"/>
        <w:widowControl w:val="0"/>
        <w:numPr>
          <w:ilvl w:val="0"/>
          <w:numId w:val="0"/>
        </w:numPr>
        <w:spacing w:before="0" w:after="0"/>
        <w:ind w:firstLine="567"/>
        <w:jc w:val="both"/>
        <w:rPr>
          <w:rFonts w:ascii="Times New Roman" w:hAnsi="Times New Roman" w:cs="Times New Roman"/>
          <w:b w:val="0"/>
          <w:bCs w:val="0"/>
          <w:color w:val="000000"/>
        </w:rPr>
      </w:pPr>
      <w:r w:rsidRPr="00A96A09">
        <w:rPr>
          <w:rFonts w:ascii="Times New Roman" w:hAnsi="Times New Roman" w:cs="Times New Roman"/>
          <w:b w:val="0"/>
        </w:rPr>
        <w:t>Практический опыт</w:t>
      </w:r>
      <w:r w:rsidRPr="00A96A09">
        <w:rPr>
          <w:rFonts w:ascii="Times New Roman" w:hAnsi="Times New Roman" w:cs="Times New Roman"/>
          <w:b w:val="0"/>
          <w:bCs w:val="0"/>
          <w:color w:val="000000"/>
        </w:rPr>
        <w:t xml:space="preserve"> построения </w:t>
      </w:r>
      <w:r w:rsidRPr="00A96A09">
        <w:rPr>
          <w:rFonts w:ascii="Times New Roman" w:hAnsi="Times New Roman" w:cs="Times New Roman"/>
          <w:b w:val="0"/>
          <w:color w:val="000000"/>
        </w:rPr>
        <w:t xml:space="preserve">диаграмм </w:t>
      </w:r>
      <w:r w:rsidRPr="00A96A09">
        <w:rPr>
          <w:rFonts w:ascii="Times New Roman" w:hAnsi="Times New Roman" w:cs="Times New Roman"/>
          <w:b w:val="0"/>
          <w:color w:val="000000"/>
          <w:lang w:val="en-US"/>
        </w:rPr>
        <w:t>UML</w:t>
      </w:r>
      <w:r w:rsidR="009B0A3C" w:rsidRPr="00A96A09">
        <w:rPr>
          <w:rFonts w:ascii="Times New Roman" w:hAnsi="Times New Roman" w:cs="Times New Roman"/>
          <w:b w:val="0"/>
          <w:color w:val="000000"/>
        </w:rPr>
        <w:t>, включающих основные структурные сущности,</w:t>
      </w:r>
      <w:r w:rsidRPr="00A96A09">
        <w:rPr>
          <w:rFonts w:ascii="Times New Roman" w:hAnsi="Times New Roman" w:cs="Times New Roman"/>
          <w:b w:val="0"/>
          <w:bCs w:val="0"/>
          <w:color w:val="000000"/>
        </w:rPr>
        <w:t xml:space="preserve"> средствами </w:t>
      </w:r>
      <w:proofErr w:type="spellStart"/>
      <w:r w:rsidRPr="00A96A09">
        <w:rPr>
          <w:rFonts w:ascii="Times New Roman" w:hAnsi="Times New Roman" w:cs="Times New Roman"/>
          <w:b w:val="0"/>
          <w:color w:val="222222"/>
          <w:shd w:val="clear" w:color="auto" w:fill="FFFFFF"/>
        </w:rPr>
        <w:t>Rational</w:t>
      </w:r>
      <w:proofErr w:type="spellEnd"/>
      <w:r w:rsidRPr="00A96A09">
        <w:rPr>
          <w:rFonts w:ascii="Times New Roman" w:hAnsi="Times New Roman" w:cs="Times New Roman"/>
          <w:b w:val="0"/>
          <w:color w:val="222222"/>
          <w:shd w:val="clear" w:color="auto" w:fill="FFFFFF"/>
        </w:rPr>
        <w:t xml:space="preserve"> </w:t>
      </w:r>
      <w:proofErr w:type="spellStart"/>
      <w:r w:rsidRPr="00A96A09">
        <w:rPr>
          <w:rFonts w:ascii="Times New Roman" w:hAnsi="Times New Roman" w:cs="Times New Roman"/>
          <w:b w:val="0"/>
          <w:color w:val="222222"/>
          <w:shd w:val="clear" w:color="auto" w:fill="FFFFFF"/>
        </w:rPr>
        <w:t>Rose</w:t>
      </w:r>
      <w:proofErr w:type="spellEnd"/>
      <w:r w:rsidRPr="00A96A09">
        <w:rPr>
          <w:rFonts w:ascii="Times New Roman" w:hAnsi="Times New Roman" w:cs="Times New Roman"/>
          <w:b w:val="0"/>
          <w:color w:val="222222"/>
          <w:shd w:val="clear" w:color="auto" w:fill="FFFFFF"/>
        </w:rPr>
        <w:t xml:space="preserve"> </w:t>
      </w:r>
      <w:r w:rsidRPr="00A96A09">
        <w:rPr>
          <w:rFonts w:ascii="Times New Roman" w:hAnsi="Times New Roman" w:cs="Times New Roman"/>
          <w:b w:val="0"/>
          <w:bCs w:val="0"/>
          <w:color w:val="000000"/>
        </w:rPr>
        <w:t>будет дополнен заданиями, выполняемыми в рамках СРОП и СРО.</w:t>
      </w:r>
    </w:p>
    <w:p w:rsidR="003D1663" w:rsidRPr="00A96A09" w:rsidRDefault="003D1663" w:rsidP="00F10056">
      <w:pPr>
        <w:widowControl w:val="0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t>Полученные знания и практический опыт будут востребованы в процессе курсового и дипломного проектирования.</w:t>
      </w:r>
    </w:p>
    <w:p w:rsidR="00A33D47" w:rsidRPr="00A96A09" w:rsidRDefault="00A33D47" w:rsidP="00F10056">
      <w:pPr>
        <w:widowControl w:val="0"/>
        <w:suppressAutoHyphens/>
        <w:ind w:firstLine="567"/>
        <w:jc w:val="both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</w:p>
    <w:p w:rsidR="0087415D" w:rsidRPr="00A96A09" w:rsidRDefault="002D6676" w:rsidP="0087415D">
      <w:pPr>
        <w:widowControl w:val="0"/>
        <w:suppressAutoHyphens/>
        <w:ind w:firstLine="567"/>
        <w:jc w:val="both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2.</w:t>
      </w:r>
      <w:r w:rsidR="00AC5025"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5</w:t>
      </w: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.2 </w:t>
      </w:r>
      <w:r w:rsidR="0087415D"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Порядок выполнения и защиты лабораторной работы №4</w:t>
      </w: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.</w:t>
      </w:r>
    </w:p>
    <w:p w:rsidR="0087415D" w:rsidRPr="00A96A09" w:rsidRDefault="0087415D" w:rsidP="0087415D">
      <w:pPr>
        <w:widowControl w:val="0"/>
        <w:suppressAutoHyphens/>
        <w:ind w:firstLine="567"/>
        <w:jc w:val="both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Выполнение лабораторной работы предполагает:</w:t>
      </w:r>
    </w:p>
    <w:p w:rsidR="0087415D" w:rsidRPr="00A96A09" w:rsidRDefault="0087415D" w:rsidP="0087415D">
      <w:pPr>
        <w:widowControl w:val="0"/>
        <w:suppressAutoHyphens/>
        <w:ind w:firstLine="567"/>
        <w:jc w:val="both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- изучение функциональных возможностей и состав интерфейса инструментального средства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Rational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Rose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Enterprise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Edition</w:t>
      </w: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 (подразделы 1.1 и 1.2 указаний);</w:t>
      </w:r>
    </w:p>
    <w:p w:rsidR="0087415D" w:rsidRPr="00A96A09" w:rsidRDefault="0087415D" w:rsidP="0087415D">
      <w:pPr>
        <w:widowControl w:val="0"/>
        <w:suppressAutoHyphens/>
        <w:ind w:firstLine="567"/>
        <w:jc w:val="both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lastRenderedPageBreak/>
        <w:t xml:space="preserve">- освоение процедур разработки </w:t>
      </w:r>
      <w:r w:rsidR="00D15531" w:rsidRPr="00A96A09">
        <w:rPr>
          <w:rFonts w:ascii="Times New Roman" w:eastAsia="MS Mincho" w:hAnsi="Times New Roman" w:cs="Times New Roman"/>
          <w:bCs/>
          <w:sz w:val="28"/>
          <w:szCs w:val="28"/>
          <w:lang w:val="en-US" w:eastAsia="ar-SA"/>
        </w:rPr>
        <w:t>UML</w:t>
      </w:r>
      <w:r w:rsidR="00D15531"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-</w:t>
      </w: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диаграмм</w:t>
      </w:r>
      <w:r w:rsidR="00D15531"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 </w:t>
      </w:r>
      <w:r w:rsidR="00D15531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spellStart"/>
      <w:r w:rsidR="00D15531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Use</w:t>
      </w:r>
      <w:proofErr w:type="spellEnd"/>
      <w:r w:rsidR="00D15531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D15531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Case</w:t>
      </w:r>
      <w:proofErr w:type="spellEnd"/>
      <w:r w:rsidR="00D15531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D15531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diagram</w:t>
      </w:r>
      <w:proofErr w:type="spellEnd"/>
      <w:r w:rsidR="00D15531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="00D15531" w:rsidRPr="00A96A09">
        <w:rPr>
          <w:rFonts w:ascii="Times New Roman" w:hAnsi="Times New Roman" w:cs="Times New Roman"/>
          <w:sz w:val="28"/>
          <w:szCs w:val="28"/>
          <w:lang w:val="en-US"/>
        </w:rPr>
        <w:t>Class</w:t>
      </w:r>
      <w:r w:rsidR="00D15531"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="00D15531" w:rsidRPr="00A96A09">
        <w:rPr>
          <w:rFonts w:ascii="Times New Roman" w:hAnsi="Times New Roman" w:cs="Times New Roman"/>
          <w:sz w:val="28"/>
          <w:szCs w:val="28"/>
          <w:lang w:val="en-US"/>
        </w:rPr>
        <w:t>diagram</w:t>
      </w:r>
      <w:r w:rsidR="00D15531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, включающих </w:t>
      </w:r>
      <w:r w:rsidR="00D15531" w:rsidRPr="00A96A09">
        <w:rPr>
          <w:rFonts w:ascii="Times New Roman" w:hAnsi="Times New Roman" w:cs="Times New Roman"/>
          <w:sz w:val="28"/>
          <w:szCs w:val="28"/>
        </w:rPr>
        <w:t>основные структурные сущности (</w:t>
      </w:r>
      <w:proofErr w:type="spellStart"/>
      <w:r w:rsidR="00D15531"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class</w:t>
      </w:r>
      <w:proofErr w:type="spellEnd"/>
      <w:r w:rsidR="00D15531"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, </w:t>
      </w:r>
      <w:proofErr w:type="spellStart"/>
      <w:r w:rsidR="00D15531"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use</w:t>
      </w:r>
      <w:proofErr w:type="spellEnd"/>
      <w:r w:rsidR="00D15531"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 </w:t>
      </w:r>
      <w:proofErr w:type="spellStart"/>
      <w:r w:rsidR="00D15531"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case</w:t>
      </w:r>
      <w:proofErr w:type="spellEnd"/>
      <w:r w:rsidR="00D15531"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, </w:t>
      </w:r>
      <w:proofErr w:type="spellStart"/>
      <w:r w:rsidR="00D15531"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actor</w:t>
      </w:r>
      <w:proofErr w:type="spellEnd"/>
      <w:r w:rsidR="00D15531"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 и другие</w:t>
      </w:r>
      <w:r w:rsidR="00D15531" w:rsidRPr="00A96A09">
        <w:rPr>
          <w:rFonts w:ascii="Times New Roman" w:hAnsi="Times New Roman" w:cs="Times New Roman"/>
          <w:sz w:val="28"/>
          <w:szCs w:val="28"/>
        </w:rPr>
        <w:t xml:space="preserve">) и отношения между ними (ассоциация и агрегация, обобщение и зависимость) </w:t>
      </w: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средствами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Rational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Rose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Enterprise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Edition</w:t>
      </w: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 (</w:t>
      </w:r>
      <w:r w:rsidR="009B0A3C"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под</w:t>
      </w: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раздел</w:t>
      </w:r>
      <w:r w:rsidR="009B0A3C"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ы</w:t>
      </w: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 2</w:t>
      </w:r>
      <w:r w:rsidR="009B0A3C"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.1 и 2.2</w:t>
      </w: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 указаний);</w:t>
      </w:r>
    </w:p>
    <w:p w:rsidR="00975C2B" w:rsidRPr="00A96A09" w:rsidRDefault="00975C2B" w:rsidP="00975C2B">
      <w:pPr>
        <w:pStyle w:val="afb"/>
        <w:widowControl w:val="0"/>
        <w:suppressAutoHyphens/>
        <w:ind w:firstLine="567"/>
        <w:jc w:val="both"/>
        <w:outlineLvl w:val="0"/>
        <w:rPr>
          <w:rFonts w:ascii="Times New Roman" w:hAnsi="Times New Roman"/>
          <w:color w:val="000000"/>
          <w:sz w:val="28"/>
          <w:szCs w:val="28"/>
        </w:rPr>
      </w:pPr>
      <w:r w:rsidRPr="00A96A09">
        <w:rPr>
          <w:rFonts w:ascii="Times New Roman" w:eastAsia="MS Mincho" w:hAnsi="Times New Roman"/>
          <w:bCs/>
          <w:sz w:val="28"/>
          <w:szCs w:val="28"/>
          <w:lang w:eastAsia="ar-SA"/>
        </w:rPr>
        <w:t xml:space="preserve">- </w:t>
      </w:r>
      <w:r w:rsidRPr="00A96A09">
        <w:rPr>
          <w:rFonts w:ascii="Times New Roman" w:hAnsi="Times New Roman"/>
          <w:color w:val="000000"/>
          <w:sz w:val="28"/>
          <w:szCs w:val="28"/>
        </w:rPr>
        <w:t>выполнение учебных примеров</w:t>
      </w:r>
      <w:r w:rsidR="00D15531" w:rsidRPr="00A96A09">
        <w:rPr>
          <w:rFonts w:ascii="Times New Roman" w:hAnsi="Times New Roman"/>
          <w:color w:val="000000"/>
          <w:sz w:val="28"/>
          <w:szCs w:val="28"/>
        </w:rPr>
        <w:t xml:space="preserve">, приведённых в </w:t>
      </w:r>
      <w:r w:rsidRPr="00A96A09">
        <w:rPr>
          <w:rFonts w:ascii="Times New Roman" w:hAnsi="Times New Roman"/>
          <w:color w:val="000000"/>
          <w:sz w:val="28"/>
          <w:szCs w:val="28"/>
        </w:rPr>
        <w:t>методических указани</w:t>
      </w:r>
      <w:r w:rsidR="009B0A3C" w:rsidRPr="00A96A09">
        <w:rPr>
          <w:rFonts w:ascii="Times New Roman" w:hAnsi="Times New Roman"/>
          <w:color w:val="000000"/>
          <w:sz w:val="28"/>
          <w:szCs w:val="28"/>
        </w:rPr>
        <w:t>ях</w:t>
      </w:r>
      <w:r w:rsidRPr="00A96A09">
        <w:rPr>
          <w:rFonts w:ascii="Times New Roman" w:hAnsi="Times New Roman"/>
          <w:iCs/>
          <w:color w:val="000000"/>
          <w:sz w:val="28"/>
          <w:szCs w:val="28"/>
          <w:lang w:eastAsia="ar-SA"/>
        </w:rPr>
        <w:t>;</w:t>
      </w:r>
    </w:p>
    <w:p w:rsidR="00975C2B" w:rsidRPr="00A96A09" w:rsidRDefault="00975C2B" w:rsidP="00975C2B">
      <w:pPr>
        <w:pStyle w:val="afb"/>
        <w:widowControl w:val="0"/>
        <w:suppressAutoHyphens/>
        <w:ind w:firstLine="567"/>
        <w:jc w:val="both"/>
        <w:outlineLvl w:val="0"/>
        <w:rPr>
          <w:rFonts w:ascii="Times New Roman" w:hAnsi="Times New Roman"/>
          <w:color w:val="000000"/>
          <w:sz w:val="28"/>
          <w:szCs w:val="28"/>
        </w:rPr>
      </w:pPr>
      <w:r w:rsidRPr="00A96A09">
        <w:rPr>
          <w:rFonts w:ascii="Times New Roman" w:hAnsi="Times New Roman"/>
          <w:color w:val="000000"/>
          <w:sz w:val="28"/>
          <w:szCs w:val="28"/>
        </w:rPr>
        <w:t>- выбор предметной области проекта из списка индивидуальных заданий, исследование и формализацию бизнес-процессов предметной области;</w:t>
      </w:r>
    </w:p>
    <w:p w:rsidR="00975C2B" w:rsidRPr="00A96A09" w:rsidRDefault="00975C2B" w:rsidP="00975C2B">
      <w:pPr>
        <w:pStyle w:val="afb"/>
        <w:widowControl w:val="0"/>
        <w:suppressAutoHyphens/>
        <w:ind w:firstLine="567"/>
        <w:jc w:val="both"/>
        <w:outlineLvl w:val="0"/>
        <w:rPr>
          <w:rFonts w:ascii="Times New Roman" w:hAnsi="Times New Roman"/>
          <w:bCs/>
          <w:color w:val="000000"/>
          <w:sz w:val="28"/>
          <w:szCs w:val="28"/>
          <w:lang w:eastAsia="ar-SA"/>
        </w:rPr>
      </w:pPr>
      <w:r w:rsidRPr="00A96A09">
        <w:rPr>
          <w:rFonts w:ascii="Times New Roman" w:hAnsi="Times New Roman"/>
          <w:color w:val="000000"/>
          <w:sz w:val="28"/>
          <w:szCs w:val="28"/>
        </w:rPr>
        <w:t xml:space="preserve">- разработку </w:t>
      </w:r>
      <w:r w:rsidR="009B2697" w:rsidRPr="00A96A09">
        <w:rPr>
          <w:rFonts w:ascii="Times New Roman" w:hAnsi="Times New Roman"/>
          <w:color w:val="000000"/>
          <w:sz w:val="28"/>
          <w:szCs w:val="28"/>
          <w:lang w:val="en-US"/>
        </w:rPr>
        <w:t>UML</w:t>
      </w:r>
      <w:r w:rsidR="009B0A3C" w:rsidRPr="00A96A09">
        <w:rPr>
          <w:rFonts w:ascii="Times New Roman" w:eastAsia="MS Mincho" w:hAnsi="Times New Roman"/>
          <w:bCs/>
          <w:sz w:val="28"/>
          <w:szCs w:val="28"/>
          <w:lang w:eastAsia="ar-SA"/>
        </w:rPr>
        <w:t>-</w:t>
      </w:r>
      <w:r w:rsidRPr="00A96A09">
        <w:rPr>
          <w:rFonts w:ascii="Times New Roman" w:hAnsi="Times New Roman"/>
          <w:bCs/>
          <w:color w:val="000000"/>
          <w:sz w:val="28"/>
          <w:szCs w:val="28"/>
          <w:lang w:eastAsia="ar-SA"/>
        </w:rPr>
        <w:t xml:space="preserve">диаграмм </w:t>
      </w:r>
      <w:r w:rsidR="009B2697" w:rsidRPr="00A96A09">
        <w:rPr>
          <w:rFonts w:ascii="Times New Roman" w:hAnsi="Times New Roman"/>
          <w:bCs/>
          <w:color w:val="000000"/>
          <w:sz w:val="28"/>
          <w:szCs w:val="28"/>
          <w:lang w:eastAsia="ar-SA"/>
        </w:rPr>
        <w:t xml:space="preserve">вариантов </w:t>
      </w:r>
      <w:r w:rsidRPr="00A96A09">
        <w:rPr>
          <w:rFonts w:ascii="Times New Roman" w:hAnsi="Times New Roman"/>
          <w:bCs/>
          <w:color w:val="000000"/>
          <w:sz w:val="28"/>
          <w:szCs w:val="28"/>
          <w:lang w:eastAsia="ar-SA"/>
        </w:rPr>
        <w:t>использования</w:t>
      </w:r>
      <w:r w:rsidR="009B2697" w:rsidRPr="00A96A09">
        <w:rPr>
          <w:rFonts w:ascii="Times New Roman" w:hAnsi="Times New Roman"/>
          <w:bCs/>
          <w:color w:val="000000"/>
          <w:sz w:val="28"/>
          <w:szCs w:val="28"/>
          <w:lang w:eastAsia="ar-SA"/>
        </w:rPr>
        <w:t xml:space="preserve"> и </w:t>
      </w:r>
      <w:r w:rsidR="009B0A3C" w:rsidRPr="00A96A09">
        <w:rPr>
          <w:rFonts w:ascii="Times New Roman" w:hAnsi="Times New Roman"/>
          <w:color w:val="000000"/>
          <w:sz w:val="28"/>
          <w:szCs w:val="28"/>
          <w:lang w:val="en-US"/>
        </w:rPr>
        <w:t>UML</w:t>
      </w:r>
      <w:r w:rsidR="009B0A3C" w:rsidRPr="00A96A09">
        <w:rPr>
          <w:rFonts w:ascii="Times New Roman" w:eastAsia="MS Mincho" w:hAnsi="Times New Roman"/>
          <w:bCs/>
          <w:sz w:val="28"/>
          <w:szCs w:val="28"/>
          <w:lang w:eastAsia="ar-SA"/>
        </w:rPr>
        <w:t>-</w:t>
      </w:r>
      <w:r w:rsidRPr="00A96A09">
        <w:rPr>
          <w:rFonts w:ascii="Times New Roman" w:hAnsi="Times New Roman"/>
          <w:bCs/>
          <w:color w:val="000000"/>
          <w:sz w:val="28"/>
          <w:szCs w:val="28"/>
          <w:lang w:eastAsia="ar-SA"/>
        </w:rPr>
        <w:t>диаграмм классов;</w:t>
      </w:r>
    </w:p>
    <w:p w:rsidR="0087415D" w:rsidRPr="00A96A09" w:rsidRDefault="0087415D" w:rsidP="0087415D">
      <w:pPr>
        <w:widowControl w:val="0"/>
        <w:suppressAutoHyphens/>
        <w:ind w:firstLine="567"/>
        <w:jc w:val="both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- подготовк</w:t>
      </w:r>
      <w:r w:rsidR="00975C2B"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у</w:t>
      </w: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 ответов на контрольные вопросы;</w:t>
      </w:r>
    </w:p>
    <w:p w:rsidR="0087415D" w:rsidRPr="00A96A09" w:rsidRDefault="0087415D" w:rsidP="0087415D">
      <w:pPr>
        <w:widowControl w:val="0"/>
        <w:suppressAutoHyphens/>
        <w:ind w:firstLine="567"/>
        <w:jc w:val="both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- защит</w:t>
      </w:r>
      <w:r w:rsidR="00975C2B"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у</w:t>
      </w: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 лабораторной работы преподавателю по сценарию: </w:t>
      </w:r>
      <w:r w:rsidR="00975C2B"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изложение</w:t>
      </w: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 цели и задач лабораторной работы; презентация предметной области, включающая описание </w:t>
      </w:r>
      <w:r w:rsidR="00975C2B"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структурных сущностей на </w:t>
      </w:r>
      <w:r w:rsidR="00975C2B" w:rsidRPr="00A96A09">
        <w:rPr>
          <w:rFonts w:ascii="Times New Roman" w:hAnsi="Times New Roman" w:cs="Times New Roman"/>
          <w:color w:val="000000"/>
          <w:sz w:val="28"/>
          <w:szCs w:val="28"/>
          <w:lang w:val="en-US"/>
        </w:rPr>
        <w:t>UML</w:t>
      </w:r>
      <w:r w:rsidR="00975C2B"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 и их отношений</w:t>
      </w: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; демонстрация возможностей </w:t>
      </w:r>
      <w:r w:rsidR="00975C2B" w:rsidRPr="00A96A09">
        <w:rPr>
          <w:rFonts w:ascii="Times New Roman" w:hAnsi="Times New Roman" w:cs="Times New Roman"/>
          <w:sz w:val="28"/>
          <w:szCs w:val="28"/>
          <w:lang w:val="en-US"/>
        </w:rPr>
        <w:t>Rational</w:t>
      </w:r>
      <w:r w:rsidR="00975C2B"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="00975C2B" w:rsidRPr="00A96A09">
        <w:rPr>
          <w:rFonts w:ascii="Times New Roman" w:hAnsi="Times New Roman" w:cs="Times New Roman"/>
          <w:sz w:val="28"/>
          <w:szCs w:val="28"/>
          <w:lang w:val="en-US"/>
        </w:rPr>
        <w:t>Rose</w:t>
      </w:r>
      <w:r w:rsidR="00975C2B"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="00975C2B" w:rsidRPr="00A96A09">
        <w:rPr>
          <w:rFonts w:ascii="Times New Roman" w:hAnsi="Times New Roman" w:cs="Times New Roman"/>
          <w:sz w:val="28"/>
          <w:szCs w:val="28"/>
          <w:lang w:val="en-US"/>
        </w:rPr>
        <w:t>Enterprise</w:t>
      </w:r>
      <w:r w:rsidR="00975C2B"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="00975C2B" w:rsidRPr="00A96A09">
        <w:rPr>
          <w:rFonts w:ascii="Times New Roman" w:hAnsi="Times New Roman" w:cs="Times New Roman"/>
          <w:sz w:val="28"/>
          <w:szCs w:val="28"/>
          <w:lang w:val="en-US"/>
        </w:rPr>
        <w:t>Edition</w:t>
      </w: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 по созданию и графическому отображению </w:t>
      </w:r>
      <w:r w:rsidR="00975C2B"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объектной модели в виде диаграмм </w:t>
      </w:r>
      <w:r w:rsidR="00975C2B" w:rsidRPr="00A96A09">
        <w:rPr>
          <w:rFonts w:ascii="Times New Roman" w:hAnsi="Times New Roman" w:cs="Times New Roman"/>
          <w:color w:val="000000"/>
          <w:sz w:val="28"/>
          <w:szCs w:val="28"/>
          <w:lang w:val="en-US"/>
        </w:rPr>
        <w:t>UML</w:t>
      </w: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.</w:t>
      </w:r>
    </w:p>
    <w:p w:rsidR="004E3F22" w:rsidRPr="00A96A09" w:rsidRDefault="004E3F22" w:rsidP="006A4647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Список индивидуальных заданий на выполнение лабораторной работы №4 </w:t>
      </w:r>
      <w:r w:rsidR="00943F10"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приведён</w:t>
      </w:r>
      <w:r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в таблице </w:t>
      </w:r>
      <w:r w:rsidR="002D6676"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2</w:t>
      </w:r>
      <w:r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.</w:t>
      </w:r>
      <w:r w:rsidR="002D6676"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7</w:t>
      </w:r>
      <w:r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.</w:t>
      </w:r>
    </w:p>
    <w:p w:rsidR="004E3F22" w:rsidRPr="00A96A09" w:rsidRDefault="004E3F22" w:rsidP="006A4647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</w:p>
    <w:p w:rsidR="004E3F22" w:rsidRPr="00A96A09" w:rsidRDefault="004E3F22" w:rsidP="004E3F22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Таблица </w:t>
      </w:r>
      <w:r w:rsidR="002D6676"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2</w:t>
      </w:r>
      <w:r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.</w:t>
      </w:r>
      <w:r w:rsidR="002D6676"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7</w:t>
      </w:r>
    </w:p>
    <w:p w:rsidR="004E3F22" w:rsidRPr="00A96A09" w:rsidRDefault="004E3F22" w:rsidP="004E3F22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Список индивидуальных заданий</w:t>
      </w:r>
    </w:p>
    <w:p w:rsidR="004E3F22" w:rsidRPr="00A96A09" w:rsidRDefault="004E3F22" w:rsidP="004E3F22">
      <w:pPr>
        <w:widowControl w:val="0"/>
        <w:suppressAutoHyphens/>
        <w:ind w:firstLine="567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</w:p>
    <w:tbl>
      <w:tblPr>
        <w:tblStyle w:val="afa"/>
        <w:tblW w:w="0" w:type="auto"/>
        <w:tblInd w:w="250" w:type="dxa"/>
        <w:tblLook w:val="04A0" w:firstRow="1" w:lastRow="0" w:firstColumn="1" w:lastColumn="0" w:noHBand="0" w:noVBand="1"/>
      </w:tblPr>
      <w:tblGrid>
        <w:gridCol w:w="1134"/>
        <w:gridCol w:w="8080"/>
      </w:tblGrid>
      <w:tr w:rsidR="004E3F22" w:rsidRPr="00A96A09" w:rsidTr="00CD74D7">
        <w:trPr>
          <w:tblHeader/>
        </w:trPr>
        <w:tc>
          <w:tcPr>
            <w:tcW w:w="1134" w:type="dxa"/>
            <w:vAlign w:val="center"/>
          </w:tcPr>
          <w:p w:rsidR="004E3F22" w:rsidRPr="00A96A09" w:rsidRDefault="00CD74D7" w:rsidP="00CD74D7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ar-SA"/>
              </w:rPr>
            </w:pPr>
            <w:r w:rsidRPr="00A96A0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ar-SA"/>
              </w:rPr>
              <w:t>№</w:t>
            </w:r>
          </w:p>
        </w:tc>
        <w:tc>
          <w:tcPr>
            <w:tcW w:w="8080" w:type="dxa"/>
            <w:vAlign w:val="center"/>
          </w:tcPr>
          <w:p w:rsidR="004E3F22" w:rsidRPr="00A96A09" w:rsidRDefault="00CD74D7" w:rsidP="00CD74D7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ar-SA"/>
              </w:rPr>
            </w:pPr>
            <w:r w:rsidRPr="00A96A0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ar-SA"/>
              </w:rPr>
              <w:t>Содержание индивидуального задания</w:t>
            </w:r>
          </w:p>
        </w:tc>
      </w:tr>
      <w:tr w:rsidR="004E3F22" w:rsidRPr="00A96A09" w:rsidTr="00CD74D7">
        <w:tc>
          <w:tcPr>
            <w:tcW w:w="1134" w:type="dxa"/>
          </w:tcPr>
          <w:p w:rsidR="004E3F22" w:rsidRPr="00A96A09" w:rsidRDefault="004E3F22" w:rsidP="00CD74D7">
            <w:pPr>
              <w:pStyle w:val="aff"/>
              <w:widowControl w:val="0"/>
              <w:numPr>
                <w:ilvl w:val="0"/>
                <w:numId w:val="42"/>
              </w:numPr>
              <w:suppressAutoHyphens/>
              <w:ind w:left="0" w:firstLine="36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</w:pPr>
          </w:p>
        </w:tc>
        <w:tc>
          <w:tcPr>
            <w:tcW w:w="8080" w:type="dxa"/>
          </w:tcPr>
          <w:p w:rsidR="004E3F22" w:rsidRPr="00A96A09" w:rsidRDefault="00CD74D7" w:rsidP="00CD74D7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</w:pPr>
            <w:r w:rsidRPr="00A96A09">
              <w:rPr>
                <w:rFonts w:ascii="Times New Roman" w:hAnsi="Times New Roman" w:cs="Times New Roman"/>
                <w:sz w:val="28"/>
                <w:szCs w:val="28"/>
              </w:rPr>
              <w:t xml:space="preserve">Рассмотреть предметную область «Автоматизированная система домашнего отопления». Возможный набор объектов и атрибутов: датчик температуры в комнате, клапан подачи тепла в комнату, обогреватель, таймер. Система поддерживает температуру во всех комнатах согласно заданного графика, используя данные от датчиков температуры и таймера, включает и выключает обогреватель и клапаны подачи тепла при отклонении температуры </w:t>
            </w:r>
            <w:proofErr w:type="gramStart"/>
            <w:r w:rsidRPr="00A96A09">
              <w:rPr>
                <w:rFonts w:ascii="Times New Roman" w:hAnsi="Times New Roman" w:cs="Times New Roman"/>
                <w:sz w:val="28"/>
                <w:szCs w:val="28"/>
              </w:rPr>
              <w:t>от</w:t>
            </w:r>
            <w:proofErr w:type="gramEnd"/>
            <w:r w:rsidRPr="00A96A09">
              <w:rPr>
                <w:rFonts w:ascii="Times New Roman" w:hAnsi="Times New Roman" w:cs="Times New Roman"/>
                <w:sz w:val="28"/>
                <w:szCs w:val="28"/>
              </w:rPr>
              <w:t xml:space="preserve"> заданной на 1 градус по Цельсию.</w:t>
            </w:r>
          </w:p>
        </w:tc>
      </w:tr>
      <w:tr w:rsidR="00CD74D7" w:rsidRPr="00A96A09" w:rsidTr="00CD74D7">
        <w:tc>
          <w:tcPr>
            <w:tcW w:w="1134" w:type="dxa"/>
          </w:tcPr>
          <w:p w:rsidR="00CD74D7" w:rsidRPr="00A96A09" w:rsidRDefault="00CD74D7" w:rsidP="00CD74D7">
            <w:pPr>
              <w:pStyle w:val="aff"/>
              <w:widowControl w:val="0"/>
              <w:numPr>
                <w:ilvl w:val="0"/>
                <w:numId w:val="42"/>
              </w:numPr>
              <w:suppressAutoHyphens/>
              <w:ind w:left="0" w:firstLine="36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</w:pPr>
          </w:p>
        </w:tc>
        <w:tc>
          <w:tcPr>
            <w:tcW w:w="8080" w:type="dxa"/>
          </w:tcPr>
          <w:p w:rsidR="00CD74D7" w:rsidRPr="00A96A09" w:rsidRDefault="00CD74D7" w:rsidP="00CD74D7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6A09">
              <w:rPr>
                <w:rFonts w:ascii="Times New Roman" w:hAnsi="Times New Roman" w:cs="Times New Roman"/>
                <w:sz w:val="28"/>
                <w:szCs w:val="28"/>
              </w:rPr>
              <w:t xml:space="preserve">Рассмотреть предметную область «Процедурный кабинет поликлиники». </w:t>
            </w:r>
            <w:proofErr w:type="gramStart"/>
            <w:r w:rsidRPr="00A96A09">
              <w:rPr>
                <w:rFonts w:ascii="Times New Roman" w:hAnsi="Times New Roman" w:cs="Times New Roman"/>
                <w:sz w:val="28"/>
                <w:szCs w:val="28"/>
              </w:rPr>
              <w:t>Возможный набор объектов и атрибутов: пациент, процедура, вид процедуры (например, ингаляция, УВЧ, ультразвук и т.д.), направление на процедуры, количество процедур, медсестра, кабинка).</w:t>
            </w:r>
            <w:proofErr w:type="gramEnd"/>
          </w:p>
        </w:tc>
      </w:tr>
      <w:tr w:rsidR="00CD74D7" w:rsidRPr="00A96A09" w:rsidTr="00CD74D7">
        <w:tc>
          <w:tcPr>
            <w:tcW w:w="1134" w:type="dxa"/>
          </w:tcPr>
          <w:p w:rsidR="00CD74D7" w:rsidRPr="00A96A09" w:rsidRDefault="00CD74D7" w:rsidP="00CD74D7">
            <w:pPr>
              <w:pStyle w:val="aff"/>
              <w:widowControl w:val="0"/>
              <w:numPr>
                <w:ilvl w:val="0"/>
                <w:numId w:val="42"/>
              </w:numPr>
              <w:suppressAutoHyphens/>
              <w:ind w:left="0" w:firstLine="36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</w:pPr>
          </w:p>
        </w:tc>
        <w:tc>
          <w:tcPr>
            <w:tcW w:w="8080" w:type="dxa"/>
          </w:tcPr>
          <w:p w:rsidR="00CD74D7" w:rsidRPr="00A96A09" w:rsidRDefault="00CD74D7" w:rsidP="00CD74D7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6A09">
              <w:rPr>
                <w:rFonts w:ascii="Times New Roman" w:hAnsi="Times New Roman" w:cs="Times New Roman"/>
                <w:sz w:val="28"/>
                <w:szCs w:val="28"/>
              </w:rPr>
              <w:t xml:space="preserve">Рассмотреть предметную область «Гостиница». </w:t>
            </w:r>
            <w:proofErr w:type="gramStart"/>
            <w:r w:rsidRPr="00A96A09">
              <w:rPr>
                <w:rFonts w:ascii="Times New Roman" w:hAnsi="Times New Roman" w:cs="Times New Roman"/>
                <w:sz w:val="28"/>
                <w:szCs w:val="28"/>
              </w:rPr>
              <w:t>Возможный набор объектов и атрибутов: гость, номер, вид номера (люкс, полулюкс, одноместный, двухместный и т.д.), администратор, горничная, официант.</w:t>
            </w:r>
            <w:proofErr w:type="gramEnd"/>
          </w:p>
        </w:tc>
      </w:tr>
      <w:tr w:rsidR="00CD74D7" w:rsidRPr="00A96A09" w:rsidTr="00CD74D7">
        <w:tc>
          <w:tcPr>
            <w:tcW w:w="1134" w:type="dxa"/>
          </w:tcPr>
          <w:p w:rsidR="00CD74D7" w:rsidRPr="00A96A09" w:rsidRDefault="00CD74D7" w:rsidP="00CD74D7">
            <w:pPr>
              <w:pStyle w:val="aff"/>
              <w:widowControl w:val="0"/>
              <w:numPr>
                <w:ilvl w:val="0"/>
                <w:numId w:val="42"/>
              </w:numPr>
              <w:suppressAutoHyphens/>
              <w:ind w:left="0" w:firstLine="36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</w:pPr>
          </w:p>
        </w:tc>
        <w:tc>
          <w:tcPr>
            <w:tcW w:w="8080" w:type="dxa"/>
          </w:tcPr>
          <w:p w:rsidR="00CD74D7" w:rsidRPr="00A96A09" w:rsidRDefault="00CD74D7" w:rsidP="00CD74D7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6A09">
              <w:rPr>
                <w:rFonts w:ascii="Times New Roman" w:hAnsi="Times New Roman" w:cs="Times New Roman"/>
                <w:sz w:val="28"/>
                <w:szCs w:val="28"/>
              </w:rPr>
              <w:t xml:space="preserve">Рассмотреть предметную область «Склад-цех предприятия». </w:t>
            </w:r>
            <w:proofErr w:type="gramStart"/>
            <w:r w:rsidRPr="00A96A09">
              <w:rPr>
                <w:rFonts w:ascii="Times New Roman" w:hAnsi="Times New Roman" w:cs="Times New Roman"/>
                <w:sz w:val="28"/>
                <w:szCs w:val="28"/>
              </w:rPr>
              <w:t>Возможный набор объектов и атрибутов: склад, цех, лимитная карта, заказ, позиция, зам. директора по снабжению.</w:t>
            </w:r>
            <w:proofErr w:type="gramEnd"/>
            <w:r w:rsidRPr="00A96A09">
              <w:rPr>
                <w:rFonts w:ascii="Times New Roman" w:hAnsi="Times New Roman" w:cs="Times New Roman"/>
                <w:sz w:val="28"/>
                <w:szCs w:val="28"/>
              </w:rPr>
              <w:t xml:space="preserve"> В лимитной карте приводится перечень всех материалов, разрешённых к </w:t>
            </w:r>
            <w:r w:rsidRPr="00A96A0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получению цехом в течение месяца. Каждый день цех получает определённое количество материалов из этого перечня. Если запрос превысит количество, приведённое в лимитной карте, то заказ отправляется заместителю директора по снабжению на согласование.</w:t>
            </w:r>
          </w:p>
        </w:tc>
      </w:tr>
      <w:tr w:rsidR="00CD74D7" w:rsidRPr="00A96A09" w:rsidTr="00CD74D7">
        <w:tc>
          <w:tcPr>
            <w:tcW w:w="1134" w:type="dxa"/>
          </w:tcPr>
          <w:p w:rsidR="00CD74D7" w:rsidRPr="00A96A09" w:rsidRDefault="00CD74D7" w:rsidP="00CD74D7">
            <w:pPr>
              <w:pStyle w:val="aff"/>
              <w:widowControl w:val="0"/>
              <w:numPr>
                <w:ilvl w:val="0"/>
                <w:numId w:val="42"/>
              </w:numPr>
              <w:suppressAutoHyphens/>
              <w:ind w:left="0" w:firstLine="36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</w:pPr>
          </w:p>
        </w:tc>
        <w:tc>
          <w:tcPr>
            <w:tcW w:w="8080" w:type="dxa"/>
          </w:tcPr>
          <w:p w:rsidR="00CD74D7" w:rsidRPr="00A96A09" w:rsidRDefault="00CD74D7" w:rsidP="00CD74D7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6A09">
              <w:rPr>
                <w:rFonts w:ascii="Times New Roman" w:hAnsi="Times New Roman" w:cs="Times New Roman"/>
                <w:sz w:val="28"/>
                <w:szCs w:val="28"/>
              </w:rPr>
              <w:t xml:space="preserve">Рассмотреть предметную область «Приёмная комиссия вуза». </w:t>
            </w:r>
            <w:proofErr w:type="gramStart"/>
            <w:r w:rsidRPr="00A96A09">
              <w:rPr>
                <w:rFonts w:ascii="Times New Roman" w:hAnsi="Times New Roman" w:cs="Times New Roman"/>
                <w:sz w:val="28"/>
                <w:szCs w:val="28"/>
              </w:rPr>
              <w:t>Возможный набор объектов и атрибутов: абитуриент, документы, секретарь, дисциплина (для сдачи экзамена), экзамен, проходной балл, договор, бюджет, зачисление.</w:t>
            </w:r>
            <w:proofErr w:type="gramEnd"/>
          </w:p>
        </w:tc>
      </w:tr>
      <w:tr w:rsidR="00CD74D7" w:rsidRPr="00A96A09" w:rsidTr="00CD74D7">
        <w:tc>
          <w:tcPr>
            <w:tcW w:w="1134" w:type="dxa"/>
          </w:tcPr>
          <w:p w:rsidR="00CD74D7" w:rsidRPr="00A96A09" w:rsidRDefault="00CD74D7" w:rsidP="00CD74D7">
            <w:pPr>
              <w:pStyle w:val="aff"/>
              <w:widowControl w:val="0"/>
              <w:numPr>
                <w:ilvl w:val="0"/>
                <w:numId w:val="42"/>
              </w:numPr>
              <w:suppressAutoHyphens/>
              <w:ind w:left="0" w:firstLine="36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</w:pPr>
          </w:p>
        </w:tc>
        <w:tc>
          <w:tcPr>
            <w:tcW w:w="8080" w:type="dxa"/>
          </w:tcPr>
          <w:p w:rsidR="00CD74D7" w:rsidRPr="00A96A09" w:rsidRDefault="00CD74D7" w:rsidP="00CD74D7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6A09">
              <w:rPr>
                <w:rFonts w:ascii="Times New Roman" w:hAnsi="Times New Roman" w:cs="Times New Roman"/>
                <w:sz w:val="28"/>
                <w:szCs w:val="28"/>
              </w:rPr>
              <w:t xml:space="preserve">Рассмотреть предметную область «Аэропорт». </w:t>
            </w:r>
            <w:proofErr w:type="gramStart"/>
            <w:r w:rsidRPr="00A96A09">
              <w:rPr>
                <w:rFonts w:ascii="Times New Roman" w:hAnsi="Times New Roman" w:cs="Times New Roman"/>
                <w:sz w:val="28"/>
                <w:szCs w:val="28"/>
              </w:rPr>
              <w:t>Возможный набор объектов и атрибутов: самолёт, рейс, регистрация, багаж, оформление багажа, досмотр, доставка до самолёта, посадка, взлёт.</w:t>
            </w:r>
            <w:proofErr w:type="gramEnd"/>
          </w:p>
        </w:tc>
      </w:tr>
      <w:tr w:rsidR="00CD74D7" w:rsidRPr="00A96A09" w:rsidTr="00CD74D7">
        <w:tc>
          <w:tcPr>
            <w:tcW w:w="1134" w:type="dxa"/>
          </w:tcPr>
          <w:p w:rsidR="00CD74D7" w:rsidRPr="00A96A09" w:rsidRDefault="00CD74D7" w:rsidP="00CD74D7">
            <w:pPr>
              <w:pStyle w:val="aff"/>
              <w:widowControl w:val="0"/>
              <w:numPr>
                <w:ilvl w:val="0"/>
                <w:numId w:val="42"/>
              </w:numPr>
              <w:suppressAutoHyphens/>
              <w:ind w:left="0" w:firstLine="36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</w:pPr>
          </w:p>
        </w:tc>
        <w:tc>
          <w:tcPr>
            <w:tcW w:w="8080" w:type="dxa"/>
          </w:tcPr>
          <w:p w:rsidR="00CD74D7" w:rsidRPr="00A96A09" w:rsidRDefault="00CD74D7" w:rsidP="00CD74D7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6A09">
              <w:rPr>
                <w:rFonts w:ascii="Times New Roman" w:hAnsi="Times New Roman" w:cs="Times New Roman"/>
                <w:sz w:val="28"/>
                <w:szCs w:val="28"/>
              </w:rPr>
              <w:t xml:space="preserve">Рассмотреть предметную область «Библиотека». </w:t>
            </w:r>
            <w:proofErr w:type="gramStart"/>
            <w:r w:rsidRPr="00A96A09">
              <w:rPr>
                <w:rFonts w:ascii="Times New Roman" w:hAnsi="Times New Roman" w:cs="Times New Roman"/>
                <w:sz w:val="28"/>
                <w:szCs w:val="28"/>
              </w:rPr>
              <w:t>Возможный набор объектов и атрибутов: читатели, библиотекари, книжный фонд, единица хранения, заказ, абонемент, читальный зал, срок возврата литературы, читательский формуляр.</w:t>
            </w:r>
            <w:proofErr w:type="gramEnd"/>
          </w:p>
        </w:tc>
      </w:tr>
      <w:tr w:rsidR="00CD74D7" w:rsidRPr="00A96A09" w:rsidTr="00CD74D7">
        <w:tc>
          <w:tcPr>
            <w:tcW w:w="1134" w:type="dxa"/>
          </w:tcPr>
          <w:p w:rsidR="00CD74D7" w:rsidRPr="00A96A09" w:rsidRDefault="00CD74D7" w:rsidP="00CD74D7">
            <w:pPr>
              <w:pStyle w:val="aff"/>
              <w:widowControl w:val="0"/>
              <w:numPr>
                <w:ilvl w:val="0"/>
                <w:numId w:val="42"/>
              </w:numPr>
              <w:suppressAutoHyphens/>
              <w:ind w:left="0" w:firstLine="36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</w:pPr>
          </w:p>
        </w:tc>
        <w:tc>
          <w:tcPr>
            <w:tcW w:w="8080" w:type="dxa"/>
          </w:tcPr>
          <w:p w:rsidR="00CD74D7" w:rsidRPr="00A96A09" w:rsidRDefault="00CD74D7" w:rsidP="00CD74D7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6A09">
              <w:rPr>
                <w:rFonts w:ascii="Times New Roman" w:hAnsi="Times New Roman" w:cs="Times New Roman"/>
                <w:sz w:val="28"/>
                <w:szCs w:val="28"/>
              </w:rPr>
              <w:t xml:space="preserve">Рассмотреть предметную область «Железнодорожная грузовая станция». </w:t>
            </w:r>
            <w:proofErr w:type="gramStart"/>
            <w:r w:rsidRPr="00A96A09">
              <w:rPr>
                <w:rFonts w:ascii="Times New Roman" w:hAnsi="Times New Roman" w:cs="Times New Roman"/>
                <w:sz w:val="28"/>
                <w:szCs w:val="28"/>
              </w:rPr>
              <w:t>Возможный набор объектов и атрибутов: подъездные пути, администрация, локомотивы, вагоны, контейнеры, заказ, диспетчер.</w:t>
            </w:r>
            <w:proofErr w:type="gramEnd"/>
            <w:r w:rsidRPr="00A96A09">
              <w:rPr>
                <w:rFonts w:ascii="Times New Roman" w:hAnsi="Times New Roman" w:cs="Times New Roman"/>
                <w:sz w:val="28"/>
                <w:szCs w:val="28"/>
              </w:rPr>
              <w:t xml:space="preserve"> К администрации поступают заказы на отправку грузов, которые распределяются по вагонам и типам вагонов (сыпучие, нефтепродукты, штучные и т.д.). После формирования достаточного числа вагонов формируется состав, который по согласованию с диспетчером отправляется со станции в указанное время.</w:t>
            </w:r>
          </w:p>
        </w:tc>
      </w:tr>
      <w:tr w:rsidR="00CD74D7" w:rsidRPr="00A96A09" w:rsidTr="00CD74D7">
        <w:tc>
          <w:tcPr>
            <w:tcW w:w="1134" w:type="dxa"/>
          </w:tcPr>
          <w:p w:rsidR="00CD74D7" w:rsidRPr="00A96A09" w:rsidRDefault="00CD74D7" w:rsidP="00CD74D7">
            <w:pPr>
              <w:pStyle w:val="aff"/>
              <w:widowControl w:val="0"/>
              <w:numPr>
                <w:ilvl w:val="0"/>
                <w:numId w:val="42"/>
              </w:numPr>
              <w:suppressAutoHyphens/>
              <w:ind w:left="0" w:firstLine="36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</w:pPr>
          </w:p>
        </w:tc>
        <w:tc>
          <w:tcPr>
            <w:tcW w:w="8080" w:type="dxa"/>
          </w:tcPr>
          <w:p w:rsidR="00CD74D7" w:rsidRPr="00A96A09" w:rsidRDefault="00CD74D7" w:rsidP="00CD74D7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6A09">
              <w:rPr>
                <w:rFonts w:ascii="Times New Roman" w:hAnsi="Times New Roman" w:cs="Times New Roman"/>
                <w:sz w:val="28"/>
                <w:szCs w:val="28"/>
              </w:rPr>
              <w:t xml:space="preserve">Рассмотреть предметную область «Расписание занятий». </w:t>
            </w:r>
            <w:proofErr w:type="gramStart"/>
            <w:r w:rsidRPr="00A96A09">
              <w:rPr>
                <w:rFonts w:ascii="Times New Roman" w:hAnsi="Times New Roman" w:cs="Times New Roman"/>
                <w:sz w:val="28"/>
                <w:szCs w:val="28"/>
              </w:rPr>
              <w:t>Возможный набор объектов и атрибутов: учебные группы, преподаватели, дисциплины, аудитории, лаборатории, номера пар, количество пар, дни недели.</w:t>
            </w:r>
            <w:proofErr w:type="gramEnd"/>
          </w:p>
        </w:tc>
      </w:tr>
      <w:tr w:rsidR="00CD74D7" w:rsidRPr="00A96A09" w:rsidTr="00CD74D7">
        <w:tc>
          <w:tcPr>
            <w:tcW w:w="1134" w:type="dxa"/>
          </w:tcPr>
          <w:p w:rsidR="00CD74D7" w:rsidRPr="00A96A09" w:rsidRDefault="00CD74D7" w:rsidP="00CD74D7">
            <w:pPr>
              <w:pStyle w:val="aff"/>
              <w:widowControl w:val="0"/>
              <w:numPr>
                <w:ilvl w:val="0"/>
                <w:numId w:val="42"/>
              </w:numPr>
              <w:suppressAutoHyphens/>
              <w:ind w:left="0" w:firstLine="36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</w:pPr>
          </w:p>
        </w:tc>
        <w:tc>
          <w:tcPr>
            <w:tcW w:w="8080" w:type="dxa"/>
          </w:tcPr>
          <w:p w:rsidR="00CD74D7" w:rsidRPr="00A96A09" w:rsidRDefault="00CD74D7" w:rsidP="00CD74D7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6A09">
              <w:rPr>
                <w:rFonts w:ascii="Times New Roman" w:hAnsi="Times New Roman" w:cs="Times New Roman"/>
                <w:sz w:val="28"/>
                <w:szCs w:val="28"/>
              </w:rPr>
              <w:t xml:space="preserve">Рассмотреть предметную область «Железнодорожный вокзал». </w:t>
            </w:r>
            <w:proofErr w:type="gramStart"/>
            <w:r w:rsidRPr="00A96A09">
              <w:rPr>
                <w:rFonts w:ascii="Times New Roman" w:hAnsi="Times New Roman" w:cs="Times New Roman"/>
                <w:sz w:val="28"/>
                <w:szCs w:val="28"/>
              </w:rPr>
              <w:t>Возможный набор объектов и атрибутов: пассажиры, кассы, билеты, № поезда, перрон, категория вагона, номер места, проводник, посадка, отправление.</w:t>
            </w:r>
            <w:proofErr w:type="gramEnd"/>
          </w:p>
        </w:tc>
      </w:tr>
    </w:tbl>
    <w:p w:rsidR="004E3F22" w:rsidRPr="00A96A09" w:rsidRDefault="004E3F22" w:rsidP="004E3F22">
      <w:pPr>
        <w:widowControl w:val="0"/>
        <w:suppressAutoHyphens/>
        <w:ind w:firstLine="567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</w:p>
    <w:p w:rsidR="0087415D" w:rsidRPr="00A96A09" w:rsidRDefault="0087415D" w:rsidP="00B062E3">
      <w:pPr>
        <w:widowControl w:val="0"/>
        <w:suppressAutoHyphens/>
        <w:ind w:firstLine="567"/>
        <w:jc w:val="both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Индивидуальное задание может быть сформулировано обучающимся самостоятельно и согласовано с преподавателем.</w:t>
      </w:r>
    </w:p>
    <w:p w:rsidR="0087415D" w:rsidRPr="00A96A09" w:rsidRDefault="0087415D" w:rsidP="005823EC">
      <w:pPr>
        <w:widowControl w:val="0"/>
        <w:suppressAutoHyphens/>
        <w:ind w:firstLine="567"/>
        <w:jc w:val="center"/>
        <w:rPr>
          <w:rFonts w:ascii="Times New Roman" w:eastAsia="MS Mincho" w:hAnsi="Times New Roman" w:cs="Times New Roman"/>
          <w:b/>
          <w:bCs/>
          <w:sz w:val="28"/>
          <w:szCs w:val="28"/>
          <w:lang w:eastAsia="ar-SA"/>
        </w:rPr>
      </w:pPr>
    </w:p>
    <w:p w:rsidR="009F07F8" w:rsidRPr="00A96A09" w:rsidRDefault="009F07F8" w:rsidP="005823EC">
      <w:pPr>
        <w:widowControl w:val="0"/>
        <w:suppressAutoHyphens/>
        <w:ind w:firstLine="567"/>
        <w:jc w:val="center"/>
        <w:rPr>
          <w:rFonts w:ascii="Times New Roman" w:eastAsia="MS Mincho" w:hAnsi="Times New Roman" w:cs="Times New Roman"/>
          <w:b/>
          <w:bCs/>
          <w:sz w:val="28"/>
          <w:szCs w:val="28"/>
          <w:lang w:eastAsia="ar-SA"/>
        </w:rPr>
      </w:pPr>
      <w:r w:rsidRPr="00A96A09">
        <w:rPr>
          <w:rFonts w:ascii="Times New Roman" w:eastAsia="MS Mincho" w:hAnsi="Times New Roman" w:cs="Times New Roman"/>
          <w:b/>
          <w:bCs/>
          <w:sz w:val="28"/>
          <w:szCs w:val="28"/>
          <w:lang w:eastAsia="ar-SA"/>
        </w:rPr>
        <w:t xml:space="preserve">2.6 </w:t>
      </w:r>
      <w:r w:rsidRPr="00A96A0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Методические указания к СРОП и СРО по теме «</w:t>
      </w:r>
      <w:r w:rsidRPr="00A96A09">
        <w:rPr>
          <w:rFonts w:ascii="Times New Roman" w:hAnsi="Times New Roman" w:cs="Times New Roman"/>
          <w:b/>
          <w:sz w:val="28"/>
          <w:szCs w:val="28"/>
        </w:rPr>
        <w:t xml:space="preserve">Построение </w:t>
      </w:r>
      <w:r w:rsidRPr="00A96A09">
        <w:rPr>
          <w:rFonts w:ascii="Times New Roman" w:hAnsi="Times New Roman" w:cs="Times New Roman"/>
          <w:b/>
          <w:sz w:val="28"/>
          <w:szCs w:val="28"/>
          <w:lang w:val="en-US"/>
        </w:rPr>
        <w:t>UML</w:t>
      </w:r>
      <w:r w:rsidRPr="00A96A09">
        <w:rPr>
          <w:rFonts w:ascii="Times New Roman" w:hAnsi="Times New Roman" w:cs="Times New Roman"/>
          <w:b/>
          <w:sz w:val="28"/>
          <w:szCs w:val="28"/>
        </w:rPr>
        <w:t>-диаграммы кооперации и механизм пакетов</w:t>
      </w:r>
      <w:r w:rsidRPr="00A96A0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p w:rsidR="009F07F8" w:rsidRPr="00A96A09" w:rsidRDefault="009F07F8" w:rsidP="005823EC">
      <w:pPr>
        <w:widowControl w:val="0"/>
        <w:suppressAutoHyphens/>
        <w:ind w:firstLine="567"/>
        <w:jc w:val="center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</w:p>
    <w:p w:rsidR="009B0A3C" w:rsidRPr="00A96A09" w:rsidRDefault="009B0A3C" w:rsidP="009B0A3C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</w:t>
      </w:r>
      <w:r w:rsidRPr="00A96A0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СРОП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выносится изучение возможностей среды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Rational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Rose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Enterprise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Edition</w:t>
      </w:r>
      <w:r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="0064061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для </w:t>
      </w:r>
      <w:r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</w:t>
      </w:r>
      <w:r w:rsidRPr="00A96A09">
        <w:rPr>
          <w:rFonts w:ascii="Times New Roman" w:hAnsi="Times New Roman" w:cs="Times New Roman"/>
          <w:sz w:val="28"/>
          <w:szCs w:val="28"/>
        </w:rPr>
        <w:t xml:space="preserve">остроения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UML</w:t>
      </w:r>
      <w:r w:rsidRPr="00A96A09">
        <w:rPr>
          <w:rFonts w:ascii="Times New Roman" w:hAnsi="Times New Roman" w:cs="Times New Roman"/>
          <w:sz w:val="28"/>
          <w:szCs w:val="28"/>
        </w:rPr>
        <w:t>-диаграммы кооперации</w:t>
      </w:r>
      <w:r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(раздел 2.3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указаний</w:t>
      </w:r>
      <w:r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)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B0A3C" w:rsidRPr="00A96A09" w:rsidRDefault="009B0A3C" w:rsidP="009B0A3C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Задание на СРОП - для разработанной в рамках лабораторной работы 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UML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-модели построить </w:t>
      </w:r>
      <w:r w:rsidRPr="00A96A09">
        <w:rPr>
          <w:rFonts w:ascii="Times New Roman" w:hAnsi="Times New Roman" w:cs="Times New Roman"/>
          <w:sz w:val="28"/>
          <w:szCs w:val="28"/>
        </w:rPr>
        <w:t>диаграмму кооперации для двух вариантов использования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B0A3C" w:rsidRPr="00A96A09" w:rsidRDefault="009B0A3C" w:rsidP="009B0A3C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СРО выносится изучение </w:t>
      </w:r>
      <w:r w:rsidR="00AC5025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механизма пакетов и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возможностей среды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Rational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Rose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Enterprise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Edition</w:t>
      </w:r>
      <w:r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по созданию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AC5025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пакетов в</w:t>
      </w:r>
      <w:r w:rsidR="004E3F22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UML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B062E3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диаграмм</w:t>
      </w:r>
      <w:r w:rsidR="004E3F22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ах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AC5025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классов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(</w:t>
      </w:r>
      <w:r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пункт </w:t>
      </w:r>
      <w:r w:rsidR="00F343C3"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2.</w:t>
      </w:r>
      <w:r w:rsidR="00AC5025"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4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указаний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9B0A3C" w:rsidRPr="00A96A09" w:rsidRDefault="009B0A3C" w:rsidP="009B0A3C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Задание на СРО - </w:t>
      </w:r>
      <w:r w:rsidR="00B062E3" w:rsidRPr="00A96A09">
        <w:rPr>
          <w:rFonts w:ascii="Times New Roman" w:hAnsi="Times New Roman" w:cs="Times New Roman"/>
          <w:sz w:val="28"/>
          <w:szCs w:val="28"/>
        </w:rPr>
        <w:t xml:space="preserve">изучить механизм </w:t>
      </w:r>
      <w:r w:rsidR="00AC5025" w:rsidRPr="00A96A09">
        <w:rPr>
          <w:rFonts w:ascii="Times New Roman" w:hAnsi="Times New Roman" w:cs="Times New Roman"/>
          <w:sz w:val="28"/>
          <w:szCs w:val="28"/>
        </w:rPr>
        <w:t>пакетов</w:t>
      </w:r>
      <w:r w:rsidR="00B062E3" w:rsidRPr="00A96A09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proofErr w:type="gramStart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разработанную</w:t>
      </w:r>
      <w:proofErr w:type="gramEnd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рамках лабораторной работы </w:t>
      </w:r>
      <w:r w:rsidR="00F343C3"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UML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-модель дополнить </w:t>
      </w:r>
      <w:r w:rsidR="00AC5025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диаграммой классов с пакетами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B0A3C" w:rsidRPr="00A96A09" w:rsidRDefault="009B0A3C" w:rsidP="005823EC">
      <w:pPr>
        <w:widowControl w:val="0"/>
        <w:suppressAutoHyphens/>
        <w:ind w:left="567"/>
        <w:jc w:val="center"/>
        <w:rPr>
          <w:rFonts w:ascii="Times New Roman" w:hAnsi="Times New Roman" w:cs="Times New Roman"/>
          <w:sz w:val="28"/>
          <w:szCs w:val="28"/>
        </w:rPr>
      </w:pPr>
    </w:p>
    <w:p w:rsidR="009F07F8" w:rsidRPr="00A96A09" w:rsidRDefault="002D6676" w:rsidP="005823EC">
      <w:pPr>
        <w:pStyle w:val="afb"/>
        <w:widowControl w:val="0"/>
        <w:suppressAutoHyphens/>
        <w:ind w:firstLine="567"/>
        <w:jc w:val="center"/>
        <w:outlineLvl w:val="0"/>
        <w:rPr>
          <w:rFonts w:ascii="Times New Roman" w:hAnsi="Times New Roman"/>
          <w:b/>
          <w:noProof/>
          <w:sz w:val="28"/>
          <w:szCs w:val="28"/>
        </w:rPr>
      </w:pPr>
      <w:r w:rsidRPr="00A96A09">
        <w:rPr>
          <w:rFonts w:ascii="Times New Roman" w:eastAsia="MS Mincho" w:hAnsi="Times New Roman"/>
          <w:b/>
          <w:bCs/>
          <w:sz w:val="28"/>
          <w:szCs w:val="28"/>
          <w:lang w:eastAsia="ar-SA"/>
        </w:rPr>
        <w:t>2.</w:t>
      </w:r>
      <w:r w:rsidR="009F07F8" w:rsidRPr="00A96A09">
        <w:rPr>
          <w:rFonts w:ascii="Times New Roman" w:eastAsia="MS Mincho" w:hAnsi="Times New Roman"/>
          <w:b/>
          <w:bCs/>
          <w:sz w:val="28"/>
          <w:szCs w:val="28"/>
          <w:lang w:eastAsia="ar-SA"/>
        </w:rPr>
        <w:t>7</w:t>
      </w:r>
      <w:r w:rsidRPr="00A96A09">
        <w:rPr>
          <w:rFonts w:ascii="Times New Roman" w:eastAsia="MS Mincho" w:hAnsi="Times New Roman"/>
          <w:b/>
          <w:bCs/>
          <w:sz w:val="28"/>
          <w:szCs w:val="28"/>
          <w:lang w:eastAsia="ar-SA"/>
        </w:rPr>
        <w:t xml:space="preserve"> </w:t>
      </w:r>
      <w:r w:rsidR="009B2697" w:rsidRPr="00A96A09">
        <w:rPr>
          <w:rFonts w:ascii="Times New Roman" w:hAnsi="Times New Roman"/>
          <w:b/>
          <w:noProof/>
          <w:sz w:val="28"/>
          <w:szCs w:val="28"/>
        </w:rPr>
        <w:t xml:space="preserve">Контрольные вопросы для защиты лабораторной работы №4 и </w:t>
      </w:r>
      <w:r w:rsidR="009F07F8" w:rsidRPr="00A96A09">
        <w:rPr>
          <w:rFonts w:ascii="Times New Roman" w:hAnsi="Times New Roman"/>
          <w:b/>
          <w:noProof/>
          <w:sz w:val="28"/>
          <w:szCs w:val="28"/>
        </w:rPr>
        <w:t xml:space="preserve">знаний по СРОП </w:t>
      </w:r>
      <w:r w:rsidR="009F07F8" w:rsidRPr="00A96A09">
        <w:rPr>
          <w:rFonts w:ascii="Times New Roman" w:hAnsi="Times New Roman"/>
          <w:noProof/>
          <w:sz w:val="28"/>
          <w:szCs w:val="28"/>
        </w:rPr>
        <w:t xml:space="preserve">и </w:t>
      </w:r>
      <w:r w:rsidR="009F07F8" w:rsidRPr="00A96A09">
        <w:rPr>
          <w:rFonts w:ascii="Times New Roman" w:hAnsi="Times New Roman"/>
          <w:b/>
          <w:noProof/>
          <w:sz w:val="28"/>
          <w:szCs w:val="28"/>
        </w:rPr>
        <w:t>СРО</w:t>
      </w:r>
    </w:p>
    <w:p w:rsidR="009B2697" w:rsidRPr="00A96A09" w:rsidRDefault="009B2697" w:rsidP="005823EC">
      <w:pPr>
        <w:pStyle w:val="afb"/>
        <w:widowControl w:val="0"/>
        <w:suppressAutoHyphens/>
        <w:ind w:firstLine="567"/>
        <w:jc w:val="center"/>
        <w:outlineLvl w:val="0"/>
        <w:rPr>
          <w:rFonts w:ascii="Times New Roman" w:hAnsi="Times New Roman"/>
          <w:noProof/>
          <w:sz w:val="28"/>
          <w:szCs w:val="28"/>
        </w:rPr>
      </w:pPr>
    </w:p>
    <w:p w:rsidR="00B402FA" w:rsidRPr="00A96A09" w:rsidRDefault="00B402FA" w:rsidP="007B6B4C">
      <w:pPr>
        <w:widowControl w:val="0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t>Для защиты лабораторн</w:t>
      </w:r>
      <w:r w:rsidR="009B2697" w:rsidRPr="00A96A09">
        <w:rPr>
          <w:rFonts w:ascii="Times New Roman" w:hAnsi="Times New Roman" w:cs="Times New Roman"/>
          <w:sz w:val="28"/>
          <w:szCs w:val="28"/>
        </w:rPr>
        <w:t>ой</w:t>
      </w:r>
      <w:r w:rsidRPr="00A96A09">
        <w:rPr>
          <w:rFonts w:ascii="Times New Roman" w:hAnsi="Times New Roman" w:cs="Times New Roman"/>
          <w:sz w:val="28"/>
          <w:szCs w:val="28"/>
        </w:rPr>
        <w:t xml:space="preserve"> работ</w:t>
      </w:r>
      <w:r w:rsidR="009B2697" w:rsidRPr="00A96A09">
        <w:rPr>
          <w:rFonts w:ascii="Times New Roman" w:hAnsi="Times New Roman" w:cs="Times New Roman"/>
          <w:sz w:val="28"/>
          <w:szCs w:val="28"/>
        </w:rPr>
        <w:t>ы</w:t>
      </w:r>
      <w:r w:rsidRPr="00A96A09">
        <w:rPr>
          <w:rFonts w:ascii="Times New Roman" w:hAnsi="Times New Roman" w:cs="Times New Roman"/>
          <w:sz w:val="28"/>
          <w:szCs w:val="28"/>
        </w:rPr>
        <w:t xml:space="preserve"> подготовить ответы на следующие контрольные вопросы:</w:t>
      </w:r>
    </w:p>
    <w:p w:rsidR="006A4647" w:rsidRPr="00A96A09" w:rsidRDefault="006A4647" w:rsidP="006A4647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  <w:lang w:eastAsia="ru-RU"/>
        </w:rPr>
        <w:t>- охарактеризовать основные элементы р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абочего интерфейса приложения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  <w:lang w:val="en-US"/>
        </w:rPr>
        <w:t>Rational</w:t>
      </w:r>
      <w:r w:rsidRPr="00A96A09">
        <w:rPr>
          <w:rFonts w:ascii="Times New Roman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  <w:lang w:val="en-US"/>
        </w:rPr>
        <w:t>Rose</w:t>
      </w:r>
      <w:r w:rsidRPr="00A96A09">
        <w:rPr>
          <w:rFonts w:ascii="Times New Roman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  <w:lang w:val="en-US"/>
        </w:rPr>
        <w:t>Enterprise</w:t>
      </w:r>
      <w:r w:rsidRPr="00A96A09">
        <w:rPr>
          <w:rFonts w:ascii="Times New Roman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  <w:lang w:val="en-US"/>
        </w:rPr>
        <w:t>Edition</w:t>
      </w:r>
      <w:r w:rsidRPr="00A96A09">
        <w:rPr>
          <w:rFonts w:ascii="Times New Roman" w:hAnsi="Times New Roman"/>
          <w:sz w:val="28"/>
          <w:szCs w:val="28"/>
        </w:rPr>
        <w:t>;</w:t>
      </w:r>
    </w:p>
    <w:p w:rsidR="006A4647" w:rsidRPr="00A96A09" w:rsidRDefault="006A4647" w:rsidP="006A4647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  <w:lang w:eastAsia="ru-RU"/>
        </w:rPr>
        <w:t xml:space="preserve">- что включает </w:t>
      </w:r>
      <w:r w:rsidRPr="00A96A09">
        <w:rPr>
          <w:rFonts w:ascii="Times New Roman" w:hAnsi="Times New Roman"/>
          <w:sz w:val="28"/>
          <w:szCs w:val="28"/>
        </w:rPr>
        <w:t>иерархическое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представление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>структуры проекта в окне браузера;</w:t>
      </w:r>
    </w:p>
    <w:p w:rsidR="006A4647" w:rsidRPr="00A96A09" w:rsidRDefault="006A4647" w:rsidP="006A4647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A96A09">
        <w:rPr>
          <w:rFonts w:ascii="Times New Roman" w:hAnsi="Times New Roman"/>
          <w:bCs/>
          <w:iCs/>
          <w:sz w:val="28"/>
          <w:szCs w:val="28"/>
        </w:rPr>
        <w:t>- перечислить структурные сущности</w:t>
      </w:r>
      <w:r w:rsidRPr="00A96A09">
        <w:rPr>
          <w:rFonts w:ascii="Times New Roman" w:hAnsi="Times New Roman"/>
          <w:sz w:val="28"/>
          <w:szCs w:val="28"/>
        </w:rPr>
        <w:t xml:space="preserve"> </w:t>
      </w:r>
      <w:r w:rsidRPr="00A96A09">
        <w:rPr>
          <w:rFonts w:ascii="Times New Roman" w:hAnsi="Times New Roman"/>
          <w:bCs/>
          <w:sz w:val="28"/>
          <w:szCs w:val="28"/>
          <w:lang w:val="en-US"/>
        </w:rPr>
        <w:t>UML</w:t>
      </w:r>
      <w:r w:rsidRPr="00A96A09">
        <w:rPr>
          <w:rFonts w:ascii="Times New Roman" w:hAnsi="Times New Roman"/>
          <w:bCs/>
          <w:sz w:val="28"/>
          <w:szCs w:val="28"/>
        </w:rPr>
        <w:t xml:space="preserve">, их предназначение в модели </w:t>
      </w:r>
      <w:r w:rsidRPr="00A96A09">
        <w:rPr>
          <w:rFonts w:ascii="Times New Roman" w:hAnsi="Times New Roman"/>
          <w:bCs/>
          <w:sz w:val="28"/>
          <w:szCs w:val="28"/>
          <w:lang w:val="en-US"/>
        </w:rPr>
        <w:t>UML</w:t>
      </w:r>
      <w:r w:rsidRPr="00A96A09">
        <w:rPr>
          <w:rFonts w:ascii="Times New Roman" w:hAnsi="Times New Roman"/>
          <w:bCs/>
          <w:sz w:val="28"/>
          <w:szCs w:val="28"/>
        </w:rPr>
        <w:t>;</w:t>
      </w:r>
    </w:p>
    <w:p w:rsidR="006A4647" w:rsidRPr="00A96A09" w:rsidRDefault="006A4647" w:rsidP="006A4647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bCs/>
          <w:sz w:val="28"/>
          <w:szCs w:val="28"/>
        </w:rPr>
        <w:t xml:space="preserve">- какие </w:t>
      </w:r>
      <w:r w:rsidRPr="00A96A09">
        <w:rPr>
          <w:rFonts w:ascii="Times New Roman" w:hAnsi="Times New Roman"/>
          <w:sz w:val="28"/>
          <w:szCs w:val="28"/>
        </w:rPr>
        <w:t xml:space="preserve">структурные типы </w:t>
      </w:r>
      <w:r w:rsidRPr="00A96A09">
        <w:rPr>
          <w:rFonts w:ascii="Times New Roman" w:hAnsi="Times New Roman"/>
          <w:bCs/>
          <w:sz w:val="28"/>
          <w:szCs w:val="28"/>
          <w:lang w:val="en-US"/>
        </w:rPr>
        <w:t>UML</w:t>
      </w:r>
      <w:r w:rsidRPr="00A96A09">
        <w:rPr>
          <w:rFonts w:ascii="Times New Roman" w:hAnsi="Times New Roman"/>
          <w:sz w:val="28"/>
          <w:szCs w:val="28"/>
        </w:rPr>
        <w:t xml:space="preserve">-сущностей и отношений между ними содержит </w:t>
      </w:r>
      <w:r w:rsidRPr="00A96A09">
        <w:rPr>
          <w:rFonts w:ascii="Times New Roman" w:hAnsi="Times New Roman"/>
          <w:bCs/>
          <w:sz w:val="28"/>
          <w:szCs w:val="28"/>
          <w:lang w:val="en-US"/>
        </w:rPr>
        <w:t>UML</w:t>
      </w:r>
      <w:r w:rsidRPr="00A96A09">
        <w:rPr>
          <w:rFonts w:ascii="Times New Roman" w:hAnsi="Times New Roman"/>
          <w:sz w:val="28"/>
          <w:szCs w:val="28"/>
        </w:rPr>
        <w:t>-диаграмма классов;</w:t>
      </w:r>
    </w:p>
    <w:p w:rsidR="006A4647" w:rsidRPr="00A96A09" w:rsidRDefault="006A4647" w:rsidP="006A4647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bCs/>
          <w:sz w:val="28"/>
          <w:szCs w:val="28"/>
        </w:rPr>
        <w:t xml:space="preserve">- какие </w:t>
      </w:r>
      <w:r w:rsidRPr="00A96A09">
        <w:rPr>
          <w:rFonts w:ascii="Times New Roman" w:hAnsi="Times New Roman"/>
          <w:sz w:val="28"/>
          <w:szCs w:val="28"/>
        </w:rPr>
        <w:t xml:space="preserve">структурные типы </w:t>
      </w:r>
      <w:r w:rsidRPr="00A96A09">
        <w:rPr>
          <w:rFonts w:ascii="Times New Roman" w:hAnsi="Times New Roman"/>
          <w:bCs/>
          <w:sz w:val="28"/>
          <w:szCs w:val="28"/>
          <w:lang w:val="en-US"/>
        </w:rPr>
        <w:t>UML</w:t>
      </w:r>
      <w:r w:rsidRPr="00A96A09">
        <w:rPr>
          <w:rFonts w:ascii="Times New Roman" w:hAnsi="Times New Roman"/>
          <w:sz w:val="28"/>
          <w:szCs w:val="28"/>
        </w:rPr>
        <w:t xml:space="preserve">-сущностей и отношений между ними содержит </w:t>
      </w:r>
      <w:r w:rsidRPr="00A96A09">
        <w:rPr>
          <w:rFonts w:ascii="Times New Roman" w:hAnsi="Times New Roman"/>
          <w:bCs/>
          <w:sz w:val="28"/>
          <w:szCs w:val="28"/>
          <w:lang w:val="en-US"/>
        </w:rPr>
        <w:t>UML</w:t>
      </w:r>
      <w:r w:rsidRPr="00A96A09">
        <w:rPr>
          <w:rFonts w:ascii="Times New Roman" w:hAnsi="Times New Roman"/>
          <w:sz w:val="28"/>
          <w:szCs w:val="28"/>
        </w:rPr>
        <w:t>-диаграмма вариантов использования;</w:t>
      </w:r>
    </w:p>
    <w:p w:rsidR="006A4647" w:rsidRPr="00A96A09" w:rsidRDefault="006A4647" w:rsidP="006A4647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bCs/>
          <w:sz w:val="28"/>
          <w:szCs w:val="28"/>
        </w:rPr>
        <w:t xml:space="preserve">- какие </w:t>
      </w:r>
      <w:r w:rsidRPr="00A96A09">
        <w:rPr>
          <w:rFonts w:ascii="Times New Roman" w:hAnsi="Times New Roman"/>
          <w:sz w:val="28"/>
          <w:szCs w:val="28"/>
        </w:rPr>
        <w:t xml:space="preserve">структурные типы </w:t>
      </w:r>
      <w:r w:rsidRPr="00A96A09">
        <w:rPr>
          <w:rFonts w:ascii="Times New Roman" w:hAnsi="Times New Roman"/>
          <w:bCs/>
          <w:sz w:val="28"/>
          <w:szCs w:val="28"/>
          <w:lang w:val="en-US"/>
        </w:rPr>
        <w:t>UML</w:t>
      </w:r>
      <w:r w:rsidRPr="00A96A09">
        <w:rPr>
          <w:rFonts w:ascii="Times New Roman" w:hAnsi="Times New Roman"/>
          <w:sz w:val="28"/>
          <w:szCs w:val="28"/>
        </w:rPr>
        <w:t xml:space="preserve">-сущностей и отношений между ними содержит </w:t>
      </w:r>
      <w:r w:rsidRPr="00A96A09">
        <w:rPr>
          <w:rFonts w:ascii="Times New Roman" w:hAnsi="Times New Roman"/>
          <w:bCs/>
          <w:sz w:val="28"/>
          <w:szCs w:val="28"/>
          <w:lang w:val="en-US"/>
        </w:rPr>
        <w:t>UML</w:t>
      </w:r>
      <w:r w:rsidRPr="00A96A09">
        <w:rPr>
          <w:rFonts w:ascii="Times New Roman" w:hAnsi="Times New Roman"/>
          <w:sz w:val="28"/>
          <w:szCs w:val="28"/>
        </w:rPr>
        <w:t>-диаграмма кооперации;</w:t>
      </w:r>
    </w:p>
    <w:p w:rsidR="006A4647" w:rsidRPr="00A96A09" w:rsidRDefault="006A4647" w:rsidP="006A4647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</w:rPr>
        <w:t xml:space="preserve">- назначение стереотипов </w:t>
      </w:r>
      <w:r w:rsidRPr="00A96A09">
        <w:rPr>
          <w:rFonts w:ascii="Times New Roman" w:hAnsi="Times New Roman"/>
          <w:bCs/>
          <w:sz w:val="28"/>
          <w:szCs w:val="28"/>
          <w:lang w:val="en-US"/>
        </w:rPr>
        <w:t>UML</w:t>
      </w:r>
      <w:r w:rsidRPr="00A96A09">
        <w:rPr>
          <w:rFonts w:ascii="Times New Roman" w:hAnsi="Times New Roman"/>
          <w:sz w:val="28"/>
          <w:szCs w:val="28"/>
        </w:rPr>
        <w:t>-сущностей и отношений;</w:t>
      </w:r>
    </w:p>
    <w:p w:rsidR="006A4647" w:rsidRPr="00A96A09" w:rsidRDefault="006A4647" w:rsidP="006A4647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</w:rPr>
        <w:t xml:space="preserve">- что входит в состав сущности </w:t>
      </w:r>
      <w:r w:rsidRPr="00A96A09">
        <w:rPr>
          <w:rFonts w:ascii="Times New Roman" w:hAnsi="Times New Roman"/>
          <w:sz w:val="28"/>
          <w:szCs w:val="28"/>
          <w:lang w:val="en-US"/>
        </w:rPr>
        <w:t>Class</w:t>
      </w:r>
      <w:r w:rsidRPr="00A96A09">
        <w:rPr>
          <w:rFonts w:ascii="Times New Roman" w:hAnsi="Times New Roman"/>
          <w:sz w:val="28"/>
          <w:szCs w:val="28"/>
        </w:rPr>
        <w:t>;</w:t>
      </w:r>
    </w:p>
    <w:p w:rsidR="006A4647" w:rsidRPr="00A96A09" w:rsidRDefault="006A4647" w:rsidP="006A4647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</w:rPr>
        <w:t xml:space="preserve">- как задаётся возможность параллельного выполнения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операций при создании описания класса;</w:t>
      </w:r>
    </w:p>
    <w:p w:rsidR="006A4647" w:rsidRPr="00A96A09" w:rsidRDefault="006A4647" w:rsidP="006A4647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</w:rPr>
        <w:t>- что характеризует кратность ассоциации, виды кратности, как задаются сложные кратности;</w:t>
      </w:r>
    </w:p>
    <w:p w:rsidR="006A4647" w:rsidRPr="00A96A09" w:rsidRDefault="006A4647" w:rsidP="006A4647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Style w:val="keyword"/>
          <w:rFonts w:ascii="Times New Roman" w:hAnsi="Times New Roman"/>
          <w:iCs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</w:rPr>
        <w:t xml:space="preserve">- что задаёт 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свойство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устойчивости</w:t>
      </w:r>
      <w:r w:rsidRPr="00A96A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96A09">
        <w:rPr>
          <w:rStyle w:val="keyword"/>
          <w:rFonts w:ascii="Times New Roman" w:hAnsi="Times New Roman"/>
          <w:iCs/>
          <w:sz w:val="28"/>
          <w:szCs w:val="28"/>
        </w:rPr>
        <w:t>классов;</w:t>
      </w:r>
    </w:p>
    <w:p w:rsidR="006A4647" w:rsidRPr="00A96A09" w:rsidRDefault="006A4647" w:rsidP="006A4647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</w:rPr>
        <w:t>- в чём заключается особенность создания связи и сообщения в диаграмме кооперации;</w:t>
      </w:r>
    </w:p>
    <w:p w:rsidR="006A4647" w:rsidRPr="00A96A09" w:rsidRDefault="006A4647" w:rsidP="006A4647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</w:rPr>
        <w:t>- правила именования объектов и связей в диаграмме кооперации</w:t>
      </w:r>
      <w:r w:rsidR="00AC5025" w:rsidRPr="00A96A09">
        <w:rPr>
          <w:rFonts w:ascii="Times New Roman" w:hAnsi="Times New Roman"/>
          <w:sz w:val="28"/>
          <w:szCs w:val="28"/>
        </w:rPr>
        <w:t>;</w:t>
      </w:r>
    </w:p>
    <w:p w:rsidR="00AC5025" w:rsidRPr="00A96A09" w:rsidRDefault="00AC5025" w:rsidP="006A4647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A96A09">
        <w:rPr>
          <w:rFonts w:ascii="Times New Roman" w:hAnsi="Times New Roman"/>
          <w:sz w:val="28"/>
          <w:szCs w:val="28"/>
        </w:rPr>
        <w:t>- назначение пакета, принципы группировки сущностей.</w:t>
      </w:r>
    </w:p>
    <w:p w:rsidR="00AB0ECF" w:rsidRPr="00A96A09" w:rsidRDefault="00AB0ECF" w:rsidP="00AB0ECF">
      <w:pPr>
        <w:pStyle w:val="3"/>
        <w:keepNext w:val="0"/>
        <w:widowControl w:val="0"/>
        <w:numPr>
          <w:ilvl w:val="0"/>
          <w:numId w:val="0"/>
        </w:numPr>
        <w:tabs>
          <w:tab w:val="left" w:pos="8472"/>
        </w:tabs>
        <w:spacing w:before="0" w:after="0"/>
        <w:ind w:firstLine="567"/>
        <w:jc w:val="both"/>
        <w:rPr>
          <w:rFonts w:ascii="Times New Roman" w:hAnsi="Times New Roman" w:cs="Times New Roman"/>
          <w:b w:val="0"/>
        </w:rPr>
      </w:pPr>
      <w:r w:rsidRPr="00A96A09">
        <w:rPr>
          <w:rFonts w:ascii="Times New Roman" w:hAnsi="Times New Roman" w:cs="Times New Roman"/>
          <w:b w:val="0"/>
          <w:noProof/>
        </w:rPr>
        <w:t xml:space="preserve">Подготовка ответов по материалам </w:t>
      </w:r>
      <w:r w:rsidRPr="00A96A09">
        <w:rPr>
          <w:rFonts w:ascii="Times New Roman" w:hAnsi="Times New Roman" w:cs="Times New Roman"/>
          <w:b w:val="0"/>
          <w:color w:val="000000"/>
        </w:rPr>
        <w:t xml:space="preserve">СРОП и СРО является неотъемлемой частью защиты лабораторной работы и влияет на итоговую оценку защиты. </w:t>
      </w:r>
      <w:r w:rsidRPr="00A96A09">
        <w:rPr>
          <w:rFonts w:ascii="Times New Roman" w:hAnsi="Times New Roman" w:cs="Times New Roman"/>
          <w:b w:val="0"/>
        </w:rPr>
        <w:t>При подготовке ответов на контрольные вопросы следует использовать лекционный материал и краткие теоретические сведения методических указаний.</w:t>
      </w:r>
    </w:p>
    <w:p w:rsidR="00AB0ECF" w:rsidRPr="00A96A09" w:rsidRDefault="00AB0ECF" w:rsidP="00AB0ECF">
      <w:pPr>
        <w:pStyle w:val="a1"/>
        <w:rPr>
          <w:sz w:val="28"/>
          <w:szCs w:val="28"/>
        </w:rPr>
      </w:pPr>
    </w:p>
    <w:p w:rsidR="00EF6E44" w:rsidRPr="00A96A09" w:rsidRDefault="00EF6E44">
      <w:pPr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br w:type="page"/>
      </w:r>
    </w:p>
    <w:p w:rsidR="00EF6E44" w:rsidRPr="00A96A09" w:rsidRDefault="00EF6E44" w:rsidP="005823EC">
      <w:pPr>
        <w:widowControl w:val="0"/>
        <w:suppressAutoHyphens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lastRenderedPageBreak/>
        <w:t xml:space="preserve">4 </w:t>
      </w:r>
      <w:r w:rsidR="00AB0ECF" w:rsidRPr="00A96A09">
        <w:rPr>
          <w:rFonts w:ascii="Times New Roman" w:hAnsi="Times New Roman" w:cs="Times New Roman"/>
          <w:sz w:val="28"/>
          <w:szCs w:val="28"/>
        </w:rPr>
        <w:t xml:space="preserve">СПИСОК </w:t>
      </w:r>
      <w:r w:rsidRPr="00A96A09">
        <w:rPr>
          <w:rFonts w:ascii="Times New Roman" w:hAnsi="Times New Roman" w:cs="Times New Roman"/>
          <w:sz w:val="28"/>
          <w:szCs w:val="28"/>
        </w:rPr>
        <w:t>ЛИТЕРАТУР</w:t>
      </w:r>
      <w:r w:rsidR="00AB0ECF" w:rsidRPr="00A96A09">
        <w:rPr>
          <w:rFonts w:ascii="Times New Roman" w:hAnsi="Times New Roman" w:cs="Times New Roman"/>
          <w:sz w:val="28"/>
          <w:szCs w:val="28"/>
        </w:rPr>
        <w:t>Ы</w:t>
      </w:r>
      <w:r w:rsidR="00E66170"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="00E66170" w:rsidRPr="00A96A09">
        <w:rPr>
          <w:rFonts w:ascii="Times New Roman" w:hAnsi="Times New Roman" w:cs="Times New Roman"/>
          <w:bCs/>
          <w:color w:val="000000"/>
          <w:sz w:val="28"/>
          <w:szCs w:val="28"/>
        </w:rPr>
        <w:t>И ДРУГИХ ИСТОЧНИКОВ</w:t>
      </w:r>
    </w:p>
    <w:p w:rsidR="00EF6E44" w:rsidRPr="00A96A09" w:rsidRDefault="00EF6E44" w:rsidP="00E66170">
      <w:pPr>
        <w:widowControl w:val="0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66170" w:rsidRPr="00A96A09" w:rsidRDefault="00E66170" w:rsidP="00E66170">
      <w:pPr>
        <w:widowControl w:val="0"/>
        <w:suppressAutoHyphens/>
        <w:overflowPunct w:val="0"/>
        <w:autoSpaceDE w:val="0"/>
        <w:autoSpaceDN w:val="0"/>
        <w:adjustRightInd w:val="0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Якобсон А., Буч Г.,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Рамбо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Дж. Унифицированный процесс разработки программного обеспечения /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А.Якобсон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Г.Буч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Дж</w:t>
      </w:r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.Р</w:t>
      </w:r>
      <w:proofErr w:type="gram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амбо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СПб.: Питер, 2002.-496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с.:ил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66170" w:rsidRPr="00A96A09" w:rsidRDefault="00E66170" w:rsidP="00E66170">
      <w:pPr>
        <w:widowControl w:val="0"/>
        <w:suppressAutoHyphens/>
        <w:overflowPunct w:val="0"/>
        <w:autoSpaceDE w:val="0"/>
        <w:autoSpaceDN w:val="0"/>
        <w:adjustRightInd w:val="0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Вендров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А.М. CASE-технологии. Современные методы и средства проектирования информационных систем / А.М.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Вендров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М.: Финансы и статистика, 1998.- 176 с.</w:t>
      </w:r>
    </w:p>
    <w:p w:rsidR="00E66170" w:rsidRPr="00A96A09" w:rsidRDefault="00E66170" w:rsidP="00E66170">
      <w:pPr>
        <w:widowControl w:val="0"/>
        <w:shd w:val="clear" w:color="auto" w:fill="FFFFFF"/>
        <w:suppressAutoHyphens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3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Бахтизин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, В. В. Технология разработки программного обеспечения :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учеб</w:t>
      </w:r>
      <w:proofErr w:type="spellEnd"/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</w:t>
      </w:r>
      <w:proofErr w:type="gramEnd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п</w:t>
      </w:r>
      <w:proofErr w:type="gramEnd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особие / В. В.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Бахтизин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, Л. А. Глухова. - Минск</w:t>
      </w:r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:</w:t>
      </w:r>
      <w:proofErr w:type="gramEnd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БГУИР, 2010. - 267 ил.</w:t>
      </w:r>
    </w:p>
    <w:p w:rsidR="00E66170" w:rsidRPr="00A96A09" w:rsidRDefault="00E66170" w:rsidP="00E66170">
      <w:pPr>
        <w:widowControl w:val="0"/>
        <w:shd w:val="clear" w:color="auto" w:fill="FFFFFF"/>
        <w:suppressAutoHyphens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Алгазинов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Э. К., Сирота А. А. Анализ и компьютерное моделирование информационных процессов и систем / Э. К.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Алгазинов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, А. А. Сирота.- Диалог-МИФИ, 2009. - 416 стр.</w:t>
      </w:r>
    </w:p>
    <w:p w:rsidR="00E66170" w:rsidRPr="00A96A09" w:rsidRDefault="00E66170" w:rsidP="00E66170">
      <w:pPr>
        <w:widowControl w:val="0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t xml:space="preserve">5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ISO</w:t>
      </w:r>
      <w:r w:rsidRPr="00A96A09">
        <w:rPr>
          <w:rFonts w:ascii="Times New Roman" w:hAnsi="Times New Roman" w:cs="Times New Roman"/>
          <w:sz w:val="28"/>
          <w:szCs w:val="28"/>
        </w:rPr>
        <w:t>/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IEC</w:t>
      </w:r>
      <w:r w:rsidRPr="00A96A09">
        <w:rPr>
          <w:rFonts w:ascii="Times New Roman" w:hAnsi="Times New Roman" w:cs="Times New Roman"/>
          <w:sz w:val="28"/>
          <w:szCs w:val="28"/>
        </w:rPr>
        <w:t xml:space="preserve"> 12207:2008</w:t>
      </w:r>
      <w:hyperlink r:id="rId179" w:history="1">
        <w:r w:rsidRPr="00A96A09">
          <w:rPr>
            <w:rFonts w:ascii="Times New Roman" w:hAnsi="Times New Roman" w:cs="Times New Roman"/>
            <w:sz w:val="28"/>
            <w:szCs w:val="28"/>
            <w:bdr w:val="none" w:sz="0" w:space="0" w:color="auto" w:frame="1"/>
          </w:rPr>
          <w:t>.</w:t>
        </w:r>
      </w:hyperlink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bCs/>
          <w:sz w:val="28"/>
          <w:szCs w:val="28"/>
          <w:lang w:val="en-US"/>
        </w:rPr>
        <w:t>Systems</w:t>
      </w:r>
      <w:r w:rsidRPr="00A96A0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bCs/>
          <w:sz w:val="28"/>
          <w:szCs w:val="28"/>
          <w:lang w:val="en-US"/>
        </w:rPr>
        <w:t>and</w:t>
      </w:r>
      <w:r w:rsidRPr="00A96A0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bCs/>
          <w:sz w:val="28"/>
          <w:szCs w:val="28"/>
          <w:lang w:val="en-US"/>
        </w:rPr>
        <w:t>software</w:t>
      </w:r>
      <w:r w:rsidRPr="00A96A0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bCs/>
          <w:sz w:val="28"/>
          <w:szCs w:val="28"/>
          <w:lang w:val="en-US"/>
        </w:rPr>
        <w:t>engineering</w:t>
      </w:r>
      <w:r w:rsidRPr="00A96A09">
        <w:rPr>
          <w:rFonts w:ascii="Times New Roman" w:hAnsi="Times New Roman" w:cs="Times New Roman"/>
          <w:bCs/>
          <w:sz w:val="28"/>
          <w:szCs w:val="28"/>
        </w:rPr>
        <w:t xml:space="preserve"> -- </w:t>
      </w:r>
      <w:r w:rsidRPr="00A96A09">
        <w:rPr>
          <w:rFonts w:ascii="Times New Roman" w:hAnsi="Times New Roman" w:cs="Times New Roman"/>
          <w:bCs/>
          <w:sz w:val="28"/>
          <w:szCs w:val="28"/>
          <w:lang w:val="en-US"/>
        </w:rPr>
        <w:t>Software</w:t>
      </w:r>
      <w:r w:rsidRPr="00A96A0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bCs/>
          <w:sz w:val="28"/>
          <w:szCs w:val="28"/>
          <w:lang w:val="en-US"/>
        </w:rPr>
        <w:t>life</w:t>
      </w:r>
      <w:r w:rsidRPr="00A96A0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bCs/>
          <w:sz w:val="28"/>
          <w:szCs w:val="28"/>
          <w:lang w:val="en-US"/>
        </w:rPr>
        <w:t>cycle</w:t>
      </w:r>
      <w:r w:rsidRPr="00A96A0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bCs/>
          <w:sz w:val="28"/>
          <w:szCs w:val="28"/>
          <w:lang w:val="en-US"/>
        </w:rPr>
        <w:t>processes</w:t>
      </w:r>
      <w:r w:rsidRPr="00A96A0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</w:rPr>
        <w:t xml:space="preserve">[Электронный ресурс]. - </w:t>
      </w:r>
      <w:proofErr w:type="gramStart"/>
      <w:r w:rsidRPr="00A96A09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Pr="00A96A09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http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://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www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iso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org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iso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catalogue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detail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csnumber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=43447</w:t>
      </w:r>
      <w:r w:rsidRPr="00A96A09">
        <w:rPr>
          <w:rFonts w:ascii="Times New Roman" w:hAnsi="Times New Roman" w:cs="Times New Roman"/>
          <w:sz w:val="28"/>
          <w:szCs w:val="28"/>
        </w:rPr>
        <w:t xml:space="preserve">, свободный. – </w:t>
      </w:r>
      <w:proofErr w:type="spellStart"/>
      <w:r w:rsidRPr="00A96A09">
        <w:rPr>
          <w:rFonts w:ascii="Times New Roman" w:hAnsi="Times New Roman" w:cs="Times New Roman"/>
          <w:sz w:val="28"/>
          <w:szCs w:val="28"/>
        </w:rPr>
        <w:t>Загл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>. с экрана (дата обращения: 30.10.2015)</w:t>
      </w:r>
    </w:p>
    <w:p w:rsidR="00E66170" w:rsidRPr="00A96A09" w:rsidRDefault="00E66170" w:rsidP="00E66170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hAnsi="Times New Roman" w:cs="Times New Roman"/>
          <w:bCs/>
          <w:sz w:val="28"/>
          <w:szCs w:val="28"/>
        </w:rPr>
        <w:t xml:space="preserve">6 ГОСТ </w:t>
      </w:r>
      <w:proofErr w:type="gramStart"/>
      <w:r w:rsidRPr="00A96A09">
        <w:rPr>
          <w:rFonts w:ascii="Times New Roman" w:hAnsi="Times New Roman" w:cs="Times New Roman"/>
          <w:bCs/>
          <w:sz w:val="28"/>
          <w:szCs w:val="28"/>
        </w:rPr>
        <w:t>Р</w:t>
      </w:r>
      <w:proofErr w:type="gramEnd"/>
      <w:r w:rsidRPr="00A96A09">
        <w:rPr>
          <w:rFonts w:ascii="Times New Roman" w:hAnsi="Times New Roman" w:cs="Times New Roman"/>
          <w:bCs/>
          <w:sz w:val="28"/>
          <w:szCs w:val="28"/>
        </w:rPr>
        <w:t xml:space="preserve"> ИСО/МЭК 12207-2010 Информационная технология. Системная и программная инженерия. Процессы жизненного цикла программных средств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– М.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Стандартинформ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, 2011., 115с.</w:t>
      </w:r>
    </w:p>
    <w:p w:rsidR="00E66170" w:rsidRPr="00A96A09" w:rsidRDefault="00E66170" w:rsidP="00E66170">
      <w:pPr>
        <w:widowControl w:val="0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t xml:space="preserve">7 ГОСТ </w:t>
      </w:r>
      <w:proofErr w:type="gramStart"/>
      <w:r w:rsidRPr="00A96A0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96A09">
        <w:rPr>
          <w:rFonts w:ascii="Times New Roman" w:hAnsi="Times New Roman" w:cs="Times New Roman"/>
          <w:sz w:val="28"/>
          <w:szCs w:val="28"/>
        </w:rPr>
        <w:t xml:space="preserve"> ИСО/МЭК 11179-2-2012</w:t>
      </w:r>
      <w:r w:rsidRPr="00A96A0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Информационная технология. Регистры метаданных (РМД). Часть 2. Классификация </w:t>
      </w:r>
      <w:r w:rsidRPr="00A96A09">
        <w:rPr>
          <w:rFonts w:ascii="Times New Roman" w:hAnsi="Times New Roman" w:cs="Times New Roman"/>
          <w:sz w:val="28"/>
          <w:szCs w:val="28"/>
        </w:rPr>
        <w:t xml:space="preserve">[Электронный ресурс]. - </w:t>
      </w:r>
      <w:proofErr w:type="gramStart"/>
      <w:r w:rsidRPr="00A96A09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Pr="00A96A09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http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://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vsegost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com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Catalog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/64/6430.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shtml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 xml:space="preserve">, свободный. – </w:t>
      </w:r>
      <w:proofErr w:type="spellStart"/>
      <w:r w:rsidRPr="00A96A09">
        <w:rPr>
          <w:rFonts w:ascii="Times New Roman" w:hAnsi="Times New Roman" w:cs="Times New Roman"/>
          <w:sz w:val="28"/>
          <w:szCs w:val="28"/>
        </w:rPr>
        <w:t>Загл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>. с экрана (дата обращения: 30.10.2015)</w:t>
      </w:r>
    </w:p>
    <w:p w:rsidR="00E66170" w:rsidRPr="00A96A09" w:rsidRDefault="00E66170" w:rsidP="00E66170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 ГОСТ </w:t>
      </w:r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ИСО/МЭК ТО 12182 – 2002. Информационная технология. Классификация программных средств.  –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Введ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 2002 – 06 – 11. – М. Изд-во стандартов, 2002</w:t>
      </w:r>
    </w:p>
    <w:p w:rsidR="00E66170" w:rsidRPr="00A96A09" w:rsidRDefault="00E66170" w:rsidP="00E66170">
      <w:pPr>
        <w:widowControl w:val="0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t xml:space="preserve">9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IEE</w:t>
      </w:r>
      <w:r w:rsidRPr="00A96A09">
        <w:rPr>
          <w:rFonts w:ascii="Times New Roman" w:hAnsi="Times New Roman" w:cs="Times New Roman"/>
          <w:sz w:val="28"/>
          <w:szCs w:val="28"/>
        </w:rPr>
        <w:t xml:space="preserve">E </w:t>
      </w:r>
      <w:proofErr w:type="spellStart"/>
      <w:r w:rsidRPr="00A96A09">
        <w:rPr>
          <w:rFonts w:ascii="Times New Roman" w:hAnsi="Times New Roman" w:cs="Times New Roman"/>
          <w:sz w:val="28"/>
          <w:szCs w:val="28"/>
        </w:rPr>
        <w:t>Computer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sz w:val="28"/>
          <w:szCs w:val="28"/>
        </w:rPr>
        <w:t>Society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SWEBOK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</w:rPr>
        <w:t>[Электронный ресурс].</w:t>
      </w:r>
      <w:proofErr w:type="gramEnd"/>
      <w:r w:rsidRPr="00A96A09">
        <w:rPr>
          <w:rFonts w:ascii="Times New Roman" w:hAnsi="Times New Roman" w:cs="Times New Roman"/>
          <w:sz w:val="28"/>
          <w:szCs w:val="28"/>
        </w:rPr>
        <w:t xml:space="preserve"> -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URL</w:t>
      </w:r>
      <w:proofErr w:type="gramStart"/>
      <w:r w:rsidRPr="00A96A09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http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://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www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computer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org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web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swebok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 xml:space="preserve">, свободный. – </w:t>
      </w:r>
      <w:proofErr w:type="spellStart"/>
      <w:r w:rsidRPr="00A96A09">
        <w:rPr>
          <w:rFonts w:ascii="Times New Roman" w:hAnsi="Times New Roman" w:cs="Times New Roman"/>
          <w:sz w:val="28"/>
          <w:szCs w:val="28"/>
        </w:rPr>
        <w:t>Загл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>. с экрана (дата обращения: 30.10.2015)</w:t>
      </w:r>
    </w:p>
    <w:p w:rsidR="00E66170" w:rsidRPr="00A96A09" w:rsidRDefault="00E66170" w:rsidP="00E66170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Файзрахманов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Р.А.,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Селезнёв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К.А. Учебное пособие к практическим занятиям «Структурно-функциональный подход к проектированию информационных технологий и автоматизированных систем с использованием 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CASE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-средств» /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Перм</w:t>
      </w:r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.г</w:t>
      </w:r>
      <w:proofErr w:type="gram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ос.техн.ун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.-т. – Пермь, 2005.- 245 с.</w:t>
      </w:r>
    </w:p>
    <w:p w:rsidR="00E66170" w:rsidRPr="00A96A09" w:rsidRDefault="00E66170" w:rsidP="00E66170">
      <w:pPr>
        <w:widowControl w:val="0"/>
        <w:suppressAutoHyphens/>
        <w:overflowPunct w:val="0"/>
        <w:autoSpaceDE w:val="0"/>
        <w:autoSpaceDN w:val="0"/>
        <w:adjustRightInd w:val="0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11 Марка Дэвид А.,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МакГоуэн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Клемент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 Методология структурного анализа и проектирования SADT [Пер. с англ.] / Дэвид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А.Марка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Клемент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МакГоуэн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М.: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МетаТехнология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, 1993. -240 с.</w:t>
      </w:r>
    </w:p>
    <w:p w:rsidR="00E66170" w:rsidRPr="00A96A09" w:rsidRDefault="00E66170" w:rsidP="00E66170">
      <w:pPr>
        <w:widowControl w:val="0"/>
        <w:shd w:val="clear" w:color="auto" w:fill="FFFFFF"/>
        <w:suppressAutoHyphens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 </w:t>
      </w:r>
      <w:r w:rsidRPr="00A96A0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РД 50.1.028-2001. Методология функционального моделирования IDEF0, </w:t>
      </w:r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Руководящий документ. Издание официальное.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-</w:t>
      </w:r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М.: ИПК Издательство стандартов, 2000.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-</w:t>
      </w:r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75 с.</w:t>
      </w:r>
    </w:p>
    <w:p w:rsidR="00E66170" w:rsidRPr="00A96A09" w:rsidRDefault="00E66170" w:rsidP="00E66170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13 Черемных С., Семенов И., Ручкин В. Моделирование и анализ систем. IDEF-технологии: практикум/С. Черемных, И. Семенов, В. Ручкин.- М.: Финансы и статистика, 2006. -192 с.</w:t>
      </w:r>
    </w:p>
    <w:p w:rsidR="00E66170" w:rsidRPr="00A96A09" w:rsidRDefault="00E66170" w:rsidP="00E66170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14 Черемных С.В., Семенов И.О., Ручкин В.С. Структурный анализ систем.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IDEF - технологии/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С.Черемных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И.Семенов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В.Ручкин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.- М.: Финансы и статистика,2001. – 208 с.</w:t>
      </w:r>
    </w:p>
    <w:p w:rsidR="00E66170" w:rsidRPr="00A96A09" w:rsidRDefault="00E66170" w:rsidP="00E66170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15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Калашян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А.,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Калянов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Структурные модели бизнеса: DFD-технологии/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А.Калашян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Г.Калянов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.-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М.:Прикладные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информационные технологии, 2009.- 256 с.</w:t>
      </w:r>
    </w:p>
    <w:p w:rsidR="00E66170" w:rsidRPr="00A96A09" w:rsidRDefault="00E66170" w:rsidP="00E66170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16 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IEEE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Std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1320.2–1998. Стандарт 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IEEE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синтаксису и семантике языка концептуального моделирования 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IDEFIX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97 (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IDEF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Object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-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Введ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 1998-06-25. – Нью-Йорк</w:t>
      </w:r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IEEE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, 1998.</w:t>
      </w:r>
      <w:proofErr w:type="gramEnd"/>
    </w:p>
    <w:p w:rsidR="00E66170" w:rsidRPr="00A96A09" w:rsidRDefault="00E66170" w:rsidP="00E66170">
      <w:pPr>
        <w:widowControl w:val="0"/>
        <w:shd w:val="clear" w:color="auto" w:fill="FFFFFF"/>
        <w:suppressAutoHyphens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17 Дубейковский В. Эффективное моделирование с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AllFusion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Process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Modeler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/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В.Дубейковский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.- М.: Диалог-МИФИ, -2007.- 384 с.</w:t>
      </w:r>
    </w:p>
    <w:p w:rsidR="00E66170" w:rsidRPr="00A96A09" w:rsidRDefault="00E66170" w:rsidP="00E66170">
      <w:pPr>
        <w:widowControl w:val="0"/>
        <w:shd w:val="clear" w:color="auto" w:fill="FFFFFF"/>
        <w:suppressAutoHyphens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18 </w:t>
      </w:r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Маклаков</w:t>
      </w:r>
      <w:proofErr w:type="gram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С. Моделирование бизнес-процессов с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AllFusion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Process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Modeler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/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С.Маклаков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.- М.: Диалог-МИФИ, -2004.- 240 с.</w:t>
      </w:r>
    </w:p>
    <w:p w:rsidR="00E66170" w:rsidRPr="00A96A09" w:rsidRDefault="00E66170" w:rsidP="00E66170">
      <w:pPr>
        <w:widowControl w:val="0"/>
        <w:shd w:val="clear" w:color="auto" w:fill="FFFFFF"/>
        <w:suppressAutoHyphens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19 </w:t>
      </w:r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Маклаков</w:t>
      </w:r>
      <w:proofErr w:type="gramEnd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С.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BPwin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и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Erwin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. CASE-средства для разработки информационных систем /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С.</w:t>
      </w:r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Маклаков</w:t>
      </w:r>
      <w:proofErr w:type="spellEnd"/>
      <w:proofErr w:type="gramEnd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. -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Диалог-МИФИ, 2000. - 320 с.</w:t>
      </w:r>
    </w:p>
    <w:p w:rsidR="00E66170" w:rsidRPr="00A96A09" w:rsidRDefault="00E66170" w:rsidP="00E66170">
      <w:pPr>
        <w:widowControl w:val="0"/>
        <w:shd w:val="clear" w:color="auto" w:fill="FFFFFF"/>
        <w:suppressAutoHyphens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Бахтизин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В.В., Глухова Л.А. Методология функционального проектирования IDEF0. Учебное пособие по курсу «Технология разработки программного обеспечения» для студ. </w:t>
      </w:r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</w:t>
      </w:r>
      <w:proofErr w:type="gram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 40 01 01 Программное обеспечение информационных технологий дневной формы обучения. – Минск: БГУИР, 2003. – 24 с.: ил.</w:t>
      </w:r>
    </w:p>
    <w:p w:rsidR="00E66170" w:rsidRPr="00A96A09" w:rsidRDefault="00E66170" w:rsidP="00E66170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21 Новиков Ф.А, Иванов Д.Ю. Моделирование на UML. Теория, практика, видеокурс. - СПб, Профессиональная литература, Наука и Техника, 2010, 640 с.</w:t>
      </w:r>
    </w:p>
    <w:p w:rsidR="00E66170" w:rsidRPr="00A96A09" w:rsidRDefault="00E66170" w:rsidP="00E66170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22 </w:t>
      </w:r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Буч</w:t>
      </w:r>
      <w:proofErr w:type="gram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Г.,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Рамбо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Д., Якобсон А. Язык UML. Руководство пользователя. Второе издание. - ДМК, 2006, 496 с.</w:t>
      </w:r>
    </w:p>
    <w:p w:rsidR="00E66170" w:rsidRPr="00A96A09" w:rsidRDefault="00E66170" w:rsidP="00E66170">
      <w:pPr>
        <w:widowControl w:val="0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23 </w:t>
      </w:r>
      <w:r w:rsidRPr="00A96A09">
        <w:rPr>
          <w:rFonts w:ascii="Times New Roman" w:hAnsi="Times New Roman" w:cs="Times New Roman"/>
          <w:sz w:val="28"/>
          <w:szCs w:val="28"/>
        </w:rPr>
        <w:t xml:space="preserve">Дж. </w:t>
      </w:r>
      <w:proofErr w:type="spellStart"/>
      <w:r w:rsidRPr="00A96A09">
        <w:rPr>
          <w:rFonts w:ascii="Times New Roman" w:hAnsi="Times New Roman" w:cs="Times New Roman"/>
          <w:sz w:val="28"/>
          <w:szCs w:val="28"/>
        </w:rPr>
        <w:t>Рамбо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 xml:space="preserve">, М. </w:t>
      </w:r>
      <w:proofErr w:type="spellStart"/>
      <w:r w:rsidRPr="00A96A09">
        <w:rPr>
          <w:rFonts w:ascii="Times New Roman" w:hAnsi="Times New Roman" w:cs="Times New Roman"/>
          <w:sz w:val="28"/>
          <w:szCs w:val="28"/>
        </w:rPr>
        <w:t>Блаха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>, UML 2.0. Объектно-ориентированное моделирование и разработка.- Питер, 2007г., 544 с.</w:t>
      </w:r>
    </w:p>
    <w:p w:rsidR="00E66170" w:rsidRPr="00A96A09" w:rsidRDefault="00E66170" w:rsidP="00E66170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24 </w:t>
      </w:r>
      <w:r w:rsidRPr="00A96A09">
        <w:rPr>
          <w:rFonts w:ascii="Times New Roman" w:hAnsi="Times New Roman" w:cs="Times New Roman"/>
          <w:sz w:val="28"/>
          <w:szCs w:val="28"/>
        </w:rPr>
        <w:t xml:space="preserve">Мартин </w:t>
      </w:r>
      <w:proofErr w:type="spellStart"/>
      <w:r w:rsidRPr="00A96A09">
        <w:rPr>
          <w:rFonts w:ascii="Times New Roman" w:hAnsi="Times New Roman" w:cs="Times New Roman"/>
          <w:sz w:val="28"/>
          <w:szCs w:val="28"/>
        </w:rPr>
        <w:t>Фаулер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 xml:space="preserve">. UML. Основы. Краткое руководство по стандартному языку объектного моделирования. </w:t>
      </w:r>
      <w:hyperlink r:id="rId180" w:tooltip="Символ-Плюс" w:history="1">
        <w:r w:rsidRPr="00A96A09">
          <w:rPr>
            <w:rFonts w:ascii="Times New Roman" w:hAnsi="Times New Roman" w:cs="Times New Roman"/>
            <w:sz w:val="28"/>
            <w:szCs w:val="28"/>
          </w:rPr>
          <w:t>Символ-Плюс</w:t>
        </w:r>
      </w:hyperlink>
      <w:r w:rsidRPr="00A96A09">
        <w:rPr>
          <w:rFonts w:ascii="Times New Roman" w:hAnsi="Times New Roman" w:cs="Times New Roman"/>
          <w:sz w:val="28"/>
          <w:szCs w:val="28"/>
        </w:rPr>
        <w:t>, 2011., 192с.</w:t>
      </w:r>
    </w:p>
    <w:p w:rsidR="00E66170" w:rsidRPr="00A96A09" w:rsidRDefault="00E66170" w:rsidP="00E66170">
      <w:pPr>
        <w:widowControl w:val="0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t xml:space="preserve">25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The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Unified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Modeling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Language</w:t>
      </w:r>
      <w:r w:rsidRPr="00A96A09">
        <w:rPr>
          <w:rFonts w:ascii="Times New Roman" w:hAnsi="Times New Roman" w:cs="Times New Roman"/>
          <w:sz w:val="28"/>
          <w:szCs w:val="28"/>
        </w:rPr>
        <w:t xml:space="preserve"> (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UML</w:t>
      </w:r>
      <w:r w:rsidRPr="00A96A09">
        <w:rPr>
          <w:rFonts w:ascii="Times New Roman" w:hAnsi="Times New Roman" w:cs="Times New Roman"/>
          <w:sz w:val="28"/>
          <w:szCs w:val="28"/>
        </w:rPr>
        <w:t xml:space="preserve">) [Электронный ресурс]. - </w:t>
      </w:r>
      <w:proofErr w:type="gramStart"/>
      <w:r w:rsidRPr="00A96A09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Pr="00A96A09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http://www.uml.org/</w:t>
      </w:r>
      <w:r w:rsidRPr="00A96A09">
        <w:rPr>
          <w:rFonts w:ascii="Times New Roman" w:hAnsi="Times New Roman" w:cs="Times New Roman"/>
          <w:sz w:val="28"/>
          <w:szCs w:val="28"/>
        </w:rPr>
        <w:t xml:space="preserve">, свободный. – </w:t>
      </w:r>
      <w:proofErr w:type="spellStart"/>
      <w:r w:rsidRPr="00A96A09">
        <w:rPr>
          <w:rFonts w:ascii="Times New Roman" w:hAnsi="Times New Roman" w:cs="Times New Roman"/>
          <w:sz w:val="28"/>
          <w:szCs w:val="28"/>
        </w:rPr>
        <w:t>Загл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>. с экрана (дата обращения: 30.10.2015)</w:t>
      </w:r>
    </w:p>
    <w:p w:rsidR="00E66170" w:rsidRPr="00A96A09" w:rsidRDefault="00E66170" w:rsidP="00E66170">
      <w:pPr>
        <w:widowControl w:val="0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t xml:space="preserve">26 </w:t>
      </w:r>
      <w:hyperlink r:id="rId181" w:history="1">
        <w:r w:rsidRPr="00A96A09">
          <w:rPr>
            <w:rFonts w:ascii="Times New Roman" w:hAnsi="Times New Roman" w:cs="Times New Roman"/>
            <w:sz w:val="28"/>
            <w:szCs w:val="28"/>
            <w:shd w:val="clear" w:color="auto" w:fill="FFFFFF"/>
          </w:rPr>
          <w:t>Бабич</w:t>
        </w:r>
      </w:hyperlink>
      <w:r w:rsidRPr="00A96A09">
        <w:rPr>
          <w:rFonts w:ascii="Times New Roman" w:hAnsi="Times New Roman" w:cs="Times New Roman"/>
          <w:sz w:val="28"/>
          <w:szCs w:val="28"/>
        </w:rPr>
        <w:t xml:space="preserve"> А. </w:t>
      </w:r>
      <w:hyperlink r:id="rId182" w:history="1">
        <w:r w:rsidRPr="00A96A09">
          <w:rPr>
            <w:rFonts w:ascii="Times New Roman" w:eastAsia="Times New Roman" w:hAnsi="Times New Roman" w:cs="Times New Roman"/>
            <w:bCs/>
            <w:kern w:val="36"/>
            <w:sz w:val="28"/>
            <w:szCs w:val="28"/>
            <w:lang w:eastAsia="ru-RU"/>
          </w:rPr>
          <w:t>Введение в UML</w:t>
        </w:r>
      </w:hyperlink>
      <w:r w:rsidRPr="00A96A09">
        <w:rPr>
          <w:rFonts w:ascii="Times New Roman" w:hAnsi="Times New Roman" w:cs="Times New Roman"/>
          <w:sz w:val="28"/>
          <w:szCs w:val="28"/>
        </w:rPr>
        <w:t xml:space="preserve">: [Электронный ресурс] - Открытые курсы </w:t>
      </w:r>
      <w:proofErr w:type="gramStart"/>
      <w:r w:rsidRPr="00A96A09">
        <w:rPr>
          <w:rFonts w:ascii="Times New Roman" w:hAnsi="Times New Roman" w:cs="Times New Roman"/>
          <w:sz w:val="28"/>
          <w:szCs w:val="28"/>
        </w:rPr>
        <w:t>Интернет-университета</w:t>
      </w:r>
      <w:proofErr w:type="gramEnd"/>
      <w:r w:rsidRPr="00A96A09">
        <w:rPr>
          <w:rFonts w:ascii="Times New Roman" w:hAnsi="Times New Roman" w:cs="Times New Roman"/>
          <w:sz w:val="28"/>
          <w:szCs w:val="28"/>
        </w:rPr>
        <w:t xml:space="preserve"> информационных технологий (ИНТУИТ). - Режим доступа </w:t>
      </w:r>
      <w:r w:rsidRPr="00A96A0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http://www.intuit.ru/studies/courses/1007/229/info</w:t>
      </w:r>
      <w:r w:rsidRPr="00A96A09">
        <w:rPr>
          <w:rFonts w:ascii="Times New Roman" w:hAnsi="Times New Roman" w:cs="Times New Roman"/>
          <w:sz w:val="28"/>
          <w:szCs w:val="28"/>
        </w:rPr>
        <w:t xml:space="preserve"> (дата обращения: 30.10.2015)</w:t>
      </w:r>
    </w:p>
    <w:p w:rsidR="00E66170" w:rsidRPr="00A96A09" w:rsidRDefault="00E66170" w:rsidP="00E66170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hAnsi="Times New Roman" w:cs="Times New Roman"/>
          <w:sz w:val="28"/>
          <w:szCs w:val="28"/>
        </w:rPr>
        <w:t xml:space="preserve">27 </w:t>
      </w:r>
      <w:hyperlink r:id="rId183" w:history="1">
        <w:r w:rsidRPr="00A96A09">
          <w:rPr>
            <w:rFonts w:ascii="Times New Roman" w:hAnsi="Times New Roman" w:cs="Times New Roman"/>
            <w:sz w:val="28"/>
            <w:szCs w:val="28"/>
            <w:shd w:val="clear" w:color="auto" w:fill="FFFFFF"/>
          </w:rPr>
          <w:t>Леоненков</w:t>
        </w:r>
      </w:hyperlink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shd w:val="clear" w:color="auto" w:fill="FFFFFF"/>
        </w:rPr>
        <w:t>А.</w:t>
      </w:r>
      <w:r w:rsidRPr="00A96A09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</w:t>
      </w:r>
      <w:hyperlink r:id="rId184" w:history="1">
        <w:r w:rsidRPr="00A96A09">
          <w:rPr>
            <w:rFonts w:ascii="Times New Roman" w:eastAsia="Times New Roman" w:hAnsi="Times New Roman" w:cs="Times New Roman"/>
            <w:bCs/>
            <w:kern w:val="36"/>
            <w:sz w:val="28"/>
            <w:szCs w:val="28"/>
            <w:lang w:eastAsia="ru-RU"/>
          </w:rPr>
          <w:t>Визуальное моделирование в среде IBM Rational Rose 2003</w:t>
        </w:r>
      </w:hyperlink>
      <w:r w:rsidRPr="00A96A09">
        <w:rPr>
          <w:rFonts w:ascii="Times New Roman" w:hAnsi="Times New Roman" w:cs="Times New Roman"/>
          <w:sz w:val="28"/>
          <w:szCs w:val="28"/>
        </w:rPr>
        <w:t xml:space="preserve">: [Электронный ресурс] - Открытые курсы </w:t>
      </w:r>
      <w:proofErr w:type="gramStart"/>
      <w:r w:rsidRPr="00A96A09">
        <w:rPr>
          <w:rFonts w:ascii="Times New Roman" w:hAnsi="Times New Roman" w:cs="Times New Roman"/>
          <w:sz w:val="28"/>
          <w:szCs w:val="28"/>
        </w:rPr>
        <w:t>Интернет-университета</w:t>
      </w:r>
      <w:proofErr w:type="gramEnd"/>
      <w:r w:rsidRPr="00A96A09">
        <w:rPr>
          <w:rFonts w:ascii="Times New Roman" w:hAnsi="Times New Roman" w:cs="Times New Roman"/>
          <w:sz w:val="28"/>
          <w:szCs w:val="28"/>
        </w:rPr>
        <w:t xml:space="preserve"> информационных технологий (ИНТУИТ). - Режим доступа </w:t>
      </w:r>
      <w:hyperlink r:id="rId185" w:history="1">
        <w:r w:rsidRPr="00A96A09">
          <w:rPr>
            <w:rFonts w:ascii="Times New Roman" w:hAnsi="Times New Roman" w:cs="Times New Roman"/>
            <w:sz w:val="28"/>
            <w:szCs w:val="28"/>
          </w:rPr>
          <w:t>http://www.intuit.ru/studies/courses/14/14/info</w:t>
        </w:r>
      </w:hyperlink>
      <w:r w:rsidRPr="00A96A09">
        <w:rPr>
          <w:rFonts w:ascii="Times New Roman" w:hAnsi="Times New Roman" w:cs="Times New Roman"/>
          <w:sz w:val="28"/>
          <w:szCs w:val="28"/>
        </w:rPr>
        <w:t xml:space="preserve"> (дата обращения: 30.10.2015)</w:t>
      </w:r>
    </w:p>
    <w:p w:rsidR="00E66170" w:rsidRPr="00A96A09" w:rsidRDefault="00E66170" w:rsidP="00E66170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hAnsi="Times New Roman" w:cs="Times New Roman"/>
          <w:sz w:val="28"/>
          <w:szCs w:val="28"/>
        </w:rPr>
        <w:t xml:space="preserve">28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The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Gartner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Symposium</w:t>
      </w:r>
      <w:r w:rsidRPr="00A96A09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A96A09">
        <w:rPr>
          <w:rFonts w:ascii="Times New Roman" w:hAnsi="Times New Roman" w:cs="Times New Roman"/>
          <w:sz w:val="28"/>
          <w:szCs w:val="28"/>
          <w:lang w:val="en-US"/>
        </w:rPr>
        <w:t>ITxpo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</w:rPr>
        <w:t xml:space="preserve">[Электронный ресурс]. - </w:t>
      </w:r>
      <w:proofErr w:type="gramStart"/>
      <w:r w:rsidRPr="00A96A09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Pr="00A96A09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http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://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www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gartner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com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technology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symposium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japan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exhibitor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directory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jsp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 xml:space="preserve">, свободный. – </w:t>
      </w:r>
      <w:proofErr w:type="spellStart"/>
      <w:r w:rsidRPr="00A96A09">
        <w:rPr>
          <w:rFonts w:ascii="Times New Roman" w:hAnsi="Times New Roman" w:cs="Times New Roman"/>
          <w:sz w:val="28"/>
          <w:szCs w:val="28"/>
        </w:rPr>
        <w:t>Загл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>. с экрана (дата обращения: 30.10.2015)</w:t>
      </w:r>
    </w:p>
    <w:p w:rsidR="000F3CD4" w:rsidRPr="002C0F36" w:rsidRDefault="00E66170" w:rsidP="002C0F36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hAnsi="Times New Roman" w:cs="Times New Roman"/>
          <w:sz w:val="28"/>
          <w:szCs w:val="28"/>
        </w:rPr>
        <w:t xml:space="preserve">29 </w:t>
      </w:r>
      <w:r w:rsidRPr="00A96A09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Обзор и оценка перспектив развития мирового и российского рынков </w:t>
      </w:r>
      <w:proofErr w:type="gramStart"/>
      <w:r w:rsidRPr="00A96A09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ИТ</w:t>
      </w:r>
      <w:proofErr w:type="gramEnd"/>
      <w:r w:rsidRPr="00A96A09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 / </w:t>
      </w:r>
      <w:r w:rsidRPr="00A96A09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Блог компании Московская Биржа</w:t>
      </w:r>
      <w:r w:rsidRPr="00A96A0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r w:rsidRPr="00A96A09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IT-стандарты</w:t>
      </w:r>
      <w:r w:rsidRPr="00A96A09">
        <w:rPr>
          <w:rFonts w:ascii="Times New Roman" w:hAnsi="Times New Roman" w:cs="Times New Roman"/>
          <w:sz w:val="28"/>
          <w:szCs w:val="28"/>
          <w:shd w:val="clear" w:color="auto" w:fill="FFFFFF"/>
        </w:rPr>
        <w:t>,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ИТ-инфраструктура </w:t>
      </w:r>
      <w:r w:rsidRPr="00A96A09">
        <w:rPr>
          <w:rFonts w:ascii="Times New Roman" w:hAnsi="Times New Roman" w:cs="Times New Roman"/>
          <w:sz w:val="28"/>
          <w:szCs w:val="28"/>
        </w:rPr>
        <w:t xml:space="preserve">[Электронный ресурс]. - </w:t>
      </w:r>
      <w:proofErr w:type="gramStart"/>
      <w:r w:rsidRPr="00A96A09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Pr="00A96A09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http://habrahabr.ru/company/moex/blog/250463/</w:t>
      </w:r>
      <w:r w:rsidRPr="00A96A09">
        <w:rPr>
          <w:rFonts w:ascii="Times New Roman" w:hAnsi="Times New Roman" w:cs="Times New Roman"/>
          <w:sz w:val="28"/>
          <w:szCs w:val="28"/>
        </w:rPr>
        <w:t xml:space="preserve">, свободный. – </w:t>
      </w:r>
      <w:proofErr w:type="spellStart"/>
      <w:r w:rsidRPr="00A96A09">
        <w:rPr>
          <w:rFonts w:ascii="Times New Roman" w:hAnsi="Times New Roman" w:cs="Times New Roman"/>
          <w:sz w:val="28"/>
          <w:szCs w:val="28"/>
        </w:rPr>
        <w:t>Загл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>. с экрана (дата обращения: 30.10.2015)</w:t>
      </w:r>
    </w:p>
    <w:sectPr w:rsidR="000F3CD4" w:rsidRPr="002C0F36" w:rsidSect="00ED07DA">
      <w:headerReference w:type="default" r:id="rId186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32FB" w:rsidRDefault="004832FB">
      <w:r>
        <w:separator/>
      </w:r>
    </w:p>
  </w:endnote>
  <w:endnote w:type="continuationSeparator" w:id="0">
    <w:p w:rsidR="004832FB" w:rsidRDefault="004832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tarSymbol">
    <w:altName w:val="Arial Unicode MS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32FB" w:rsidRDefault="004832FB">
      <w:r>
        <w:separator/>
      </w:r>
    </w:p>
  </w:footnote>
  <w:footnote w:type="continuationSeparator" w:id="0">
    <w:p w:rsidR="004832FB" w:rsidRDefault="004832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01244019"/>
      <w:docPartObj>
        <w:docPartGallery w:val="Page Numbers (Top of Page)"/>
        <w:docPartUnique/>
      </w:docPartObj>
    </w:sdtPr>
    <w:sdtEndPr/>
    <w:sdtContent>
      <w:p w:rsidR="0080183C" w:rsidRDefault="0080183C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773AF">
          <w:rPr>
            <w:noProof/>
          </w:rPr>
          <w:t>69</w:t>
        </w:r>
        <w:r>
          <w:fldChar w:fldCharType="end"/>
        </w:r>
      </w:p>
    </w:sdtContent>
  </w:sdt>
  <w:p w:rsidR="0080183C" w:rsidRPr="008F7E24" w:rsidRDefault="0080183C" w:rsidP="004535EE">
    <w:pPr>
      <w:pStyle w:val="ad"/>
      <w:widowControl w:val="0"/>
      <w:suppressLineNumbers w:val="0"/>
      <w:suppressAutoHyphens w:val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</w:abstractNum>
  <w:abstractNum w:abstractNumId="5">
    <w:nsid w:val="00000006"/>
    <w:multiLevelType w:val="multilevel"/>
    <w:tmpl w:val="00000006"/>
    <w:name w:val="WW8Num6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7">
    <w:nsid w:val="00000008"/>
    <w:multiLevelType w:val="multilevel"/>
    <w:tmpl w:val="00000008"/>
    <w:name w:val="WW8Num8"/>
    <w:lvl w:ilvl="0">
      <w:start w:val="1"/>
      <w:numFmt w:val="bullet"/>
      <w:lvlText w:val=""/>
      <w:lvlJc w:val="left"/>
      <w:pPr>
        <w:tabs>
          <w:tab w:val="num" w:pos="68"/>
        </w:tabs>
        <w:ind w:left="68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788"/>
        </w:tabs>
        <w:ind w:left="788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508"/>
        </w:tabs>
        <w:ind w:left="1508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2228"/>
        </w:tabs>
        <w:ind w:left="2228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948"/>
        </w:tabs>
        <w:ind w:left="2948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3668"/>
        </w:tabs>
        <w:ind w:left="3668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4388"/>
        </w:tabs>
        <w:ind w:left="4388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5108"/>
        </w:tabs>
        <w:ind w:left="5108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5828"/>
        </w:tabs>
        <w:ind w:left="5828" w:hanging="360"/>
      </w:pPr>
      <w:rPr>
        <w:rFonts w:ascii="StarSymbol" w:hAnsi="StarSymbol" w:cs="StarSymbol"/>
        <w:sz w:val="18"/>
        <w:szCs w:val="18"/>
      </w:rPr>
    </w:lvl>
  </w:abstractNum>
  <w:abstractNum w:abstractNumId="8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 w:val="0"/>
        <w:bCs w:val="0"/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 w:val="0"/>
        <w:bCs w:val="0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b w:val="0"/>
        <w:bCs w:val="0"/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b w:val="0"/>
        <w:bCs w:val="0"/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b w:val="0"/>
        <w:bCs w:val="0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b w:val="0"/>
        <w:bCs w:val="0"/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b w:val="0"/>
        <w:bCs w:val="0"/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b w:val="0"/>
        <w:bCs w:val="0"/>
        <w:sz w:val="24"/>
        <w:szCs w:val="24"/>
      </w:rPr>
    </w:lvl>
  </w:abstractNum>
  <w:abstractNum w:abstractNumId="9">
    <w:nsid w:val="0000000A"/>
    <w:multiLevelType w:val="multilevel"/>
    <w:tmpl w:val="0000000A"/>
    <w:name w:val="WW8Num10"/>
    <w:lvl w:ilvl="0">
      <w:start w:val="1"/>
      <w:numFmt w:val="bullet"/>
      <w:lvlText w:val=""/>
      <w:lvlJc w:val="left"/>
      <w:pPr>
        <w:tabs>
          <w:tab w:val="num" w:pos="64"/>
        </w:tabs>
        <w:ind w:left="64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784"/>
        </w:tabs>
        <w:ind w:left="784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504"/>
        </w:tabs>
        <w:ind w:left="1504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2224"/>
        </w:tabs>
        <w:ind w:left="2224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944"/>
        </w:tabs>
        <w:ind w:left="2944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3664"/>
        </w:tabs>
        <w:ind w:left="3664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4384"/>
        </w:tabs>
        <w:ind w:left="4384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5104"/>
        </w:tabs>
        <w:ind w:left="5104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5824"/>
        </w:tabs>
        <w:ind w:left="5824" w:hanging="360"/>
      </w:pPr>
      <w:rPr>
        <w:rFonts w:ascii="StarSymbol" w:hAnsi="StarSymbol" w:cs="StarSymbol"/>
        <w:sz w:val="18"/>
        <w:szCs w:val="18"/>
      </w:rPr>
    </w:lvl>
  </w:abstractNum>
  <w:abstractNum w:abstractNumId="10">
    <w:nsid w:val="0000000B"/>
    <w:multiLevelType w:val="multilevel"/>
    <w:tmpl w:val="0000000B"/>
    <w:name w:val="WW8Num11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11">
    <w:nsid w:val="0000000C"/>
    <w:multiLevelType w:val="multilevel"/>
    <w:tmpl w:val="0000000C"/>
    <w:name w:val="WW8Num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 w:val="0"/>
        <w:bCs w:val="0"/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 w:val="0"/>
        <w:bCs w:val="0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b w:val="0"/>
        <w:bCs w:val="0"/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b w:val="0"/>
        <w:bCs w:val="0"/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b w:val="0"/>
        <w:bCs w:val="0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b w:val="0"/>
        <w:bCs w:val="0"/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b w:val="0"/>
        <w:bCs w:val="0"/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b w:val="0"/>
        <w:bCs w:val="0"/>
        <w:sz w:val="24"/>
        <w:szCs w:val="24"/>
      </w:rPr>
    </w:lvl>
  </w:abstractNum>
  <w:abstractNum w:abstractNumId="12">
    <w:nsid w:val="0000000D"/>
    <w:multiLevelType w:val="multilevel"/>
    <w:tmpl w:val="0000000D"/>
    <w:name w:val="WW8Num1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 w:val="0"/>
        <w:bCs w:val="0"/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 w:val="0"/>
        <w:bCs w:val="0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b w:val="0"/>
        <w:bCs w:val="0"/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b w:val="0"/>
        <w:bCs w:val="0"/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b w:val="0"/>
        <w:bCs w:val="0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b w:val="0"/>
        <w:bCs w:val="0"/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b w:val="0"/>
        <w:bCs w:val="0"/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b w:val="0"/>
        <w:bCs w:val="0"/>
        <w:sz w:val="24"/>
        <w:szCs w:val="24"/>
      </w:rPr>
    </w:lvl>
  </w:abstractNum>
  <w:abstractNum w:abstractNumId="13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>
    <w:nsid w:val="0000000F"/>
    <w:multiLevelType w:val="multilevel"/>
    <w:tmpl w:val="0000000F"/>
    <w:name w:val="WW8Num1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>
    <w:nsid w:val="00000010"/>
    <w:multiLevelType w:val="multilevel"/>
    <w:tmpl w:val="00000010"/>
    <w:name w:val="WW8Num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6">
    <w:nsid w:val="00000011"/>
    <w:multiLevelType w:val="multilevel"/>
    <w:tmpl w:val="00000011"/>
    <w:name w:val="WW8Num1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7">
    <w:nsid w:val="00000012"/>
    <w:multiLevelType w:val="multilevel"/>
    <w:tmpl w:val="00000012"/>
    <w:name w:val="WW8Num18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tarSymbol"/>
        <w:sz w:val="18"/>
        <w:szCs w:val="18"/>
      </w:rPr>
    </w:lvl>
  </w:abstractNum>
  <w:abstractNum w:abstractNumId="18">
    <w:nsid w:val="05A527D0"/>
    <w:multiLevelType w:val="multilevel"/>
    <w:tmpl w:val="10E69C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0E370D94"/>
    <w:multiLevelType w:val="hybridMultilevel"/>
    <w:tmpl w:val="27EABFD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1188482D"/>
    <w:multiLevelType w:val="multilevel"/>
    <w:tmpl w:val="5BDEC3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19B620AD"/>
    <w:multiLevelType w:val="multilevel"/>
    <w:tmpl w:val="98D6B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1C5C1FC1"/>
    <w:multiLevelType w:val="hybridMultilevel"/>
    <w:tmpl w:val="EBD0247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1F412615"/>
    <w:multiLevelType w:val="multilevel"/>
    <w:tmpl w:val="62664F4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4">
    <w:nsid w:val="24B90DB4"/>
    <w:multiLevelType w:val="multilevel"/>
    <w:tmpl w:val="AFAA8FE6"/>
    <w:lvl w:ilvl="0">
      <w:start w:val="1"/>
      <w:numFmt w:val="decimal"/>
      <w:lvlText w:val="3.%1"/>
      <w:lvlJc w:val="left"/>
      <w:pPr>
        <w:tabs>
          <w:tab w:val="num" w:pos="709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25"/>
        </w:tabs>
        <w:ind w:left="825" w:hanging="55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3">
      <w:start w:val="2"/>
      <w:numFmt w:val="decimal"/>
      <w:lvlText w:val="4.%4."/>
      <w:lvlJc w:val="left"/>
      <w:pPr>
        <w:tabs>
          <w:tab w:val="num" w:pos="454"/>
        </w:tabs>
        <w:ind w:left="567" w:firstLine="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790"/>
        </w:tabs>
        <w:ind w:left="27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60"/>
        </w:tabs>
        <w:ind w:left="30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690"/>
        </w:tabs>
        <w:ind w:left="369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2160"/>
      </w:pPr>
      <w:rPr>
        <w:rFonts w:hint="default"/>
      </w:rPr>
    </w:lvl>
  </w:abstractNum>
  <w:abstractNum w:abstractNumId="25">
    <w:nsid w:val="3AA5794D"/>
    <w:multiLevelType w:val="hybridMultilevel"/>
    <w:tmpl w:val="A104B998"/>
    <w:lvl w:ilvl="0" w:tplc="FC3E8E2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2C54F2B"/>
    <w:multiLevelType w:val="multilevel"/>
    <w:tmpl w:val="D0340C0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7">
    <w:nsid w:val="48342580"/>
    <w:multiLevelType w:val="hybridMultilevel"/>
    <w:tmpl w:val="8D14E2A4"/>
    <w:lvl w:ilvl="0" w:tplc="EE7A616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1BED73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49B4EAD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D600B7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610ED6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3A0E5D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64A430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E241D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DBB539A"/>
    <w:multiLevelType w:val="multilevel"/>
    <w:tmpl w:val="EB70A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00100CD"/>
    <w:multiLevelType w:val="multilevel"/>
    <w:tmpl w:val="E3D2B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0924914"/>
    <w:multiLevelType w:val="multilevel"/>
    <w:tmpl w:val="7E1EE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1CD66D1"/>
    <w:multiLevelType w:val="multilevel"/>
    <w:tmpl w:val="6BFE5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50E42BB"/>
    <w:multiLevelType w:val="multilevel"/>
    <w:tmpl w:val="8BC8D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02404EC"/>
    <w:multiLevelType w:val="hybridMultilevel"/>
    <w:tmpl w:val="07E63C2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2080914"/>
    <w:multiLevelType w:val="multilevel"/>
    <w:tmpl w:val="EA2C46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242506B"/>
    <w:multiLevelType w:val="multilevel"/>
    <w:tmpl w:val="9F18F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77A057A"/>
    <w:multiLevelType w:val="multilevel"/>
    <w:tmpl w:val="A1ACE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A4A2AA0"/>
    <w:multiLevelType w:val="multilevel"/>
    <w:tmpl w:val="D716E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A4F7C87"/>
    <w:multiLevelType w:val="multilevel"/>
    <w:tmpl w:val="17B62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AD63E72"/>
    <w:multiLevelType w:val="multilevel"/>
    <w:tmpl w:val="B8D8E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EC0520A"/>
    <w:multiLevelType w:val="hybridMultilevel"/>
    <w:tmpl w:val="64FA5A9C"/>
    <w:lvl w:ilvl="0" w:tplc="22ACA61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40"/>
  </w:num>
  <w:num w:numId="20">
    <w:abstractNumId w:val="24"/>
  </w:num>
  <w:num w:numId="21">
    <w:abstractNumId w:val="26"/>
  </w:num>
  <w:num w:numId="22">
    <w:abstractNumId w:val="23"/>
  </w:num>
  <w:num w:numId="2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1"/>
  </w:num>
  <w:num w:numId="26">
    <w:abstractNumId w:val="38"/>
  </w:num>
  <w:num w:numId="27">
    <w:abstractNumId w:val="32"/>
  </w:num>
  <w:num w:numId="28">
    <w:abstractNumId w:val="20"/>
  </w:num>
  <w:num w:numId="29">
    <w:abstractNumId w:val="28"/>
  </w:num>
  <w:num w:numId="30">
    <w:abstractNumId w:val="39"/>
  </w:num>
  <w:num w:numId="31">
    <w:abstractNumId w:val="29"/>
  </w:num>
  <w:num w:numId="32">
    <w:abstractNumId w:val="34"/>
  </w:num>
  <w:num w:numId="33">
    <w:abstractNumId w:val="27"/>
  </w:num>
  <w:num w:numId="34">
    <w:abstractNumId w:val="21"/>
  </w:num>
  <w:num w:numId="35">
    <w:abstractNumId w:val="19"/>
  </w:num>
  <w:num w:numId="36">
    <w:abstractNumId w:val="22"/>
  </w:num>
  <w:num w:numId="37">
    <w:abstractNumId w:val="35"/>
  </w:num>
  <w:num w:numId="38">
    <w:abstractNumId w:val="18"/>
  </w:num>
  <w:num w:numId="39">
    <w:abstractNumId w:val="30"/>
  </w:num>
  <w:num w:numId="40">
    <w:abstractNumId w:val="36"/>
  </w:num>
  <w:num w:numId="41">
    <w:abstractNumId w:val="37"/>
  </w:num>
  <w:num w:numId="4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5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328"/>
    <w:rsid w:val="000017ED"/>
    <w:rsid w:val="00006F32"/>
    <w:rsid w:val="00021095"/>
    <w:rsid w:val="000234B8"/>
    <w:rsid w:val="00035B2B"/>
    <w:rsid w:val="00042B49"/>
    <w:rsid w:val="00046E9A"/>
    <w:rsid w:val="00052641"/>
    <w:rsid w:val="0005520D"/>
    <w:rsid w:val="000656F5"/>
    <w:rsid w:val="000761AD"/>
    <w:rsid w:val="00090F16"/>
    <w:rsid w:val="00094DFB"/>
    <w:rsid w:val="000A185F"/>
    <w:rsid w:val="000A2103"/>
    <w:rsid w:val="000A4A89"/>
    <w:rsid w:val="000A5CBF"/>
    <w:rsid w:val="000A66CC"/>
    <w:rsid w:val="000B165C"/>
    <w:rsid w:val="000B1CE7"/>
    <w:rsid w:val="000C7B67"/>
    <w:rsid w:val="000D068B"/>
    <w:rsid w:val="000D7568"/>
    <w:rsid w:val="000E3C72"/>
    <w:rsid w:val="000E6A00"/>
    <w:rsid w:val="000E78D8"/>
    <w:rsid w:val="000F3CD4"/>
    <w:rsid w:val="000F6CC1"/>
    <w:rsid w:val="00100939"/>
    <w:rsid w:val="0011012C"/>
    <w:rsid w:val="00122EA3"/>
    <w:rsid w:val="00125CCE"/>
    <w:rsid w:val="001325F8"/>
    <w:rsid w:val="00133C73"/>
    <w:rsid w:val="00134133"/>
    <w:rsid w:val="00136CCF"/>
    <w:rsid w:val="00136D78"/>
    <w:rsid w:val="00143B28"/>
    <w:rsid w:val="0014702F"/>
    <w:rsid w:val="00150CE3"/>
    <w:rsid w:val="00156123"/>
    <w:rsid w:val="0015613A"/>
    <w:rsid w:val="001618A2"/>
    <w:rsid w:val="00166418"/>
    <w:rsid w:val="001740A2"/>
    <w:rsid w:val="001803AF"/>
    <w:rsid w:val="00186420"/>
    <w:rsid w:val="00194810"/>
    <w:rsid w:val="00194EE3"/>
    <w:rsid w:val="001A0A7B"/>
    <w:rsid w:val="001C54B9"/>
    <w:rsid w:val="001D137A"/>
    <w:rsid w:val="001D39DF"/>
    <w:rsid w:val="001D46F9"/>
    <w:rsid w:val="001D6357"/>
    <w:rsid w:val="001D6B38"/>
    <w:rsid w:val="001E09EC"/>
    <w:rsid w:val="001E3ACD"/>
    <w:rsid w:val="001E73DA"/>
    <w:rsid w:val="001F0FA7"/>
    <w:rsid w:val="001F3A08"/>
    <w:rsid w:val="001F4560"/>
    <w:rsid w:val="001F533A"/>
    <w:rsid w:val="00201E0C"/>
    <w:rsid w:val="00202C15"/>
    <w:rsid w:val="00206388"/>
    <w:rsid w:val="00210F8F"/>
    <w:rsid w:val="00225D41"/>
    <w:rsid w:val="00232AB5"/>
    <w:rsid w:val="00233587"/>
    <w:rsid w:val="00233850"/>
    <w:rsid w:val="00235F83"/>
    <w:rsid w:val="00241C6A"/>
    <w:rsid w:val="00245E4D"/>
    <w:rsid w:val="002530EF"/>
    <w:rsid w:val="002557B4"/>
    <w:rsid w:val="00260531"/>
    <w:rsid w:val="0026378A"/>
    <w:rsid w:val="002665CE"/>
    <w:rsid w:val="00267598"/>
    <w:rsid w:val="002737C7"/>
    <w:rsid w:val="0027586C"/>
    <w:rsid w:val="00283DE3"/>
    <w:rsid w:val="002907C3"/>
    <w:rsid w:val="00296886"/>
    <w:rsid w:val="002A0823"/>
    <w:rsid w:val="002A0AB6"/>
    <w:rsid w:val="002A0E83"/>
    <w:rsid w:val="002B0188"/>
    <w:rsid w:val="002B3D11"/>
    <w:rsid w:val="002B7CAD"/>
    <w:rsid w:val="002B7CC2"/>
    <w:rsid w:val="002C0F36"/>
    <w:rsid w:val="002C26A4"/>
    <w:rsid w:val="002C7D07"/>
    <w:rsid w:val="002D17F6"/>
    <w:rsid w:val="002D6676"/>
    <w:rsid w:val="002D7044"/>
    <w:rsid w:val="002F1E8E"/>
    <w:rsid w:val="002F5A15"/>
    <w:rsid w:val="002F7202"/>
    <w:rsid w:val="0030220D"/>
    <w:rsid w:val="00302772"/>
    <w:rsid w:val="00314777"/>
    <w:rsid w:val="00320BFB"/>
    <w:rsid w:val="00330673"/>
    <w:rsid w:val="00335E13"/>
    <w:rsid w:val="003576E9"/>
    <w:rsid w:val="0036064A"/>
    <w:rsid w:val="00360A4A"/>
    <w:rsid w:val="00362FBB"/>
    <w:rsid w:val="00363816"/>
    <w:rsid w:val="00363AAF"/>
    <w:rsid w:val="00373174"/>
    <w:rsid w:val="0037761F"/>
    <w:rsid w:val="0038517A"/>
    <w:rsid w:val="0038611F"/>
    <w:rsid w:val="0038644D"/>
    <w:rsid w:val="003902D2"/>
    <w:rsid w:val="00395A29"/>
    <w:rsid w:val="00395B56"/>
    <w:rsid w:val="003979A2"/>
    <w:rsid w:val="00397E4A"/>
    <w:rsid w:val="003A1554"/>
    <w:rsid w:val="003B3078"/>
    <w:rsid w:val="003C1C2F"/>
    <w:rsid w:val="003C523B"/>
    <w:rsid w:val="003D1663"/>
    <w:rsid w:val="003E4C4A"/>
    <w:rsid w:val="003F2A0B"/>
    <w:rsid w:val="003F2A1E"/>
    <w:rsid w:val="003F4E1A"/>
    <w:rsid w:val="004011A2"/>
    <w:rsid w:val="0040204F"/>
    <w:rsid w:val="00407B49"/>
    <w:rsid w:val="00416D4A"/>
    <w:rsid w:val="00422431"/>
    <w:rsid w:val="00426BD7"/>
    <w:rsid w:val="004535EE"/>
    <w:rsid w:val="00454C72"/>
    <w:rsid w:val="00455179"/>
    <w:rsid w:val="004605E0"/>
    <w:rsid w:val="004677C7"/>
    <w:rsid w:val="004825E8"/>
    <w:rsid w:val="004832FB"/>
    <w:rsid w:val="00486592"/>
    <w:rsid w:val="004930DE"/>
    <w:rsid w:val="00496F87"/>
    <w:rsid w:val="004B276D"/>
    <w:rsid w:val="004D00D5"/>
    <w:rsid w:val="004D0806"/>
    <w:rsid w:val="004D19B1"/>
    <w:rsid w:val="004D347F"/>
    <w:rsid w:val="004D43BB"/>
    <w:rsid w:val="004D6655"/>
    <w:rsid w:val="004E30F4"/>
    <w:rsid w:val="004E3F22"/>
    <w:rsid w:val="00506328"/>
    <w:rsid w:val="00516602"/>
    <w:rsid w:val="005339FA"/>
    <w:rsid w:val="00535720"/>
    <w:rsid w:val="00556B1E"/>
    <w:rsid w:val="00557479"/>
    <w:rsid w:val="0056136B"/>
    <w:rsid w:val="00575156"/>
    <w:rsid w:val="00576C1E"/>
    <w:rsid w:val="00581B91"/>
    <w:rsid w:val="005823EC"/>
    <w:rsid w:val="005A036B"/>
    <w:rsid w:val="005A100B"/>
    <w:rsid w:val="005A3576"/>
    <w:rsid w:val="005A726F"/>
    <w:rsid w:val="005B5B89"/>
    <w:rsid w:val="005C4A2C"/>
    <w:rsid w:val="005D1194"/>
    <w:rsid w:val="005D5248"/>
    <w:rsid w:val="005E0963"/>
    <w:rsid w:val="005E0A23"/>
    <w:rsid w:val="005E33C7"/>
    <w:rsid w:val="005F36BD"/>
    <w:rsid w:val="005F4290"/>
    <w:rsid w:val="005F6DA5"/>
    <w:rsid w:val="006021D1"/>
    <w:rsid w:val="00611AB6"/>
    <w:rsid w:val="00614E04"/>
    <w:rsid w:val="0061680C"/>
    <w:rsid w:val="00617C86"/>
    <w:rsid w:val="0062100D"/>
    <w:rsid w:val="0063074A"/>
    <w:rsid w:val="006317CE"/>
    <w:rsid w:val="0064061E"/>
    <w:rsid w:val="0064085A"/>
    <w:rsid w:val="0064465B"/>
    <w:rsid w:val="00652CF5"/>
    <w:rsid w:val="00660ED7"/>
    <w:rsid w:val="00663B3B"/>
    <w:rsid w:val="0066795B"/>
    <w:rsid w:val="00667D02"/>
    <w:rsid w:val="006773AF"/>
    <w:rsid w:val="00684DCC"/>
    <w:rsid w:val="00691695"/>
    <w:rsid w:val="00691D44"/>
    <w:rsid w:val="00692049"/>
    <w:rsid w:val="006A0A3C"/>
    <w:rsid w:val="006A33AC"/>
    <w:rsid w:val="006A4647"/>
    <w:rsid w:val="006A5750"/>
    <w:rsid w:val="006B0037"/>
    <w:rsid w:val="006B35D9"/>
    <w:rsid w:val="006C42D8"/>
    <w:rsid w:val="006C647C"/>
    <w:rsid w:val="006D14C6"/>
    <w:rsid w:val="006D762D"/>
    <w:rsid w:val="006E6D6B"/>
    <w:rsid w:val="007046EF"/>
    <w:rsid w:val="007069F4"/>
    <w:rsid w:val="00737F30"/>
    <w:rsid w:val="00743435"/>
    <w:rsid w:val="00745E43"/>
    <w:rsid w:val="007528C4"/>
    <w:rsid w:val="007576CE"/>
    <w:rsid w:val="007620BD"/>
    <w:rsid w:val="00767A3C"/>
    <w:rsid w:val="0077161D"/>
    <w:rsid w:val="00776A1C"/>
    <w:rsid w:val="007827A1"/>
    <w:rsid w:val="007A6DE2"/>
    <w:rsid w:val="007B10EB"/>
    <w:rsid w:val="007B1CF6"/>
    <w:rsid w:val="007B2309"/>
    <w:rsid w:val="007B2BD6"/>
    <w:rsid w:val="007B6B4C"/>
    <w:rsid w:val="007B797B"/>
    <w:rsid w:val="007C2609"/>
    <w:rsid w:val="007C66B5"/>
    <w:rsid w:val="007D1FC2"/>
    <w:rsid w:val="007E46E2"/>
    <w:rsid w:val="007F3182"/>
    <w:rsid w:val="007F7029"/>
    <w:rsid w:val="007F7107"/>
    <w:rsid w:val="0080183C"/>
    <w:rsid w:val="00803938"/>
    <w:rsid w:val="00805184"/>
    <w:rsid w:val="00805ABC"/>
    <w:rsid w:val="00807C89"/>
    <w:rsid w:val="008329DF"/>
    <w:rsid w:val="00835786"/>
    <w:rsid w:val="00840F31"/>
    <w:rsid w:val="008438D7"/>
    <w:rsid w:val="00847FA6"/>
    <w:rsid w:val="00850990"/>
    <w:rsid w:val="00851642"/>
    <w:rsid w:val="00862F4E"/>
    <w:rsid w:val="008637AA"/>
    <w:rsid w:val="0087415D"/>
    <w:rsid w:val="00887565"/>
    <w:rsid w:val="00890370"/>
    <w:rsid w:val="008904B0"/>
    <w:rsid w:val="00892752"/>
    <w:rsid w:val="00897DC4"/>
    <w:rsid w:val="008A2124"/>
    <w:rsid w:val="008B1B18"/>
    <w:rsid w:val="008C2166"/>
    <w:rsid w:val="008C5855"/>
    <w:rsid w:val="008D0207"/>
    <w:rsid w:val="008D4EDC"/>
    <w:rsid w:val="008E4652"/>
    <w:rsid w:val="008E6F73"/>
    <w:rsid w:val="008F474D"/>
    <w:rsid w:val="008F693E"/>
    <w:rsid w:val="008F7E24"/>
    <w:rsid w:val="00903523"/>
    <w:rsid w:val="009101D1"/>
    <w:rsid w:val="009104BC"/>
    <w:rsid w:val="00915B71"/>
    <w:rsid w:val="00924101"/>
    <w:rsid w:val="00930159"/>
    <w:rsid w:val="009336D9"/>
    <w:rsid w:val="00943F10"/>
    <w:rsid w:val="009446C8"/>
    <w:rsid w:val="00944C32"/>
    <w:rsid w:val="00944E6B"/>
    <w:rsid w:val="0094550B"/>
    <w:rsid w:val="00950871"/>
    <w:rsid w:val="009532F3"/>
    <w:rsid w:val="009555C9"/>
    <w:rsid w:val="0096074C"/>
    <w:rsid w:val="0096207D"/>
    <w:rsid w:val="00971944"/>
    <w:rsid w:val="00971AE3"/>
    <w:rsid w:val="00972538"/>
    <w:rsid w:val="009756E9"/>
    <w:rsid w:val="00975C2B"/>
    <w:rsid w:val="0097617E"/>
    <w:rsid w:val="009803DF"/>
    <w:rsid w:val="00983240"/>
    <w:rsid w:val="00985DB1"/>
    <w:rsid w:val="009A0380"/>
    <w:rsid w:val="009A20BD"/>
    <w:rsid w:val="009B0A3C"/>
    <w:rsid w:val="009B1F98"/>
    <w:rsid w:val="009B2697"/>
    <w:rsid w:val="009B3807"/>
    <w:rsid w:val="009C0DC8"/>
    <w:rsid w:val="009C50B5"/>
    <w:rsid w:val="009C70BF"/>
    <w:rsid w:val="009D26DA"/>
    <w:rsid w:val="009D28D8"/>
    <w:rsid w:val="009D682C"/>
    <w:rsid w:val="009E443B"/>
    <w:rsid w:val="009F07F8"/>
    <w:rsid w:val="009F4F8F"/>
    <w:rsid w:val="00A00255"/>
    <w:rsid w:val="00A01811"/>
    <w:rsid w:val="00A06694"/>
    <w:rsid w:val="00A1411B"/>
    <w:rsid w:val="00A14220"/>
    <w:rsid w:val="00A155B5"/>
    <w:rsid w:val="00A156A9"/>
    <w:rsid w:val="00A30C69"/>
    <w:rsid w:val="00A33D47"/>
    <w:rsid w:val="00A34B26"/>
    <w:rsid w:val="00A4156F"/>
    <w:rsid w:val="00A46B6B"/>
    <w:rsid w:val="00A50478"/>
    <w:rsid w:val="00A5225B"/>
    <w:rsid w:val="00A529A3"/>
    <w:rsid w:val="00A52C0B"/>
    <w:rsid w:val="00A53B86"/>
    <w:rsid w:val="00A55DE2"/>
    <w:rsid w:val="00A61392"/>
    <w:rsid w:val="00A61586"/>
    <w:rsid w:val="00A635BF"/>
    <w:rsid w:val="00A63D79"/>
    <w:rsid w:val="00A71905"/>
    <w:rsid w:val="00A80EB8"/>
    <w:rsid w:val="00A82949"/>
    <w:rsid w:val="00A95C1D"/>
    <w:rsid w:val="00A95D29"/>
    <w:rsid w:val="00A96A09"/>
    <w:rsid w:val="00AA21C4"/>
    <w:rsid w:val="00AA2D3F"/>
    <w:rsid w:val="00AA7AD0"/>
    <w:rsid w:val="00AB0ECF"/>
    <w:rsid w:val="00AB178C"/>
    <w:rsid w:val="00AC09E9"/>
    <w:rsid w:val="00AC1273"/>
    <w:rsid w:val="00AC5025"/>
    <w:rsid w:val="00AC6CD3"/>
    <w:rsid w:val="00AC7836"/>
    <w:rsid w:val="00AC7DA5"/>
    <w:rsid w:val="00AD3A37"/>
    <w:rsid w:val="00AD5F2F"/>
    <w:rsid w:val="00AE144F"/>
    <w:rsid w:val="00AE59D6"/>
    <w:rsid w:val="00AF0DE3"/>
    <w:rsid w:val="00B00AA5"/>
    <w:rsid w:val="00B00BEE"/>
    <w:rsid w:val="00B062E3"/>
    <w:rsid w:val="00B06694"/>
    <w:rsid w:val="00B152F7"/>
    <w:rsid w:val="00B16B35"/>
    <w:rsid w:val="00B17CFB"/>
    <w:rsid w:val="00B23DDB"/>
    <w:rsid w:val="00B241B2"/>
    <w:rsid w:val="00B24EF4"/>
    <w:rsid w:val="00B31505"/>
    <w:rsid w:val="00B372B5"/>
    <w:rsid w:val="00B402FA"/>
    <w:rsid w:val="00B42FF6"/>
    <w:rsid w:val="00B43626"/>
    <w:rsid w:val="00B5518B"/>
    <w:rsid w:val="00B57309"/>
    <w:rsid w:val="00B57574"/>
    <w:rsid w:val="00B61645"/>
    <w:rsid w:val="00B62805"/>
    <w:rsid w:val="00B62C31"/>
    <w:rsid w:val="00B6395A"/>
    <w:rsid w:val="00B64832"/>
    <w:rsid w:val="00B64840"/>
    <w:rsid w:val="00B7221A"/>
    <w:rsid w:val="00B7238C"/>
    <w:rsid w:val="00B74685"/>
    <w:rsid w:val="00B751BB"/>
    <w:rsid w:val="00B7733C"/>
    <w:rsid w:val="00B81B93"/>
    <w:rsid w:val="00B825F6"/>
    <w:rsid w:val="00B928F3"/>
    <w:rsid w:val="00B9321D"/>
    <w:rsid w:val="00B93B09"/>
    <w:rsid w:val="00B946B7"/>
    <w:rsid w:val="00B955F6"/>
    <w:rsid w:val="00BA0219"/>
    <w:rsid w:val="00BA0267"/>
    <w:rsid w:val="00BA08F0"/>
    <w:rsid w:val="00BB224F"/>
    <w:rsid w:val="00BB2852"/>
    <w:rsid w:val="00BC0A71"/>
    <w:rsid w:val="00BC4BD9"/>
    <w:rsid w:val="00BC6DBA"/>
    <w:rsid w:val="00BC7842"/>
    <w:rsid w:val="00BD1F35"/>
    <w:rsid w:val="00BE0996"/>
    <w:rsid w:val="00BF31C8"/>
    <w:rsid w:val="00BF5914"/>
    <w:rsid w:val="00BF7558"/>
    <w:rsid w:val="00C0310D"/>
    <w:rsid w:val="00C03617"/>
    <w:rsid w:val="00C0414D"/>
    <w:rsid w:val="00C063C1"/>
    <w:rsid w:val="00C1530E"/>
    <w:rsid w:val="00C221A2"/>
    <w:rsid w:val="00C2407B"/>
    <w:rsid w:val="00C267F9"/>
    <w:rsid w:val="00C275E8"/>
    <w:rsid w:val="00C35F23"/>
    <w:rsid w:val="00C447EA"/>
    <w:rsid w:val="00C5279C"/>
    <w:rsid w:val="00C544EC"/>
    <w:rsid w:val="00C56246"/>
    <w:rsid w:val="00C56A85"/>
    <w:rsid w:val="00C60516"/>
    <w:rsid w:val="00C62BF2"/>
    <w:rsid w:val="00C62C7A"/>
    <w:rsid w:val="00C64E29"/>
    <w:rsid w:val="00C72C79"/>
    <w:rsid w:val="00C76B02"/>
    <w:rsid w:val="00C81E3C"/>
    <w:rsid w:val="00C97201"/>
    <w:rsid w:val="00CB1122"/>
    <w:rsid w:val="00CC0476"/>
    <w:rsid w:val="00CC378C"/>
    <w:rsid w:val="00CC4467"/>
    <w:rsid w:val="00CC6F1E"/>
    <w:rsid w:val="00CD71B4"/>
    <w:rsid w:val="00CD74D7"/>
    <w:rsid w:val="00CE131D"/>
    <w:rsid w:val="00CE5145"/>
    <w:rsid w:val="00CF2ABE"/>
    <w:rsid w:val="00CF2C84"/>
    <w:rsid w:val="00CF381B"/>
    <w:rsid w:val="00CF6EC6"/>
    <w:rsid w:val="00CF7464"/>
    <w:rsid w:val="00D01141"/>
    <w:rsid w:val="00D06E43"/>
    <w:rsid w:val="00D10EF8"/>
    <w:rsid w:val="00D13A6E"/>
    <w:rsid w:val="00D1530C"/>
    <w:rsid w:val="00D15531"/>
    <w:rsid w:val="00D15BF6"/>
    <w:rsid w:val="00D17DC9"/>
    <w:rsid w:val="00D229BD"/>
    <w:rsid w:val="00D43031"/>
    <w:rsid w:val="00D4480A"/>
    <w:rsid w:val="00D557E2"/>
    <w:rsid w:val="00D60B8A"/>
    <w:rsid w:val="00D60C69"/>
    <w:rsid w:val="00D61629"/>
    <w:rsid w:val="00D736BB"/>
    <w:rsid w:val="00D762E5"/>
    <w:rsid w:val="00D81157"/>
    <w:rsid w:val="00D82C6B"/>
    <w:rsid w:val="00D903D0"/>
    <w:rsid w:val="00D90799"/>
    <w:rsid w:val="00D90ECB"/>
    <w:rsid w:val="00DA013C"/>
    <w:rsid w:val="00DB73B5"/>
    <w:rsid w:val="00DB7ED3"/>
    <w:rsid w:val="00DC44DC"/>
    <w:rsid w:val="00DD3DB5"/>
    <w:rsid w:val="00DD61C0"/>
    <w:rsid w:val="00DD7A21"/>
    <w:rsid w:val="00DE224E"/>
    <w:rsid w:val="00DE6AD8"/>
    <w:rsid w:val="00DF1605"/>
    <w:rsid w:val="00DF38C1"/>
    <w:rsid w:val="00DF5B8B"/>
    <w:rsid w:val="00DF6EB8"/>
    <w:rsid w:val="00DF77CD"/>
    <w:rsid w:val="00E04388"/>
    <w:rsid w:val="00E06A55"/>
    <w:rsid w:val="00E15A92"/>
    <w:rsid w:val="00E15F79"/>
    <w:rsid w:val="00E370B5"/>
    <w:rsid w:val="00E37A22"/>
    <w:rsid w:val="00E4679E"/>
    <w:rsid w:val="00E47F72"/>
    <w:rsid w:val="00E53897"/>
    <w:rsid w:val="00E576E6"/>
    <w:rsid w:val="00E65A45"/>
    <w:rsid w:val="00E66170"/>
    <w:rsid w:val="00E6632E"/>
    <w:rsid w:val="00E6659A"/>
    <w:rsid w:val="00E66C37"/>
    <w:rsid w:val="00E80CB5"/>
    <w:rsid w:val="00E816E8"/>
    <w:rsid w:val="00E81A83"/>
    <w:rsid w:val="00E83892"/>
    <w:rsid w:val="00E90812"/>
    <w:rsid w:val="00E933E0"/>
    <w:rsid w:val="00E958FB"/>
    <w:rsid w:val="00E959D0"/>
    <w:rsid w:val="00E96C75"/>
    <w:rsid w:val="00EA2AF1"/>
    <w:rsid w:val="00EA397A"/>
    <w:rsid w:val="00EB21B1"/>
    <w:rsid w:val="00EB3411"/>
    <w:rsid w:val="00EB4569"/>
    <w:rsid w:val="00EB5086"/>
    <w:rsid w:val="00EC0559"/>
    <w:rsid w:val="00EC1CF2"/>
    <w:rsid w:val="00ED0194"/>
    <w:rsid w:val="00ED07DA"/>
    <w:rsid w:val="00ED24B1"/>
    <w:rsid w:val="00ED3322"/>
    <w:rsid w:val="00ED5398"/>
    <w:rsid w:val="00ED5778"/>
    <w:rsid w:val="00ED5D1D"/>
    <w:rsid w:val="00EE1A10"/>
    <w:rsid w:val="00EE3722"/>
    <w:rsid w:val="00EE6840"/>
    <w:rsid w:val="00EF6E44"/>
    <w:rsid w:val="00EF789C"/>
    <w:rsid w:val="00F03F5A"/>
    <w:rsid w:val="00F06D6A"/>
    <w:rsid w:val="00F10056"/>
    <w:rsid w:val="00F10336"/>
    <w:rsid w:val="00F1153B"/>
    <w:rsid w:val="00F14351"/>
    <w:rsid w:val="00F16EFF"/>
    <w:rsid w:val="00F343C3"/>
    <w:rsid w:val="00F35BEB"/>
    <w:rsid w:val="00F377E2"/>
    <w:rsid w:val="00F43154"/>
    <w:rsid w:val="00F4756E"/>
    <w:rsid w:val="00F5070D"/>
    <w:rsid w:val="00F50A2C"/>
    <w:rsid w:val="00F51EE2"/>
    <w:rsid w:val="00F637A5"/>
    <w:rsid w:val="00F63E0A"/>
    <w:rsid w:val="00F64532"/>
    <w:rsid w:val="00F7362E"/>
    <w:rsid w:val="00F74A43"/>
    <w:rsid w:val="00F75C85"/>
    <w:rsid w:val="00F7735E"/>
    <w:rsid w:val="00F90242"/>
    <w:rsid w:val="00FA6CE7"/>
    <w:rsid w:val="00FB5A63"/>
    <w:rsid w:val="00FB616C"/>
    <w:rsid w:val="00FB69DE"/>
    <w:rsid w:val="00FC0A63"/>
    <w:rsid w:val="00FC328C"/>
    <w:rsid w:val="00FC3379"/>
    <w:rsid w:val="00FC44B4"/>
    <w:rsid w:val="00FC55ED"/>
    <w:rsid w:val="00FD5F95"/>
    <w:rsid w:val="00FD65ED"/>
    <w:rsid w:val="00FE01B5"/>
    <w:rsid w:val="00FE12F4"/>
    <w:rsid w:val="00FF1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index 2" w:uiPriority="0"/>
    <w:lsdException w:name="index 3" w:uiPriority="0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er" w:uiPriority="0"/>
    <w:lsdException w:name="index heading" w:uiPriority="0"/>
    <w:lsdException w:name="caption" w:uiPriority="35" w:qFormat="1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0" w:qFormat="1"/>
  </w:latentStyles>
  <w:style w:type="paragraph" w:default="1" w:styleId="a">
    <w:name w:val="Normal"/>
    <w:qFormat/>
  </w:style>
  <w:style w:type="paragraph" w:styleId="1">
    <w:name w:val="heading 1"/>
    <w:basedOn w:val="a0"/>
    <w:next w:val="a1"/>
    <w:link w:val="10"/>
    <w:qFormat/>
    <w:rsid w:val="00506328"/>
    <w:pPr>
      <w:numPr>
        <w:numId w:val="1"/>
      </w:numPr>
      <w:jc w:val="center"/>
      <w:outlineLvl w:val="0"/>
    </w:pPr>
    <w:rPr>
      <w:b/>
      <w:bCs/>
    </w:rPr>
  </w:style>
  <w:style w:type="paragraph" w:styleId="2">
    <w:name w:val="heading 2"/>
    <w:basedOn w:val="a0"/>
    <w:next w:val="a1"/>
    <w:link w:val="20"/>
    <w:qFormat/>
    <w:rsid w:val="00506328"/>
    <w:pPr>
      <w:numPr>
        <w:ilvl w:val="1"/>
        <w:numId w:val="1"/>
      </w:numPr>
      <w:outlineLvl w:val="1"/>
    </w:pPr>
    <w:rPr>
      <w:b/>
      <w:bCs/>
      <w:i/>
      <w:iCs/>
    </w:rPr>
  </w:style>
  <w:style w:type="paragraph" w:styleId="3">
    <w:name w:val="heading 3"/>
    <w:basedOn w:val="a0"/>
    <w:next w:val="a1"/>
    <w:link w:val="30"/>
    <w:qFormat/>
    <w:rsid w:val="00506328"/>
    <w:pPr>
      <w:numPr>
        <w:ilvl w:val="2"/>
        <w:numId w:val="1"/>
      </w:numPr>
      <w:outlineLvl w:val="2"/>
    </w:pPr>
    <w:rPr>
      <w:b/>
      <w:bCs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rsid w:val="00506328"/>
    <w:rPr>
      <w:rFonts w:ascii="Arial" w:eastAsia="MS Mincho" w:hAnsi="Arial" w:cs="Tahoma"/>
      <w:b/>
      <w:bCs/>
      <w:sz w:val="28"/>
      <w:szCs w:val="28"/>
      <w:lang w:eastAsia="ar-SA"/>
    </w:rPr>
  </w:style>
  <w:style w:type="character" w:customStyle="1" w:styleId="20">
    <w:name w:val="Заголовок 2 Знак"/>
    <w:basedOn w:val="a2"/>
    <w:link w:val="2"/>
    <w:rsid w:val="00506328"/>
    <w:rPr>
      <w:rFonts w:ascii="Arial" w:eastAsia="MS Mincho" w:hAnsi="Arial" w:cs="Tahoma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2"/>
    <w:link w:val="3"/>
    <w:rsid w:val="00506328"/>
    <w:rPr>
      <w:rFonts w:ascii="Arial" w:eastAsia="MS Mincho" w:hAnsi="Arial" w:cs="Tahoma"/>
      <w:b/>
      <w:bCs/>
      <w:sz w:val="28"/>
      <w:szCs w:val="28"/>
      <w:lang w:eastAsia="ar-SA"/>
    </w:rPr>
  </w:style>
  <w:style w:type="numbering" w:customStyle="1" w:styleId="11">
    <w:name w:val="Нет списка1"/>
    <w:next w:val="a4"/>
    <w:uiPriority w:val="99"/>
    <w:semiHidden/>
    <w:unhideWhenUsed/>
    <w:rsid w:val="00506328"/>
  </w:style>
  <w:style w:type="character" w:customStyle="1" w:styleId="WW8Num4z0">
    <w:name w:val="WW8Num4z0"/>
    <w:rsid w:val="00506328"/>
    <w:rPr>
      <w:rFonts w:ascii="Symbol" w:hAnsi="Symbol"/>
    </w:rPr>
  </w:style>
  <w:style w:type="character" w:customStyle="1" w:styleId="WW8Num5z0">
    <w:name w:val="WW8Num5z0"/>
    <w:rsid w:val="00506328"/>
    <w:rPr>
      <w:rFonts w:ascii="Wingdings" w:hAnsi="Wingdings" w:cs="StarSymbol"/>
      <w:sz w:val="18"/>
      <w:szCs w:val="18"/>
    </w:rPr>
  </w:style>
  <w:style w:type="character" w:customStyle="1" w:styleId="WW8Num6z0">
    <w:name w:val="WW8Num6z0"/>
    <w:rsid w:val="00506328"/>
    <w:rPr>
      <w:rFonts w:ascii="Wingdings" w:hAnsi="Wingdings" w:cs="StarSymbol"/>
      <w:sz w:val="18"/>
      <w:szCs w:val="18"/>
    </w:rPr>
  </w:style>
  <w:style w:type="character" w:customStyle="1" w:styleId="WW8Num6z1">
    <w:name w:val="WW8Num6z1"/>
    <w:rsid w:val="00506328"/>
    <w:rPr>
      <w:rFonts w:ascii="Wingdings 2" w:hAnsi="Wingdings 2" w:cs="StarSymbol"/>
      <w:sz w:val="18"/>
      <w:szCs w:val="18"/>
    </w:rPr>
  </w:style>
  <w:style w:type="character" w:customStyle="1" w:styleId="WW8Num6z2">
    <w:name w:val="WW8Num6z2"/>
    <w:rsid w:val="00506328"/>
    <w:rPr>
      <w:rFonts w:ascii="StarSymbol" w:hAnsi="StarSymbol" w:cs="StarSymbol"/>
      <w:sz w:val="18"/>
      <w:szCs w:val="18"/>
    </w:rPr>
  </w:style>
  <w:style w:type="character" w:customStyle="1" w:styleId="WW8Num7z0">
    <w:name w:val="WW8Num7z0"/>
    <w:rsid w:val="00506328"/>
    <w:rPr>
      <w:rFonts w:ascii="Wingdings" w:hAnsi="Wingdings" w:cs="StarSymbol"/>
      <w:sz w:val="18"/>
      <w:szCs w:val="18"/>
    </w:rPr>
  </w:style>
  <w:style w:type="character" w:customStyle="1" w:styleId="WW8Num7z1">
    <w:name w:val="WW8Num7z1"/>
    <w:rsid w:val="00506328"/>
    <w:rPr>
      <w:rFonts w:ascii="Wingdings 2" w:hAnsi="Wingdings 2" w:cs="StarSymbol"/>
      <w:sz w:val="18"/>
      <w:szCs w:val="18"/>
    </w:rPr>
  </w:style>
  <w:style w:type="character" w:customStyle="1" w:styleId="WW8Num7z2">
    <w:name w:val="WW8Num7z2"/>
    <w:rsid w:val="00506328"/>
    <w:rPr>
      <w:rFonts w:ascii="StarSymbol" w:hAnsi="StarSymbol" w:cs="StarSymbol"/>
      <w:sz w:val="18"/>
      <w:szCs w:val="18"/>
    </w:rPr>
  </w:style>
  <w:style w:type="character" w:customStyle="1" w:styleId="WW8Num8z0">
    <w:name w:val="WW8Num8z0"/>
    <w:rsid w:val="00506328"/>
    <w:rPr>
      <w:rFonts w:ascii="Wingdings" w:hAnsi="Wingdings" w:cs="StarSymbol"/>
      <w:sz w:val="18"/>
      <w:szCs w:val="18"/>
    </w:rPr>
  </w:style>
  <w:style w:type="character" w:customStyle="1" w:styleId="WW8Num8z1">
    <w:name w:val="WW8Num8z1"/>
    <w:rsid w:val="00506328"/>
    <w:rPr>
      <w:rFonts w:ascii="Wingdings 2" w:hAnsi="Wingdings 2" w:cs="StarSymbol"/>
      <w:sz w:val="18"/>
      <w:szCs w:val="18"/>
    </w:rPr>
  </w:style>
  <w:style w:type="character" w:customStyle="1" w:styleId="WW8Num8z2">
    <w:name w:val="WW8Num8z2"/>
    <w:rsid w:val="00506328"/>
    <w:rPr>
      <w:rFonts w:ascii="StarSymbol" w:hAnsi="StarSymbol" w:cs="StarSymbol"/>
      <w:sz w:val="18"/>
      <w:szCs w:val="18"/>
    </w:rPr>
  </w:style>
  <w:style w:type="character" w:customStyle="1" w:styleId="WW8Num9z0">
    <w:name w:val="WW8Num9z0"/>
    <w:rsid w:val="00506328"/>
    <w:rPr>
      <w:b w:val="0"/>
      <w:bCs w:val="0"/>
      <w:sz w:val="24"/>
      <w:szCs w:val="24"/>
    </w:rPr>
  </w:style>
  <w:style w:type="character" w:customStyle="1" w:styleId="WW8Num10z0">
    <w:name w:val="WW8Num10z0"/>
    <w:rsid w:val="00506328"/>
    <w:rPr>
      <w:rFonts w:ascii="Wingdings" w:hAnsi="Wingdings" w:cs="StarSymbol"/>
      <w:sz w:val="18"/>
      <w:szCs w:val="18"/>
    </w:rPr>
  </w:style>
  <w:style w:type="character" w:customStyle="1" w:styleId="WW8Num10z1">
    <w:name w:val="WW8Num10z1"/>
    <w:rsid w:val="00506328"/>
    <w:rPr>
      <w:rFonts w:ascii="Wingdings 2" w:hAnsi="Wingdings 2" w:cs="StarSymbol"/>
      <w:sz w:val="18"/>
      <w:szCs w:val="18"/>
    </w:rPr>
  </w:style>
  <w:style w:type="character" w:customStyle="1" w:styleId="WW8Num10z2">
    <w:name w:val="WW8Num10z2"/>
    <w:rsid w:val="00506328"/>
    <w:rPr>
      <w:rFonts w:ascii="StarSymbol" w:hAnsi="StarSymbol" w:cs="StarSymbol"/>
      <w:sz w:val="18"/>
      <w:szCs w:val="18"/>
    </w:rPr>
  </w:style>
  <w:style w:type="character" w:customStyle="1" w:styleId="WW8Num11z0">
    <w:name w:val="WW8Num11z0"/>
    <w:rsid w:val="00506328"/>
    <w:rPr>
      <w:rFonts w:ascii="Wingdings" w:hAnsi="Wingdings" w:cs="StarSymbol"/>
      <w:sz w:val="18"/>
      <w:szCs w:val="18"/>
    </w:rPr>
  </w:style>
  <w:style w:type="character" w:customStyle="1" w:styleId="WW8Num11z1">
    <w:name w:val="WW8Num11z1"/>
    <w:rsid w:val="00506328"/>
    <w:rPr>
      <w:rFonts w:ascii="Wingdings 2" w:hAnsi="Wingdings 2" w:cs="StarSymbol"/>
      <w:sz w:val="18"/>
      <w:szCs w:val="18"/>
    </w:rPr>
  </w:style>
  <w:style w:type="character" w:customStyle="1" w:styleId="WW8Num11z2">
    <w:name w:val="WW8Num11z2"/>
    <w:rsid w:val="00506328"/>
    <w:rPr>
      <w:rFonts w:ascii="StarSymbol" w:hAnsi="StarSymbol" w:cs="StarSymbol"/>
      <w:sz w:val="18"/>
      <w:szCs w:val="18"/>
    </w:rPr>
  </w:style>
  <w:style w:type="character" w:customStyle="1" w:styleId="WW8Num12z0">
    <w:name w:val="WW8Num12z0"/>
    <w:rsid w:val="00506328"/>
    <w:rPr>
      <w:b w:val="0"/>
      <w:bCs w:val="0"/>
      <w:sz w:val="24"/>
      <w:szCs w:val="24"/>
    </w:rPr>
  </w:style>
  <w:style w:type="character" w:customStyle="1" w:styleId="WW8Num13z0">
    <w:name w:val="WW8Num13z0"/>
    <w:rsid w:val="00506328"/>
    <w:rPr>
      <w:b w:val="0"/>
      <w:bCs w:val="0"/>
      <w:sz w:val="24"/>
      <w:szCs w:val="24"/>
    </w:rPr>
  </w:style>
  <w:style w:type="character" w:customStyle="1" w:styleId="WW8Num18z0">
    <w:name w:val="WW8Num18z0"/>
    <w:rsid w:val="00506328"/>
    <w:rPr>
      <w:rFonts w:ascii="Symbol" w:hAnsi="Symbol" w:cs="StarSymbol"/>
      <w:sz w:val="18"/>
      <w:szCs w:val="18"/>
    </w:rPr>
  </w:style>
  <w:style w:type="character" w:customStyle="1" w:styleId="31">
    <w:name w:val="Основной шрифт абзаца3"/>
    <w:rsid w:val="00506328"/>
  </w:style>
  <w:style w:type="character" w:customStyle="1" w:styleId="Absatz-Standardschriftart">
    <w:name w:val="Absatz-Standardschriftart"/>
    <w:rsid w:val="00506328"/>
  </w:style>
  <w:style w:type="character" w:customStyle="1" w:styleId="WW-Absatz-Standardschriftart">
    <w:name w:val="WW-Absatz-Standardschriftart"/>
    <w:rsid w:val="00506328"/>
  </w:style>
  <w:style w:type="character" w:customStyle="1" w:styleId="21">
    <w:name w:val="Основной шрифт абзаца2"/>
    <w:rsid w:val="00506328"/>
  </w:style>
  <w:style w:type="character" w:customStyle="1" w:styleId="WW-Absatz-Standardschriftart1">
    <w:name w:val="WW-Absatz-Standardschriftart1"/>
    <w:rsid w:val="00506328"/>
  </w:style>
  <w:style w:type="character" w:customStyle="1" w:styleId="12">
    <w:name w:val="Основной шрифт абзаца1"/>
    <w:rsid w:val="00506328"/>
  </w:style>
  <w:style w:type="character" w:customStyle="1" w:styleId="a5">
    <w:name w:val="Символ нумерации"/>
    <w:rsid w:val="00506328"/>
    <w:rPr>
      <w:b w:val="0"/>
      <w:bCs w:val="0"/>
      <w:sz w:val="24"/>
      <w:szCs w:val="24"/>
    </w:rPr>
  </w:style>
  <w:style w:type="character" w:customStyle="1" w:styleId="WW8Num4z1">
    <w:name w:val="WW8Num4z1"/>
    <w:rsid w:val="00506328"/>
    <w:rPr>
      <w:rFonts w:ascii="Courier New" w:hAnsi="Courier New" w:cs="Courier New"/>
    </w:rPr>
  </w:style>
  <w:style w:type="character" w:customStyle="1" w:styleId="WW8Num4z2">
    <w:name w:val="WW8Num4z2"/>
    <w:rsid w:val="00506328"/>
    <w:rPr>
      <w:rFonts w:ascii="Wingdings" w:hAnsi="Wingdings"/>
    </w:rPr>
  </w:style>
  <w:style w:type="character" w:customStyle="1" w:styleId="keyword1">
    <w:name w:val="keyword1"/>
    <w:basedOn w:val="21"/>
    <w:rsid w:val="00506328"/>
    <w:rPr>
      <w:i/>
      <w:iCs/>
    </w:rPr>
  </w:style>
  <w:style w:type="character" w:customStyle="1" w:styleId="WW8Num3z0">
    <w:name w:val="WW8Num3z0"/>
    <w:rsid w:val="00506328"/>
    <w:rPr>
      <w:rFonts w:ascii="Symbol" w:hAnsi="Symbol"/>
    </w:rPr>
  </w:style>
  <w:style w:type="character" w:customStyle="1" w:styleId="texample1">
    <w:name w:val="texample1"/>
    <w:basedOn w:val="21"/>
    <w:rsid w:val="00506328"/>
    <w:rPr>
      <w:rFonts w:ascii="Courier New" w:hAnsi="Courier New" w:cs="Courier New"/>
      <w:color w:val="8B0000"/>
    </w:rPr>
  </w:style>
  <w:style w:type="character" w:customStyle="1" w:styleId="WW8Num5z1">
    <w:name w:val="WW8Num5z1"/>
    <w:rsid w:val="00506328"/>
    <w:rPr>
      <w:rFonts w:ascii="Wingdings 2" w:hAnsi="Wingdings 2" w:cs="StarSymbol"/>
      <w:sz w:val="18"/>
      <w:szCs w:val="18"/>
    </w:rPr>
  </w:style>
  <w:style w:type="character" w:customStyle="1" w:styleId="WW8Num5z2">
    <w:name w:val="WW8Num5z2"/>
    <w:rsid w:val="00506328"/>
    <w:rPr>
      <w:rFonts w:ascii="StarSymbol" w:hAnsi="StarSymbol" w:cs="StarSymbol"/>
      <w:sz w:val="18"/>
      <w:szCs w:val="18"/>
    </w:rPr>
  </w:style>
  <w:style w:type="character" w:customStyle="1" w:styleId="a6">
    <w:name w:val="Маркеры списка"/>
    <w:rsid w:val="00506328"/>
    <w:rPr>
      <w:rFonts w:ascii="StarSymbol" w:eastAsia="StarSymbol" w:hAnsi="StarSymbol" w:cs="StarSymbol"/>
      <w:sz w:val="18"/>
      <w:szCs w:val="18"/>
    </w:rPr>
  </w:style>
  <w:style w:type="character" w:customStyle="1" w:styleId="author">
    <w:name w:val="author"/>
    <w:basedOn w:val="21"/>
    <w:rsid w:val="00506328"/>
  </w:style>
  <w:style w:type="paragraph" w:customStyle="1" w:styleId="a0">
    <w:name w:val="Заголовок"/>
    <w:basedOn w:val="a"/>
    <w:next w:val="a1"/>
    <w:rsid w:val="00506328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paragraph" w:styleId="a1">
    <w:name w:val="Body Text"/>
    <w:basedOn w:val="a"/>
    <w:link w:val="a7"/>
    <w:semiHidden/>
    <w:rsid w:val="00506328"/>
    <w:pPr>
      <w:suppressAutoHyphens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7">
    <w:name w:val="Основной текст Знак"/>
    <w:basedOn w:val="a2"/>
    <w:link w:val="a1"/>
    <w:semiHidden/>
    <w:rsid w:val="0050632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8">
    <w:name w:val="List"/>
    <w:basedOn w:val="a1"/>
    <w:semiHidden/>
    <w:rsid w:val="00506328"/>
    <w:rPr>
      <w:rFonts w:cs="Tahoma"/>
    </w:rPr>
  </w:style>
  <w:style w:type="paragraph" w:customStyle="1" w:styleId="32">
    <w:name w:val="Название3"/>
    <w:basedOn w:val="a"/>
    <w:rsid w:val="00506328"/>
    <w:pPr>
      <w:suppressLineNumbers/>
      <w:suppressAutoHyphens/>
      <w:spacing w:before="120" w:after="120"/>
    </w:pPr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customStyle="1" w:styleId="33">
    <w:name w:val="Указатель3"/>
    <w:basedOn w:val="a"/>
    <w:rsid w:val="00506328"/>
    <w:pPr>
      <w:suppressLineNumbers/>
      <w:suppressAutoHyphens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22">
    <w:name w:val="Название2"/>
    <w:basedOn w:val="a"/>
    <w:rsid w:val="00506328"/>
    <w:pPr>
      <w:suppressLineNumbers/>
      <w:suppressAutoHyphens/>
      <w:spacing w:before="120" w:after="120"/>
    </w:pPr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customStyle="1" w:styleId="23">
    <w:name w:val="Указатель2"/>
    <w:basedOn w:val="a"/>
    <w:rsid w:val="00506328"/>
    <w:pPr>
      <w:suppressLineNumbers/>
      <w:suppressAutoHyphens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3">
    <w:name w:val="Название1"/>
    <w:basedOn w:val="a"/>
    <w:rsid w:val="00506328"/>
    <w:pPr>
      <w:suppressLineNumbers/>
      <w:suppressAutoHyphens/>
      <w:spacing w:before="120" w:after="120"/>
    </w:pPr>
    <w:rPr>
      <w:rFonts w:ascii="Times New Roman" w:eastAsia="Times New Roman" w:hAnsi="Times New Roman" w:cs="Tahoma"/>
      <w:i/>
      <w:iCs/>
      <w:sz w:val="24"/>
      <w:szCs w:val="24"/>
      <w:lang w:eastAsia="ar-SA"/>
    </w:rPr>
  </w:style>
  <w:style w:type="paragraph" w:customStyle="1" w:styleId="14">
    <w:name w:val="Указатель1"/>
    <w:basedOn w:val="a"/>
    <w:rsid w:val="00506328"/>
    <w:pPr>
      <w:suppressLineNumbers/>
      <w:suppressAutoHyphens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styleId="a9">
    <w:name w:val="Title"/>
    <w:basedOn w:val="a0"/>
    <w:next w:val="aa"/>
    <w:link w:val="ab"/>
    <w:qFormat/>
    <w:rsid w:val="00506328"/>
  </w:style>
  <w:style w:type="character" w:customStyle="1" w:styleId="ab">
    <w:name w:val="Название Знак"/>
    <w:basedOn w:val="a2"/>
    <w:link w:val="a9"/>
    <w:rsid w:val="00506328"/>
    <w:rPr>
      <w:rFonts w:ascii="Arial" w:eastAsia="MS Mincho" w:hAnsi="Arial" w:cs="Tahoma"/>
      <w:sz w:val="28"/>
      <w:szCs w:val="28"/>
      <w:lang w:eastAsia="ar-SA"/>
    </w:rPr>
  </w:style>
  <w:style w:type="paragraph" w:styleId="aa">
    <w:name w:val="Subtitle"/>
    <w:basedOn w:val="a0"/>
    <w:next w:val="a1"/>
    <w:link w:val="ac"/>
    <w:qFormat/>
    <w:rsid w:val="00506328"/>
    <w:pPr>
      <w:jc w:val="center"/>
    </w:pPr>
    <w:rPr>
      <w:i/>
      <w:iCs/>
    </w:rPr>
  </w:style>
  <w:style w:type="character" w:customStyle="1" w:styleId="ac">
    <w:name w:val="Подзаголовок Знак"/>
    <w:basedOn w:val="a2"/>
    <w:link w:val="aa"/>
    <w:rsid w:val="00506328"/>
    <w:rPr>
      <w:rFonts w:ascii="Arial" w:eastAsia="MS Mincho" w:hAnsi="Arial" w:cs="Tahoma"/>
      <w:i/>
      <w:iCs/>
      <w:sz w:val="28"/>
      <w:szCs w:val="28"/>
      <w:lang w:eastAsia="ar-SA"/>
    </w:rPr>
  </w:style>
  <w:style w:type="paragraph" w:customStyle="1" w:styleId="15">
    <w:name w:val="Красная строка1"/>
    <w:basedOn w:val="a1"/>
    <w:rsid w:val="00506328"/>
    <w:pPr>
      <w:ind w:firstLine="283"/>
    </w:pPr>
  </w:style>
  <w:style w:type="paragraph" w:styleId="ad">
    <w:name w:val="header"/>
    <w:basedOn w:val="a"/>
    <w:link w:val="ae"/>
    <w:uiPriority w:val="99"/>
    <w:rsid w:val="00506328"/>
    <w:pPr>
      <w:suppressLineNumbers/>
      <w:tabs>
        <w:tab w:val="center" w:pos="4677"/>
        <w:tab w:val="right" w:pos="9354"/>
      </w:tabs>
      <w:suppressAutoHyphens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e">
    <w:name w:val="Верхний колонтитул Знак"/>
    <w:basedOn w:val="a2"/>
    <w:link w:val="ad"/>
    <w:uiPriority w:val="99"/>
    <w:rsid w:val="0050632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">
    <w:name w:val="footer"/>
    <w:basedOn w:val="a"/>
    <w:link w:val="af0"/>
    <w:semiHidden/>
    <w:rsid w:val="00506328"/>
    <w:pPr>
      <w:suppressLineNumbers/>
      <w:tabs>
        <w:tab w:val="center" w:pos="4677"/>
        <w:tab w:val="right" w:pos="9354"/>
      </w:tabs>
      <w:suppressAutoHyphens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0">
    <w:name w:val="Нижний колонтитул Знак"/>
    <w:basedOn w:val="a2"/>
    <w:link w:val="af"/>
    <w:semiHidden/>
    <w:rsid w:val="0050632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1">
    <w:name w:val="TOC Heading"/>
    <w:basedOn w:val="a0"/>
    <w:qFormat/>
    <w:rsid w:val="00506328"/>
    <w:pPr>
      <w:suppressLineNumbers/>
      <w:jc w:val="center"/>
    </w:pPr>
    <w:rPr>
      <w:b/>
      <w:bCs/>
      <w:sz w:val="32"/>
      <w:szCs w:val="32"/>
    </w:rPr>
  </w:style>
  <w:style w:type="paragraph" w:styleId="16">
    <w:name w:val="toc 1"/>
    <w:basedOn w:val="23"/>
    <w:semiHidden/>
    <w:rsid w:val="00506328"/>
    <w:pPr>
      <w:tabs>
        <w:tab w:val="right" w:leader="dot" w:pos="9354"/>
      </w:tabs>
    </w:pPr>
  </w:style>
  <w:style w:type="paragraph" w:customStyle="1" w:styleId="af2">
    <w:name w:val="Содержимое таблицы"/>
    <w:basedOn w:val="a"/>
    <w:rsid w:val="00506328"/>
    <w:pPr>
      <w:suppressLineNumbers/>
      <w:suppressAutoHyphens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3">
    <w:name w:val="Normal (Web)"/>
    <w:basedOn w:val="a"/>
    <w:uiPriority w:val="99"/>
    <w:rsid w:val="00506328"/>
    <w:pPr>
      <w:suppressAutoHyphens/>
      <w:spacing w:before="280" w:after="280"/>
    </w:pPr>
    <w:rPr>
      <w:rFonts w:ascii="Verdana" w:eastAsia="Times New Roman" w:hAnsi="Verdana" w:cs="Times New Roman"/>
      <w:color w:val="000000"/>
      <w:sz w:val="20"/>
      <w:szCs w:val="20"/>
      <w:lang w:eastAsia="ar-SA"/>
    </w:rPr>
  </w:style>
  <w:style w:type="paragraph" w:styleId="34">
    <w:name w:val="toc 3"/>
    <w:basedOn w:val="23"/>
    <w:semiHidden/>
    <w:rsid w:val="00506328"/>
    <w:pPr>
      <w:tabs>
        <w:tab w:val="right" w:leader="dot" w:pos="10486"/>
      </w:tabs>
      <w:ind w:left="566"/>
    </w:pPr>
  </w:style>
  <w:style w:type="paragraph" w:styleId="24">
    <w:name w:val="toc 2"/>
    <w:basedOn w:val="23"/>
    <w:semiHidden/>
    <w:rsid w:val="00506328"/>
    <w:pPr>
      <w:tabs>
        <w:tab w:val="right" w:leader="dot" w:pos="9920"/>
      </w:tabs>
      <w:ind w:left="283"/>
    </w:pPr>
  </w:style>
  <w:style w:type="paragraph" w:styleId="17">
    <w:name w:val="index 1"/>
    <w:basedOn w:val="a"/>
    <w:next w:val="a"/>
    <w:autoRedefine/>
    <w:semiHidden/>
    <w:unhideWhenUsed/>
    <w:rsid w:val="00506328"/>
    <w:pPr>
      <w:ind w:left="220" w:hanging="220"/>
    </w:pPr>
  </w:style>
  <w:style w:type="paragraph" w:styleId="af4">
    <w:name w:val="index heading"/>
    <w:basedOn w:val="a0"/>
    <w:semiHidden/>
    <w:rsid w:val="00506328"/>
    <w:pPr>
      <w:suppressLineNumbers/>
      <w:jc w:val="center"/>
    </w:pPr>
    <w:rPr>
      <w:b/>
      <w:bCs/>
      <w:sz w:val="32"/>
      <w:szCs w:val="32"/>
    </w:rPr>
  </w:style>
  <w:style w:type="paragraph" w:styleId="4">
    <w:name w:val="toc 4"/>
    <w:basedOn w:val="23"/>
    <w:semiHidden/>
    <w:rsid w:val="00506328"/>
    <w:pPr>
      <w:tabs>
        <w:tab w:val="right" w:leader="dot" w:pos="10486"/>
      </w:tabs>
      <w:ind w:left="849"/>
    </w:pPr>
  </w:style>
  <w:style w:type="paragraph" w:styleId="5">
    <w:name w:val="toc 5"/>
    <w:basedOn w:val="23"/>
    <w:semiHidden/>
    <w:rsid w:val="00506328"/>
    <w:pPr>
      <w:tabs>
        <w:tab w:val="right" w:leader="dot" w:pos="10769"/>
      </w:tabs>
      <w:ind w:left="1132"/>
    </w:pPr>
  </w:style>
  <w:style w:type="paragraph" w:styleId="6">
    <w:name w:val="toc 6"/>
    <w:basedOn w:val="23"/>
    <w:semiHidden/>
    <w:rsid w:val="00506328"/>
    <w:pPr>
      <w:tabs>
        <w:tab w:val="right" w:leader="dot" w:pos="11052"/>
      </w:tabs>
      <w:ind w:left="1415"/>
    </w:pPr>
  </w:style>
  <w:style w:type="paragraph" w:styleId="7">
    <w:name w:val="toc 7"/>
    <w:basedOn w:val="23"/>
    <w:semiHidden/>
    <w:rsid w:val="00506328"/>
    <w:pPr>
      <w:tabs>
        <w:tab w:val="right" w:leader="dot" w:pos="11335"/>
      </w:tabs>
      <w:ind w:left="1698"/>
    </w:pPr>
  </w:style>
  <w:style w:type="paragraph" w:styleId="8">
    <w:name w:val="toc 8"/>
    <w:basedOn w:val="23"/>
    <w:semiHidden/>
    <w:rsid w:val="00506328"/>
    <w:pPr>
      <w:tabs>
        <w:tab w:val="right" w:leader="dot" w:pos="11618"/>
      </w:tabs>
      <w:ind w:left="1981"/>
    </w:pPr>
  </w:style>
  <w:style w:type="paragraph" w:styleId="9">
    <w:name w:val="toc 9"/>
    <w:basedOn w:val="23"/>
    <w:semiHidden/>
    <w:rsid w:val="00506328"/>
    <w:pPr>
      <w:tabs>
        <w:tab w:val="right" w:leader="dot" w:pos="11901"/>
      </w:tabs>
      <w:ind w:left="2264"/>
    </w:pPr>
  </w:style>
  <w:style w:type="paragraph" w:customStyle="1" w:styleId="100">
    <w:name w:val="Оглавление 10"/>
    <w:basedOn w:val="23"/>
    <w:rsid w:val="00506328"/>
    <w:pPr>
      <w:tabs>
        <w:tab w:val="right" w:leader="dot" w:pos="12184"/>
      </w:tabs>
      <w:ind w:left="2547"/>
    </w:pPr>
  </w:style>
  <w:style w:type="paragraph" w:customStyle="1" w:styleId="af5">
    <w:name w:val="Содержимое врезки"/>
    <w:basedOn w:val="a1"/>
    <w:rsid w:val="00506328"/>
  </w:style>
  <w:style w:type="paragraph" w:customStyle="1" w:styleId="af6">
    <w:name w:val="Заголовок таблицы"/>
    <w:basedOn w:val="af2"/>
    <w:rsid w:val="00506328"/>
    <w:pPr>
      <w:jc w:val="center"/>
    </w:pPr>
    <w:rPr>
      <w:b/>
      <w:bCs/>
    </w:rPr>
  </w:style>
  <w:style w:type="paragraph" w:customStyle="1" w:styleId="af7">
    <w:name w:val="Разделитель предметного указателя"/>
    <w:basedOn w:val="23"/>
    <w:rsid w:val="00506328"/>
  </w:style>
  <w:style w:type="paragraph" w:styleId="25">
    <w:name w:val="index 2"/>
    <w:basedOn w:val="23"/>
    <w:semiHidden/>
    <w:rsid w:val="00506328"/>
    <w:pPr>
      <w:ind w:left="283"/>
    </w:pPr>
  </w:style>
  <w:style w:type="paragraph" w:styleId="35">
    <w:name w:val="index 3"/>
    <w:basedOn w:val="23"/>
    <w:semiHidden/>
    <w:rsid w:val="00506328"/>
    <w:pPr>
      <w:ind w:left="566"/>
    </w:pPr>
  </w:style>
  <w:style w:type="paragraph" w:styleId="af8">
    <w:name w:val="Balloon Text"/>
    <w:basedOn w:val="a"/>
    <w:link w:val="af9"/>
    <w:uiPriority w:val="99"/>
    <w:semiHidden/>
    <w:unhideWhenUsed/>
    <w:rsid w:val="00506328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2"/>
    <w:link w:val="af8"/>
    <w:uiPriority w:val="99"/>
    <w:semiHidden/>
    <w:rsid w:val="00506328"/>
    <w:rPr>
      <w:rFonts w:ascii="Tahoma" w:hAnsi="Tahoma" w:cs="Tahoma"/>
      <w:sz w:val="16"/>
      <w:szCs w:val="16"/>
    </w:rPr>
  </w:style>
  <w:style w:type="table" w:styleId="afa">
    <w:name w:val="Table Grid"/>
    <w:basedOn w:val="a3"/>
    <w:uiPriority w:val="59"/>
    <w:rsid w:val="002335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2"/>
    <w:rsid w:val="003576E9"/>
  </w:style>
  <w:style w:type="paragraph" w:styleId="36">
    <w:name w:val="Body Text Indent 3"/>
    <w:basedOn w:val="a"/>
    <w:link w:val="37"/>
    <w:semiHidden/>
    <w:unhideWhenUsed/>
    <w:rsid w:val="00F4756E"/>
    <w:pPr>
      <w:spacing w:after="120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7">
    <w:name w:val="Основной текст с отступом 3 Знак"/>
    <w:basedOn w:val="a2"/>
    <w:link w:val="36"/>
    <w:semiHidden/>
    <w:rsid w:val="00F4756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b">
    <w:name w:val="Plain Text"/>
    <w:basedOn w:val="a"/>
    <w:link w:val="afc"/>
    <w:rsid w:val="00F4756E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c">
    <w:name w:val="Текст Знак"/>
    <w:basedOn w:val="a2"/>
    <w:link w:val="afb"/>
    <w:rsid w:val="00F4756E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pnormal">
    <w:name w:val="pnormal"/>
    <w:basedOn w:val="a"/>
    <w:rsid w:val="00A5225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keyword">
    <w:name w:val="keyword"/>
    <w:basedOn w:val="a2"/>
    <w:rsid w:val="00150CE3"/>
  </w:style>
  <w:style w:type="character" w:customStyle="1" w:styleId="rtxt1">
    <w:name w:val="rtxt1"/>
    <w:rsid w:val="00455179"/>
    <w:rPr>
      <w:sz w:val="16"/>
      <w:szCs w:val="16"/>
    </w:rPr>
  </w:style>
  <w:style w:type="character" w:styleId="afd">
    <w:name w:val="Hyperlink"/>
    <w:basedOn w:val="a2"/>
    <w:uiPriority w:val="99"/>
    <w:semiHidden/>
    <w:unhideWhenUsed/>
    <w:rsid w:val="0038517A"/>
    <w:rPr>
      <w:color w:val="0000FF"/>
      <w:u w:val="single"/>
    </w:rPr>
  </w:style>
  <w:style w:type="character" w:customStyle="1" w:styleId="texample">
    <w:name w:val="texample"/>
    <w:basedOn w:val="a2"/>
    <w:rsid w:val="0014702F"/>
  </w:style>
  <w:style w:type="character" w:styleId="afe">
    <w:name w:val="Strong"/>
    <w:basedOn w:val="a2"/>
    <w:uiPriority w:val="22"/>
    <w:qFormat/>
    <w:rsid w:val="004B276D"/>
    <w:rPr>
      <w:b/>
      <w:bCs/>
    </w:rPr>
  </w:style>
  <w:style w:type="character" w:customStyle="1" w:styleId="pointer">
    <w:name w:val="pointer"/>
    <w:basedOn w:val="a2"/>
    <w:rsid w:val="004B276D"/>
  </w:style>
  <w:style w:type="character" w:customStyle="1" w:styleId="ptitle4">
    <w:name w:val="ptitle4"/>
    <w:basedOn w:val="a2"/>
    <w:rsid w:val="008438D7"/>
  </w:style>
  <w:style w:type="paragraph" w:styleId="aff">
    <w:name w:val="List Paragraph"/>
    <w:basedOn w:val="a"/>
    <w:uiPriority w:val="34"/>
    <w:qFormat/>
    <w:rsid w:val="00CD74D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index 2" w:uiPriority="0"/>
    <w:lsdException w:name="index 3" w:uiPriority="0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er" w:uiPriority="0"/>
    <w:lsdException w:name="index heading" w:uiPriority="0"/>
    <w:lsdException w:name="caption" w:uiPriority="35" w:qFormat="1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0" w:qFormat="1"/>
  </w:latentStyles>
  <w:style w:type="paragraph" w:default="1" w:styleId="a">
    <w:name w:val="Normal"/>
    <w:qFormat/>
  </w:style>
  <w:style w:type="paragraph" w:styleId="1">
    <w:name w:val="heading 1"/>
    <w:basedOn w:val="a0"/>
    <w:next w:val="a1"/>
    <w:link w:val="10"/>
    <w:qFormat/>
    <w:rsid w:val="00506328"/>
    <w:pPr>
      <w:numPr>
        <w:numId w:val="1"/>
      </w:numPr>
      <w:jc w:val="center"/>
      <w:outlineLvl w:val="0"/>
    </w:pPr>
    <w:rPr>
      <w:b/>
      <w:bCs/>
    </w:rPr>
  </w:style>
  <w:style w:type="paragraph" w:styleId="2">
    <w:name w:val="heading 2"/>
    <w:basedOn w:val="a0"/>
    <w:next w:val="a1"/>
    <w:link w:val="20"/>
    <w:qFormat/>
    <w:rsid w:val="00506328"/>
    <w:pPr>
      <w:numPr>
        <w:ilvl w:val="1"/>
        <w:numId w:val="1"/>
      </w:numPr>
      <w:outlineLvl w:val="1"/>
    </w:pPr>
    <w:rPr>
      <w:b/>
      <w:bCs/>
      <w:i/>
      <w:iCs/>
    </w:rPr>
  </w:style>
  <w:style w:type="paragraph" w:styleId="3">
    <w:name w:val="heading 3"/>
    <w:basedOn w:val="a0"/>
    <w:next w:val="a1"/>
    <w:link w:val="30"/>
    <w:qFormat/>
    <w:rsid w:val="00506328"/>
    <w:pPr>
      <w:numPr>
        <w:ilvl w:val="2"/>
        <w:numId w:val="1"/>
      </w:numPr>
      <w:outlineLvl w:val="2"/>
    </w:pPr>
    <w:rPr>
      <w:b/>
      <w:bCs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rsid w:val="00506328"/>
    <w:rPr>
      <w:rFonts w:ascii="Arial" w:eastAsia="MS Mincho" w:hAnsi="Arial" w:cs="Tahoma"/>
      <w:b/>
      <w:bCs/>
      <w:sz w:val="28"/>
      <w:szCs w:val="28"/>
      <w:lang w:eastAsia="ar-SA"/>
    </w:rPr>
  </w:style>
  <w:style w:type="character" w:customStyle="1" w:styleId="20">
    <w:name w:val="Заголовок 2 Знак"/>
    <w:basedOn w:val="a2"/>
    <w:link w:val="2"/>
    <w:rsid w:val="00506328"/>
    <w:rPr>
      <w:rFonts w:ascii="Arial" w:eastAsia="MS Mincho" w:hAnsi="Arial" w:cs="Tahoma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2"/>
    <w:link w:val="3"/>
    <w:rsid w:val="00506328"/>
    <w:rPr>
      <w:rFonts w:ascii="Arial" w:eastAsia="MS Mincho" w:hAnsi="Arial" w:cs="Tahoma"/>
      <w:b/>
      <w:bCs/>
      <w:sz w:val="28"/>
      <w:szCs w:val="28"/>
      <w:lang w:eastAsia="ar-SA"/>
    </w:rPr>
  </w:style>
  <w:style w:type="numbering" w:customStyle="1" w:styleId="11">
    <w:name w:val="Нет списка1"/>
    <w:next w:val="a4"/>
    <w:uiPriority w:val="99"/>
    <w:semiHidden/>
    <w:unhideWhenUsed/>
    <w:rsid w:val="00506328"/>
  </w:style>
  <w:style w:type="character" w:customStyle="1" w:styleId="WW8Num4z0">
    <w:name w:val="WW8Num4z0"/>
    <w:rsid w:val="00506328"/>
    <w:rPr>
      <w:rFonts w:ascii="Symbol" w:hAnsi="Symbol"/>
    </w:rPr>
  </w:style>
  <w:style w:type="character" w:customStyle="1" w:styleId="WW8Num5z0">
    <w:name w:val="WW8Num5z0"/>
    <w:rsid w:val="00506328"/>
    <w:rPr>
      <w:rFonts w:ascii="Wingdings" w:hAnsi="Wingdings" w:cs="StarSymbol"/>
      <w:sz w:val="18"/>
      <w:szCs w:val="18"/>
    </w:rPr>
  </w:style>
  <w:style w:type="character" w:customStyle="1" w:styleId="WW8Num6z0">
    <w:name w:val="WW8Num6z0"/>
    <w:rsid w:val="00506328"/>
    <w:rPr>
      <w:rFonts w:ascii="Wingdings" w:hAnsi="Wingdings" w:cs="StarSymbol"/>
      <w:sz w:val="18"/>
      <w:szCs w:val="18"/>
    </w:rPr>
  </w:style>
  <w:style w:type="character" w:customStyle="1" w:styleId="WW8Num6z1">
    <w:name w:val="WW8Num6z1"/>
    <w:rsid w:val="00506328"/>
    <w:rPr>
      <w:rFonts w:ascii="Wingdings 2" w:hAnsi="Wingdings 2" w:cs="StarSymbol"/>
      <w:sz w:val="18"/>
      <w:szCs w:val="18"/>
    </w:rPr>
  </w:style>
  <w:style w:type="character" w:customStyle="1" w:styleId="WW8Num6z2">
    <w:name w:val="WW8Num6z2"/>
    <w:rsid w:val="00506328"/>
    <w:rPr>
      <w:rFonts w:ascii="StarSymbol" w:hAnsi="StarSymbol" w:cs="StarSymbol"/>
      <w:sz w:val="18"/>
      <w:szCs w:val="18"/>
    </w:rPr>
  </w:style>
  <w:style w:type="character" w:customStyle="1" w:styleId="WW8Num7z0">
    <w:name w:val="WW8Num7z0"/>
    <w:rsid w:val="00506328"/>
    <w:rPr>
      <w:rFonts w:ascii="Wingdings" w:hAnsi="Wingdings" w:cs="StarSymbol"/>
      <w:sz w:val="18"/>
      <w:szCs w:val="18"/>
    </w:rPr>
  </w:style>
  <w:style w:type="character" w:customStyle="1" w:styleId="WW8Num7z1">
    <w:name w:val="WW8Num7z1"/>
    <w:rsid w:val="00506328"/>
    <w:rPr>
      <w:rFonts w:ascii="Wingdings 2" w:hAnsi="Wingdings 2" w:cs="StarSymbol"/>
      <w:sz w:val="18"/>
      <w:szCs w:val="18"/>
    </w:rPr>
  </w:style>
  <w:style w:type="character" w:customStyle="1" w:styleId="WW8Num7z2">
    <w:name w:val="WW8Num7z2"/>
    <w:rsid w:val="00506328"/>
    <w:rPr>
      <w:rFonts w:ascii="StarSymbol" w:hAnsi="StarSymbol" w:cs="StarSymbol"/>
      <w:sz w:val="18"/>
      <w:szCs w:val="18"/>
    </w:rPr>
  </w:style>
  <w:style w:type="character" w:customStyle="1" w:styleId="WW8Num8z0">
    <w:name w:val="WW8Num8z0"/>
    <w:rsid w:val="00506328"/>
    <w:rPr>
      <w:rFonts w:ascii="Wingdings" w:hAnsi="Wingdings" w:cs="StarSymbol"/>
      <w:sz w:val="18"/>
      <w:szCs w:val="18"/>
    </w:rPr>
  </w:style>
  <w:style w:type="character" w:customStyle="1" w:styleId="WW8Num8z1">
    <w:name w:val="WW8Num8z1"/>
    <w:rsid w:val="00506328"/>
    <w:rPr>
      <w:rFonts w:ascii="Wingdings 2" w:hAnsi="Wingdings 2" w:cs="StarSymbol"/>
      <w:sz w:val="18"/>
      <w:szCs w:val="18"/>
    </w:rPr>
  </w:style>
  <w:style w:type="character" w:customStyle="1" w:styleId="WW8Num8z2">
    <w:name w:val="WW8Num8z2"/>
    <w:rsid w:val="00506328"/>
    <w:rPr>
      <w:rFonts w:ascii="StarSymbol" w:hAnsi="StarSymbol" w:cs="StarSymbol"/>
      <w:sz w:val="18"/>
      <w:szCs w:val="18"/>
    </w:rPr>
  </w:style>
  <w:style w:type="character" w:customStyle="1" w:styleId="WW8Num9z0">
    <w:name w:val="WW8Num9z0"/>
    <w:rsid w:val="00506328"/>
    <w:rPr>
      <w:b w:val="0"/>
      <w:bCs w:val="0"/>
      <w:sz w:val="24"/>
      <w:szCs w:val="24"/>
    </w:rPr>
  </w:style>
  <w:style w:type="character" w:customStyle="1" w:styleId="WW8Num10z0">
    <w:name w:val="WW8Num10z0"/>
    <w:rsid w:val="00506328"/>
    <w:rPr>
      <w:rFonts w:ascii="Wingdings" w:hAnsi="Wingdings" w:cs="StarSymbol"/>
      <w:sz w:val="18"/>
      <w:szCs w:val="18"/>
    </w:rPr>
  </w:style>
  <w:style w:type="character" w:customStyle="1" w:styleId="WW8Num10z1">
    <w:name w:val="WW8Num10z1"/>
    <w:rsid w:val="00506328"/>
    <w:rPr>
      <w:rFonts w:ascii="Wingdings 2" w:hAnsi="Wingdings 2" w:cs="StarSymbol"/>
      <w:sz w:val="18"/>
      <w:szCs w:val="18"/>
    </w:rPr>
  </w:style>
  <w:style w:type="character" w:customStyle="1" w:styleId="WW8Num10z2">
    <w:name w:val="WW8Num10z2"/>
    <w:rsid w:val="00506328"/>
    <w:rPr>
      <w:rFonts w:ascii="StarSymbol" w:hAnsi="StarSymbol" w:cs="StarSymbol"/>
      <w:sz w:val="18"/>
      <w:szCs w:val="18"/>
    </w:rPr>
  </w:style>
  <w:style w:type="character" w:customStyle="1" w:styleId="WW8Num11z0">
    <w:name w:val="WW8Num11z0"/>
    <w:rsid w:val="00506328"/>
    <w:rPr>
      <w:rFonts w:ascii="Wingdings" w:hAnsi="Wingdings" w:cs="StarSymbol"/>
      <w:sz w:val="18"/>
      <w:szCs w:val="18"/>
    </w:rPr>
  </w:style>
  <w:style w:type="character" w:customStyle="1" w:styleId="WW8Num11z1">
    <w:name w:val="WW8Num11z1"/>
    <w:rsid w:val="00506328"/>
    <w:rPr>
      <w:rFonts w:ascii="Wingdings 2" w:hAnsi="Wingdings 2" w:cs="StarSymbol"/>
      <w:sz w:val="18"/>
      <w:szCs w:val="18"/>
    </w:rPr>
  </w:style>
  <w:style w:type="character" w:customStyle="1" w:styleId="WW8Num11z2">
    <w:name w:val="WW8Num11z2"/>
    <w:rsid w:val="00506328"/>
    <w:rPr>
      <w:rFonts w:ascii="StarSymbol" w:hAnsi="StarSymbol" w:cs="StarSymbol"/>
      <w:sz w:val="18"/>
      <w:szCs w:val="18"/>
    </w:rPr>
  </w:style>
  <w:style w:type="character" w:customStyle="1" w:styleId="WW8Num12z0">
    <w:name w:val="WW8Num12z0"/>
    <w:rsid w:val="00506328"/>
    <w:rPr>
      <w:b w:val="0"/>
      <w:bCs w:val="0"/>
      <w:sz w:val="24"/>
      <w:szCs w:val="24"/>
    </w:rPr>
  </w:style>
  <w:style w:type="character" w:customStyle="1" w:styleId="WW8Num13z0">
    <w:name w:val="WW8Num13z0"/>
    <w:rsid w:val="00506328"/>
    <w:rPr>
      <w:b w:val="0"/>
      <w:bCs w:val="0"/>
      <w:sz w:val="24"/>
      <w:szCs w:val="24"/>
    </w:rPr>
  </w:style>
  <w:style w:type="character" w:customStyle="1" w:styleId="WW8Num18z0">
    <w:name w:val="WW8Num18z0"/>
    <w:rsid w:val="00506328"/>
    <w:rPr>
      <w:rFonts w:ascii="Symbol" w:hAnsi="Symbol" w:cs="StarSymbol"/>
      <w:sz w:val="18"/>
      <w:szCs w:val="18"/>
    </w:rPr>
  </w:style>
  <w:style w:type="character" w:customStyle="1" w:styleId="31">
    <w:name w:val="Основной шрифт абзаца3"/>
    <w:rsid w:val="00506328"/>
  </w:style>
  <w:style w:type="character" w:customStyle="1" w:styleId="Absatz-Standardschriftart">
    <w:name w:val="Absatz-Standardschriftart"/>
    <w:rsid w:val="00506328"/>
  </w:style>
  <w:style w:type="character" w:customStyle="1" w:styleId="WW-Absatz-Standardschriftart">
    <w:name w:val="WW-Absatz-Standardschriftart"/>
    <w:rsid w:val="00506328"/>
  </w:style>
  <w:style w:type="character" w:customStyle="1" w:styleId="21">
    <w:name w:val="Основной шрифт абзаца2"/>
    <w:rsid w:val="00506328"/>
  </w:style>
  <w:style w:type="character" w:customStyle="1" w:styleId="WW-Absatz-Standardschriftart1">
    <w:name w:val="WW-Absatz-Standardschriftart1"/>
    <w:rsid w:val="00506328"/>
  </w:style>
  <w:style w:type="character" w:customStyle="1" w:styleId="12">
    <w:name w:val="Основной шрифт абзаца1"/>
    <w:rsid w:val="00506328"/>
  </w:style>
  <w:style w:type="character" w:customStyle="1" w:styleId="a5">
    <w:name w:val="Символ нумерации"/>
    <w:rsid w:val="00506328"/>
    <w:rPr>
      <w:b w:val="0"/>
      <w:bCs w:val="0"/>
      <w:sz w:val="24"/>
      <w:szCs w:val="24"/>
    </w:rPr>
  </w:style>
  <w:style w:type="character" w:customStyle="1" w:styleId="WW8Num4z1">
    <w:name w:val="WW8Num4z1"/>
    <w:rsid w:val="00506328"/>
    <w:rPr>
      <w:rFonts w:ascii="Courier New" w:hAnsi="Courier New" w:cs="Courier New"/>
    </w:rPr>
  </w:style>
  <w:style w:type="character" w:customStyle="1" w:styleId="WW8Num4z2">
    <w:name w:val="WW8Num4z2"/>
    <w:rsid w:val="00506328"/>
    <w:rPr>
      <w:rFonts w:ascii="Wingdings" w:hAnsi="Wingdings"/>
    </w:rPr>
  </w:style>
  <w:style w:type="character" w:customStyle="1" w:styleId="keyword1">
    <w:name w:val="keyword1"/>
    <w:basedOn w:val="21"/>
    <w:rsid w:val="00506328"/>
    <w:rPr>
      <w:i/>
      <w:iCs/>
    </w:rPr>
  </w:style>
  <w:style w:type="character" w:customStyle="1" w:styleId="WW8Num3z0">
    <w:name w:val="WW8Num3z0"/>
    <w:rsid w:val="00506328"/>
    <w:rPr>
      <w:rFonts w:ascii="Symbol" w:hAnsi="Symbol"/>
    </w:rPr>
  </w:style>
  <w:style w:type="character" w:customStyle="1" w:styleId="texample1">
    <w:name w:val="texample1"/>
    <w:basedOn w:val="21"/>
    <w:rsid w:val="00506328"/>
    <w:rPr>
      <w:rFonts w:ascii="Courier New" w:hAnsi="Courier New" w:cs="Courier New"/>
      <w:color w:val="8B0000"/>
    </w:rPr>
  </w:style>
  <w:style w:type="character" w:customStyle="1" w:styleId="WW8Num5z1">
    <w:name w:val="WW8Num5z1"/>
    <w:rsid w:val="00506328"/>
    <w:rPr>
      <w:rFonts w:ascii="Wingdings 2" w:hAnsi="Wingdings 2" w:cs="StarSymbol"/>
      <w:sz w:val="18"/>
      <w:szCs w:val="18"/>
    </w:rPr>
  </w:style>
  <w:style w:type="character" w:customStyle="1" w:styleId="WW8Num5z2">
    <w:name w:val="WW8Num5z2"/>
    <w:rsid w:val="00506328"/>
    <w:rPr>
      <w:rFonts w:ascii="StarSymbol" w:hAnsi="StarSymbol" w:cs="StarSymbol"/>
      <w:sz w:val="18"/>
      <w:szCs w:val="18"/>
    </w:rPr>
  </w:style>
  <w:style w:type="character" w:customStyle="1" w:styleId="a6">
    <w:name w:val="Маркеры списка"/>
    <w:rsid w:val="00506328"/>
    <w:rPr>
      <w:rFonts w:ascii="StarSymbol" w:eastAsia="StarSymbol" w:hAnsi="StarSymbol" w:cs="StarSymbol"/>
      <w:sz w:val="18"/>
      <w:szCs w:val="18"/>
    </w:rPr>
  </w:style>
  <w:style w:type="character" w:customStyle="1" w:styleId="author">
    <w:name w:val="author"/>
    <w:basedOn w:val="21"/>
    <w:rsid w:val="00506328"/>
  </w:style>
  <w:style w:type="paragraph" w:customStyle="1" w:styleId="a0">
    <w:name w:val="Заголовок"/>
    <w:basedOn w:val="a"/>
    <w:next w:val="a1"/>
    <w:rsid w:val="00506328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paragraph" w:styleId="a1">
    <w:name w:val="Body Text"/>
    <w:basedOn w:val="a"/>
    <w:link w:val="a7"/>
    <w:semiHidden/>
    <w:rsid w:val="00506328"/>
    <w:pPr>
      <w:suppressAutoHyphens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7">
    <w:name w:val="Основной текст Знак"/>
    <w:basedOn w:val="a2"/>
    <w:link w:val="a1"/>
    <w:semiHidden/>
    <w:rsid w:val="0050632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8">
    <w:name w:val="List"/>
    <w:basedOn w:val="a1"/>
    <w:semiHidden/>
    <w:rsid w:val="00506328"/>
    <w:rPr>
      <w:rFonts w:cs="Tahoma"/>
    </w:rPr>
  </w:style>
  <w:style w:type="paragraph" w:customStyle="1" w:styleId="32">
    <w:name w:val="Название3"/>
    <w:basedOn w:val="a"/>
    <w:rsid w:val="00506328"/>
    <w:pPr>
      <w:suppressLineNumbers/>
      <w:suppressAutoHyphens/>
      <w:spacing w:before="120" w:after="120"/>
    </w:pPr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customStyle="1" w:styleId="33">
    <w:name w:val="Указатель3"/>
    <w:basedOn w:val="a"/>
    <w:rsid w:val="00506328"/>
    <w:pPr>
      <w:suppressLineNumbers/>
      <w:suppressAutoHyphens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22">
    <w:name w:val="Название2"/>
    <w:basedOn w:val="a"/>
    <w:rsid w:val="00506328"/>
    <w:pPr>
      <w:suppressLineNumbers/>
      <w:suppressAutoHyphens/>
      <w:spacing w:before="120" w:after="120"/>
    </w:pPr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customStyle="1" w:styleId="23">
    <w:name w:val="Указатель2"/>
    <w:basedOn w:val="a"/>
    <w:rsid w:val="00506328"/>
    <w:pPr>
      <w:suppressLineNumbers/>
      <w:suppressAutoHyphens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3">
    <w:name w:val="Название1"/>
    <w:basedOn w:val="a"/>
    <w:rsid w:val="00506328"/>
    <w:pPr>
      <w:suppressLineNumbers/>
      <w:suppressAutoHyphens/>
      <w:spacing w:before="120" w:after="120"/>
    </w:pPr>
    <w:rPr>
      <w:rFonts w:ascii="Times New Roman" w:eastAsia="Times New Roman" w:hAnsi="Times New Roman" w:cs="Tahoma"/>
      <w:i/>
      <w:iCs/>
      <w:sz w:val="24"/>
      <w:szCs w:val="24"/>
      <w:lang w:eastAsia="ar-SA"/>
    </w:rPr>
  </w:style>
  <w:style w:type="paragraph" w:customStyle="1" w:styleId="14">
    <w:name w:val="Указатель1"/>
    <w:basedOn w:val="a"/>
    <w:rsid w:val="00506328"/>
    <w:pPr>
      <w:suppressLineNumbers/>
      <w:suppressAutoHyphens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styleId="a9">
    <w:name w:val="Title"/>
    <w:basedOn w:val="a0"/>
    <w:next w:val="aa"/>
    <w:link w:val="ab"/>
    <w:qFormat/>
    <w:rsid w:val="00506328"/>
  </w:style>
  <w:style w:type="character" w:customStyle="1" w:styleId="ab">
    <w:name w:val="Название Знак"/>
    <w:basedOn w:val="a2"/>
    <w:link w:val="a9"/>
    <w:rsid w:val="00506328"/>
    <w:rPr>
      <w:rFonts w:ascii="Arial" w:eastAsia="MS Mincho" w:hAnsi="Arial" w:cs="Tahoma"/>
      <w:sz w:val="28"/>
      <w:szCs w:val="28"/>
      <w:lang w:eastAsia="ar-SA"/>
    </w:rPr>
  </w:style>
  <w:style w:type="paragraph" w:styleId="aa">
    <w:name w:val="Subtitle"/>
    <w:basedOn w:val="a0"/>
    <w:next w:val="a1"/>
    <w:link w:val="ac"/>
    <w:qFormat/>
    <w:rsid w:val="00506328"/>
    <w:pPr>
      <w:jc w:val="center"/>
    </w:pPr>
    <w:rPr>
      <w:i/>
      <w:iCs/>
    </w:rPr>
  </w:style>
  <w:style w:type="character" w:customStyle="1" w:styleId="ac">
    <w:name w:val="Подзаголовок Знак"/>
    <w:basedOn w:val="a2"/>
    <w:link w:val="aa"/>
    <w:rsid w:val="00506328"/>
    <w:rPr>
      <w:rFonts w:ascii="Arial" w:eastAsia="MS Mincho" w:hAnsi="Arial" w:cs="Tahoma"/>
      <w:i/>
      <w:iCs/>
      <w:sz w:val="28"/>
      <w:szCs w:val="28"/>
      <w:lang w:eastAsia="ar-SA"/>
    </w:rPr>
  </w:style>
  <w:style w:type="paragraph" w:customStyle="1" w:styleId="15">
    <w:name w:val="Красная строка1"/>
    <w:basedOn w:val="a1"/>
    <w:rsid w:val="00506328"/>
    <w:pPr>
      <w:ind w:firstLine="283"/>
    </w:pPr>
  </w:style>
  <w:style w:type="paragraph" w:styleId="ad">
    <w:name w:val="header"/>
    <w:basedOn w:val="a"/>
    <w:link w:val="ae"/>
    <w:uiPriority w:val="99"/>
    <w:rsid w:val="00506328"/>
    <w:pPr>
      <w:suppressLineNumbers/>
      <w:tabs>
        <w:tab w:val="center" w:pos="4677"/>
        <w:tab w:val="right" w:pos="9354"/>
      </w:tabs>
      <w:suppressAutoHyphens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e">
    <w:name w:val="Верхний колонтитул Знак"/>
    <w:basedOn w:val="a2"/>
    <w:link w:val="ad"/>
    <w:uiPriority w:val="99"/>
    <w:rsid w:val="0050632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">
    <w:name w:val="footer"/>
    <w:basedOn w:val="a"/>
    <w:link w:val="af0"/>
    <w:semiHidden/>
    <w:rsid w:val="00506328"/>
    <w:pPr>
      <w:suppressLineNumbers/>
      <w:tabs>
        <w:tab w:val="center" w:pos="4677"/>
        <w:tab w:val="right" w:pos="9354"/>
      </w:tabs>
      <w:suppressAutoHyphens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0">
    <w:name w:val="Нижний колонтитул Знак"/>
    <w:basedOn w:val="a2"/>
    <w:link w:val="af"/>
    <w:semiHidden/>
    <w:rsid w:val="0050632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1">
    <w:name w:val="TOC Heading"/>
    <w:basedOn w:val="a0"/>
    <w:qFormat/>
    <w:rsid w:val="00506328"/>
    <w:pPr>
      <w:suppressLineNumbers/>
      <w:jc w:val="center"/>
    </w:pPr>
    <w:rPr>
      <w:b/>
      <w:bCs/>
      <w:sz w:val="32"/>
      <w:szCs w:val="32"/>
    </w:rPr>
  </w:style>
  <w:style w:type="paragraph" w:styleId="16">
    <w:name w:val="toc 1"/>
    <w:basedOn w:val="23"/>
    <w:semiHidden/>
    <w:rsid w:val="00506328"/>
    <w:pPr>
      <w:tabs>
        <w:tab w:val="right" w:leader="dot" w:pos="9354"/>
      </w:tabs>
    </w:pPr>
  </w:style>
  <w:style w:type="paragraph" w:customStyle="1" w:styleId="af2">
    <w:name w:val="Содержимое таблицы"/>
    <w:basedOn w:val="a"/>
    <w:rsid w:val="00506328"/>
    <w:pPr>
      <w:suppressLineNumbers/>
      <w:suppressAutoHyphens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3">
    <w:name w:val="Normal (Web)"/>
    <w:basedOn w:val="a"/>
    <w:uiPriority w:val="99"/>
    <w:rsid w:val="00506328"/>
    <w:pPr>
      <w:suppressAutoHyphens/>
      <w:spacing w:before="280" w:after="280"/>
    </w:pPr>
    <w:rPr>
      <w:rFonts w:ascii="Verdana" w:eastAsia="Times New Roman" w:hAnsi="Verdana" w:cs="Times New Roman"/>
      <w:color w:val="000000"/>
      <w:sz w:val="20"/>
      <w:szCs w:val="20"/>
      <w:lang w:eastAsia="ar-SA"/>
    </w:rPr>
  </w:style>
  <w:style w:type="paragraph" w:styleId="34">
    <w:name w:val="toc 3"/>
    <w:basedOn w:val="23"/>
    <w:semiHidden/>
    <w:rsid w:val="00506328"/>
    <w:pPr>
      <w:tabs>
        <w:tab w:val="right" w:leader="dot" w:pos="10486"/>
      </w:tabs>
      <w:ind w:left="566"/>
    </w:pPr>
  </w:style>
  <w:style w:type="paragraph" w:styleId="24">
    <w:name w:val="toc 2"/>
    <w:basedOn w:val="23"/>
    <w:semiHidden/>
    <w:rsid w:val="00506328"/>
    <w:pPr>
      <w:tabs>
        <w:tab w:val="right" w:leader="dot" w:pos="9920"/>
      </w:tabs>
      <w:ind w:left="283"/>
    </w:pPr>
  </w:style>
  <w:style w:type="paragraph" w:styleId="17">
    <w:name w:val="index 1"/>
    <w:basedOn w:val="a"/>
    <w:next w:val="a"/>
    <w:autoRedefine/>
    <w:semiHidden/>
    <w:unhideWhenUsed/>
    <w:rsid w:val="00506328"/>
    <w:pPr>
      <w:ind w:left="220" w:hanging="220"/>
    </w:pPr>
  </w:style>
  <w:style w:type="paragraph" w:styleId="af4">
    <w:name w:val="index heading"/>
    <w:basedOn w:val="a0"/>
    <w:semiHidden/>
    <w:rsid w:val="00506328"/>
    <w:pPr>
      <w:suppressLineNumbers/>
      <w:jc w:val="center"/>
    </w:pPr>
    <w:rPr>
      <w:b/>
      <w:bCs/>
      <w:sz w:val="32"/>
      <w:szCs w:val="32"/>
    </w:rPr>
  </w:style>
  <w:style w:type="paragraph" w:styleId="4">
    <w:name w:val="toc 4"/>
    <w:basedOn w:val="23"/>
    <w:semiHidden/>
    <w:rsid w:val="00506328"/>
    <w:pPr>
      <w:tabs>
        <w:tab w:val="right" w:leader="dot" w:pos="10486"/>
      </w:tabs>
      <w:ind w:left="849"/>
    </w:pPr>
  </w:style>
  <w:style w:type="paragraph" w:styleId="5">
    <w:name w:val="toc 5"/>
    <w:basedOn w:val="23"/>
    <w:semiHidden/>
    <w:rsid w:val="00506328"/>
    <w:pPr>
      <w:tabs>
        <w:tab w:val="right" w:leader="dot" w:pos="10769"/>
      </w:tabs>
      <w:ind w:left="1132"/>
    </w:pPr>
  </w:style>
  <w:style w:type="paragraph" w:styleId="6">
    <w:name w:val="toc 6"/>
    <w:basedOn w:val="23"/>
    <w:semiHidden/>
    <w:rsid w:val="00506328"/>
    <w:pPr>
      <w:tabs>
        <w:tab w:val="right" w:leader="dot" w:pos="11052"/>
      </w:tabs>
      <w:ind w:left="1415"/>
    </w:pPr>
  </w:style>
  <w:style w:type="paragraph" w:styleId="7">
    <w:name w:val="toc 7"/>
    <w:basedOn w:val="23"/>
    <w:semiHidden/>
    <w:rsid w:val="00506328"/>
    <w:pPr>
      <w:tabs>
        <w:tab w:val="right" w:leader="dot" w:pos="11335"/>
      </w:tabs>
      <w:ind w:left="1698"/>
    </w:pPr>
  </w:style>
  <w:style w:type="paragraph" w:styleId="8">
    <w:name w:val="toc 8"/>
    <w:basedOn w:val="23"/>
    <w:semiHidden/>
    <w:rsid w:val="00506328"/>
    <w:pPr>
      <w:tabs>
        <w:tab w:val="right" w:leader="dot" w:pos="11618"/>
      </w:tabs>
      <w:ind w:left="1981"/>
    </w:pPr>
  </w:style>
  <w:style w:type="paragraph" w:styleId="9">
    <w:name w:val="toc 9"/>
    <w:basedOn w:val="23"/>
    <w:semiHidden/>
    <w:rsid w:val="00506328"/>
    <w:pPr>
      <w:tabs>
        <w:tab w:val="right" w:leader="dot" w:pos="11901"/>
      </w:tabs>
      <w:ind w:left="2264"/>
    </w:pPr>
  </w:style>
  <w:style w:type="paragraph" w:customStyle="1" w:styleId="100">
    <w:name w:val="Оглавление 10"/>
    <w:basedOn w:val="23"/>
    <w:rsid w:val="00506328"/>
    <w:pPr>
      <w:tabs>
        <w:tab w:val="right" w:leader="dot" w:pos="12184"/>
      </w:tabs>
      <w:ind w:left="2547"/>
    </w:pPr>
  </w:style>
  <w:style w:type="paragraph" w:customStyle="1" w:styleId="af5">
    <w:name w:val="Содержимое врезки"/>
    <w:basedOn w:val="a1"/>
    <w:rsid w:val="00506328"/>
  </w:style>
  <w:style w:type="paragraph" w:customStyle="1" w:styleId="af6">
    <w:name w:val="Заголовок таблицы"/>
    <w:basedOn w:val="af2"/>
    <w:rsid w:val="00506328"/>
    <w:pPr>
      <w:jc w:val="center"/>
    </w:pPr>
    <w:rPr>
      <w:b/>
      <w:bCs/>
    </w:rPr>
  </w:style>
  <w:style w:type="paragraph" w:customStyle="1" w:styleId="af7">
    <w:name w:val="Разделитель предметного указателя"/>
    <w:basedOn w:val="23"/>
    <w:rsid w:val="00506328"/>
  </w:style>
  <w:style w:type="paragraph" w:styleId="25">
    <w:name w:val="index 2"/>
    <w:basedOn w:val="23"/>
    <w:semiHidden/>
    <w:rsid w:val="00506328"/>
    <w:pPr>
      <w:ind w:left="283"/>
    </w:pPr>
  </w:style>
  <w:style w:type="paragraph" w:styleId="35">
    <w:name w:val="index 3"/>
    <w:basedOn w:val="23"/>
    <w:semiHidden/>
    <w:rsid w:val="00506328"/>
    <w:pPr>
      <w:ind w:left="566"/>
    </w:pPr>
  </w:style>
  <w:style w:type="paragraph" w:styleId="af8">
    <w:name w:val="Balloon Text"/>
    <w:basedOn w:val="a"/>
    <w:link w:val="af9"/>
    <w:uiPriority w:val="99"/>
    <w:semiHidden/>
    <w:unhideWhenUsed/>
    <w:rsid w:val="00506328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2"/>
    <w:link w:val="af8"/>
    <w:uiPriority w:val="99"/>
    <w:semiHidden/>
    <w:rsid w:val="00506328"/>
    <w:rPr>
      <w:rFonts w:ascii="Tahoma" w:hAnsi="Tahoma" w:cs="Tahoma"/>
      <w:sz w:val="16"/>
      <w:szCs w:val="16"/>
    </w:rPr>
  </w:style>
  <w:style w:type="table" w:styleId="afa">
    <w:name w:val="Table Grid"/>
    <w:basedOn w:val="a3"/>
    <w:uiPriority w:val="59"/>
    <w:rsid w:val="002335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2"/>
    <w:rsid w:val="003576E9"/>
  </w:style>
  <w:style w:type="paragraph" w:styleId="36">
    <w:name w:val="Body Text Indent 3"/>
    <w:basedOn w:val="a"/>
    <w:link w:val="37"/>
    <w:semiHidden/>
    <w:unhideWhenUsed/>
    <w:rsid w:val="00F4756E"/>
    <w:pPr>
      <w:spacing w:after="120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7">
    <w:name w:val="Основной текст с отступом 3 Знак"/>
    <w:basedOn w:val="a2"/>
    <w:link w:val="36"/>
    <w:semiHidden/>
    <w:rsid w:val="00F4756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b">
    <w:name w:val="Plain Text"/>
    <w:basedOn w:val="a"/>
    <w:link w:val="afc"/>
    <w:rsid w:val="00F4756E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c">
    <w:name w:val="Текст Знак"/>
    <w:basedOn w:val="a2"/>
    <w:link w:val="afb"/>
    <w:rsid w:val="00F4756E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pnormal">
    <w:name w:val="pnormal"/>
    <w:basedOn w:val="a"/>
    <w:rsid w:val="00A5225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keyword">
    <w:name w:val="keyword"/>
    <w:basedOn w:val="a2"/>
    <w:rsid w:val="00150CE3"/>
  </w:style>
  <w:style w:type="character" w:customStyle="1" w:styleId="rtxt1">
    <w:name w:val="rtxt1"/>
    <w:rsid w:val="00455179"/>
    <w:rPr>
      <w:sz w:val="16"/>
      <w:szCs w:val="16"/>
    </w:rPr>
  </w:style>
  <w:style w:type="character" w:styleId="afd">
    <w:name w:val="Hyperlink"/>
    <w:basedOn w:val="a2"/>
    <w:uiPriority w:val="99"/>
    <w:semiHidden/>
    <w:unhideWhenUsed/>
    <w:rsid w:val="0038517A"/>
    <w:rPr>
      <w:color w:val="0000FF"/>
      <w:u w:val="single"/>
    </w:rPr>
  </w:style>
  <w:style w:type="character" w:customStyle="1" w:styleId="texample">
    <w:name w:val="texample"/>
    <w:basedOn w:val="a2"/>
    <w:rsid w:val="0014702F"/>
  </w:style>
  <w:style w:type="character" w:styleId="afe">
    <w:name w:val="Strong"/>
    <w:basedOn w:val="a2"/>
    <w:uiPriority w:val="22"/>
    <w:qFormat/>
    <w:rsid w:val="004B276D"/>
    <w:rPr>
      <w:b/>
      <w:bCs/>
    </w:rPr>
  </w:style>
  <w:style w:type="character" w:customStyle="1" w:styleId="pointer">
    <w:name w:val="pointer"/>
    <w:basedOn w:val="a2"/>
    <w:rsid w:val="004B276D"/>
  </w:style>
  <w:style w:type="character" w:customStyle="1" w:styleId="ptitle4">
    <w:name w:val="ptitle4"/>
    <w:basedOn w:val="a2"/>
    <w:rsid w:val="008438D7"/>
  </w:style>
  <w:style w:type="paragraph" w:styleId="aff">
    <w:name w:val="List Paragraph"/>
    <w:basedOn w:val="a"/>
    <w:uiPriority w:val="34"/>
    <w:qFormat/>
    <w:rsid w:val="00CD74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330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96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9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750293">
          <w:marLeft w:val="300"/>
          <w:marRight w:val="30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77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8.png"/><Relationship Id="rId117" Type="http://schemas.openxmlformats.org/officeDocument/2006/relationships/image" Target="media/image89.png"/><Relationship Id="rId21" Type="http://schemas.openxmlformats.org/officeDocument/2006/relationships/image" Target="media/image13.png"/><Relationship Id="rId42" Type="http://schemas.openxmlformats.org/officeDocument/2006/relationships/image" Target="media/image32.png"/><Relationship Id="rId47" Type="http://schemas.openxmlformats.org/officeDocument/2006/relationships/oleObject" Target="embeddings/oleObject5.bin"/><Relationship Id="rId63" Type="http://schemas.openxmlformats.org/officeDocument/2006/relationships/image" Target="media/image43.png"/><Relationship Id="rId68" Type="http://schemas.openxmlformats.org/officeDocument/2006/relationships/image" Target="media/image48.png"/><Relationship Id="rId84" Type="http://schemas.openxmlformats.org/officeDocument/2006/relationships/oleObject" Target="embeddings/oleObject17.bin"/><Relationship Id="rId89" Type="http://schemas.openxmlformats.org/officeDocument/2006/relationships/image" Target="media/image62.png"/><Relationship Id="rId112" Type="http://schemas.openxmlformats.org/officeDocument/2006/relationships/image" Target="media/image84.png"/><Relationship Id="rId133" Type="http://schemas.openxmlformats.org/officeDocument/2006/relationships/oleObject" Target="embeddings/oleObject25.bin"/><Relationship Id="rId138" Type="http://schemas.openxmlformats.org/officeDocument/2006/relationships/image" Target="media/image103.png"/><Relationship Id="rId154" Type="http://schemas.openxmlformats.org/officeDocument/2006/relationships/oleObject" Target="embeddings/oleObject35.bin"/><Relationship Id="rId159" Type="http://schemas.openxmlformats.org/officeDocument/2006/relationships/image" Target="media/image116.png"/><Relationship Id="rId175" Type="http://schemas.openxmlformats.org/officeDocument/2006/relationships/image" Target="media/image125.png"/><Relationship Id="rId170" Type="http://schemas.openxmlformats.org/officeDocument/2006/relationships/oleObject" Target="embeddings/oleObject41.bin"/><Relationship Id="rId16" Type="http://schemas.openxmlformats.org/officeDocument/2006/relationships/image" Target="media/image8.jpeg"/><Relationship Id="rId107" Type="http://schemas.openxmlformats.org/officeDocument/2006/relationships/image" Target="media/image79.png"/><Relationship Id="rId11" Type="http://schemas.openxmlformats.org/officeDocument/2006/relationships/image" Target="media/image3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53" Type="http://schemas.openxmlformats.org/officeDocument/2006/relationships/oleObject" Target="embeddings/oleObject8.bin"/><Relationship Id="rId58" Type="http://schemas.openxmlformats.org/officeDocument/2006/relationships/image" Target="media/image40.png"/><Relationship Id="rId74" Type="http://schemas.openxmlformats.org/officeDocument/2006/relationships/image" Target="media/image53.png"/><Relationship Id="rId79" Type="http://schemas.openxmlformats.org/officeDocument/2006/relationships/oleObject" Target="embeddings/oleObject16.bin"/><Relationship Id="rId102" Type="http://schemas.openxmlformats.org/officeDocument/2006/relationships/image" Target="media/image74.png"/><Relationship Id="rId123" Type="http://schemas.openxmlformats.org/officeDocument/2006/relationships/image" Target="media/image95.png"/><Relationship Id="rId128" Type="http://schemas.openxmlformats.org/officeDocument/2006/relationships/image" Target="media/image98.png"/><Relationship Id="rId144" Type="http://schemas.openxmlformats.org/officeDocument/2006/relationships/image" Target="media/image106.png"/><Relationship Id="rId149" Type="http://schemas.openxmlformats.org/officeDocument/2006/relationships/image" Target="media/image108.png"/><Relationship Id="rId5" Type="http://schemas.openxmlformats.org/officeDocument/2006/relationships/settings" Target="settings.xml"/><Relationship Id="rId90" Type="http://schemas.openxmlformats.org/officeDocument/2006/relationships/oleObject" Target="embeddings/oleObject20.bin"/><Relationship Id="rId95" Type="http://schemas.openxmlformats.org/officeDocument/2006/relationships/image" Target="media/image67.png"/><Relationship Id="rId160" Type="http://schemas.openxmlformats.org/officeDocument/2006/relationships/oleObject" Target="embeddings/oleObject36.bin"/><Relationship Id="rId165" Type="http://schemas.openxmlformats.org/officeDocument/2006/relationships/image" Target="media/image119.png"/><Relationship Id="rId181" Type="http://schemas.openxmlformats.org/officeDocument/2006/relationships/hyperlink" Target="http://www.intuit.ru/intuituser/userpage/a_v_babich" TargetMode="External"/><Relationship Id="rId186" Type="http://schemas.openxmlformats.org/officeDocument/2006/relationships/header" Target="header1.xml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43" Type="http://schemas.openxmlformats.org/officeDocument/2006/relationships/oleObject" Target="embeddings/oleObject3.bin"/><Relationship Id="rId48" Type="http://schemas.openxmlformats.org/officeDocument/2006/relationships/image" Target="media/image35.png"/><Relationship Id="rId64" Type="http://schemas.openxmlformats.org/officeDocument/2006/relationships/image" Target="media/image44.png"/><Relationship Id="rId69" Type="http://schemas.openxmlformats.org/officeDocument/2006/relationships/image" Target="media/image49.png"/><Relationship Id="rId113" Type="http://schemas.openxmlformats.org/officeDocument/2006/relationships/image" Target="media/image85.png"/><Relationship Id="rId118" Type="http://schemas.openxmlformats.org/officeDocument/2006/relationships/image" Target="media/image90.png"/><Relationship Id="rId134" Type="http://schemas.openxmlformats.org/officeDocument/2006/relationships/image" Target="media/image101.png"/><Relationship Id="rId139" Type="http://schemas.openxmlformats.org/officeDocument/2006/relationships/oleObject" Target="embeddings/oleObject28.bin"/><Relationship Id="rId80" Type="http://schemas.openxmlformats.org/officeDocument/2006/relationships/image" Target="media/image56.png"/><Relationship Id="rId85" Type="http://schemas.openxmlformats.org/officeDocument/2006/relationships/image" Target="media/image60.png"/><Relationship Id="rId150" Type="http://schemas.openxmlformats.org/officeDocument/2006/relationships/image" Target="media/image109.png"/><Relationship Id="rId155" Type="http://schemas.openxmlformats.org/officeDocument/2006/relationships/image" Target="media/image112.png"/><Relationship Id="rId171" Type="http://schemas.openxmlformats.org/officeDocument/2006/relationships/image" Target="media/image122.png"/><Relationship Id="rId176" Type="http://schemas.openxmlformats.org/officeDocument/2006/relationships/image" Target="media/image126.png"/><Relationship Id="rId12" Type="http://schemas.openxmlformats.org/officeDocument/2006/relationships/image" Target="media/image4.png"/><Relationship Id="rId17" Type="http://schemas.openxmlformats.org/officeDocument/2006/relationships/image" Target="media/image9.jpe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59" Type="http://schemas.openxmlformats.org/officeDocument/2006/relationships/oleObject" Target="embeddings/oleObject11.bin"/><Relationship Id="rId103" Type="http://schemas.openxmlformats.org/officeDocument/2006/relationships/image" Target="media/image75.png"/><Relationship Id="rId108" Type="http://schemas.openxmlformats.org/officeDocument/2006/relationships/image" Target="media/image80.png"/><Relationship Id="rId124" Type="http://schemas.openxmlformats.org/officeDocument/2006/relationships/image" Target="media/image96.png"/><Relationship Id="rId129" Type="http://schemas.openxmlformats.org/officeDocument/2006/relationships/oleObject" Target="embeddings/oleObject23.bin"/><Relationship Id="rId54" Type="http://schemas.openxmlformats.org/officeDocument/2006/relationships/image" Target="media/image38.png"/><Relationship Id="rId70" Type="http://schemas.openxmlformats.org/officeDocument/2006/relationships/image" Target="media/image50.png"/><Relationship Id="rId75" Type="http://schemas.openxmlformats.org/officeDocument/2006/relationships/oleObject" Target="embeddings/oleObject14.bin"/><Relationship Id="rId91" Type="http://schemas.openxmlformats.org/officeDocument/2006/relationships/image" Target="media/image63.png"/><Relationship Id="rId96" Type="http://schemas.openxmlformats.org/officeDocument/2006/relationships/image" Target="media/image68.png"/><Relationship Id="rId140" Type="http://schemas.openxmlformats.org/officeDocument/2006/relationships/image" Target="media/image104.png"/><Relationship Id="rId145" Type="http://schemas.openxmlformats.org/officeDocument/2006/relationships/oleObject" Target="embeddings/oleObject31.bin"/><Relationship Id="rId161" Type="http://schemas.openxmlformats.org/officeDocument/2006/relationships/image" Target="media/image117.png"/><Relationship Id="rId166" Type="http://schemas.openxmlformats.org/officeDocument/2006/relationships/oleObject" Target="embeddings/oleObject39.bin"/><Relationship Id="rId182" Type="http://schemas.openxmlformats.org/officeDocument/2006/relationships/hyperlink" Target="http://www.intuit.ru/studies/courses/1007/229/info" TargetMode="External"/><Relationship Id="rId187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49" Type="http://schemas.openxmlformats.org/officeDocument/2006/relationships/oleObject" Target="embeddings/oleObject6.bin"/><Relationship Id="rId114" Type="http://schemas.openxmlformats.org/officeDocument/2006/relationships/image" Target="media/image86.png"/><Relationship Id="rId119" Type="http://schemas.openxmlformats.org/officeDocument/2006/relationships/image" Target="media/image91.png"/><Relationship Id="rId44" Type="http://schemas.openxmlformats.org/officeDocument/2006/relationships/image" Target="media/image33.png"/><Relationship Id="rId60" Type="http://schemas.openxmlformats.org/officeDocument/2006/relationships/image" Target="media/image41.png"/><Relationship Id="rId65" Type="http://schemas.openxmlformats.org/officeDocument/2006/relationships/image" Target="media/image45.png"/><Relationship Id="rId81" Type="http://schemas.openxmlformats.org/officeDocument/2006/relationships/image" Target="media/image57.png"/><Relationship Id="rId86" Type="http://schemas.openxmlformats.org/officeDocument/2006/relationships/oleObject" Target="embeddings/oleObject18.bin"/><Relationship Id="rId130" Type="http://schemas.openxmlformats.org/officeDocument/2006/relationships/image" Target="media/image99.png"/><Relationship Id="rId135" Type="http://schemas.openxmlformats.org/officeDocument/2006/relationships/oleObject" Target="embeddings/oleObject26.bin"/><Relationship Id="rId151" Type="http://schemas.openxmlformats.org/officeDocument/2006/relationships/image" Target="media/image110.png"/><Relationship Id="rId156" Type="http://schemas.openxmlformats.org/officeDocument/2006/relationships/image" Target="media/image113.png"/><Relationship Id="rId177" Type="http://schemas.openxmlformats.org/officeDocument/2006/relationships/image" Target="media/image127.png"/><Relationship Id="rId172" Type="http://schemas.openxmlformats.org/officeDocument/2006/relationships/oleObject" Target="embeddings/oleObject42.bin"/><Relationship Id="rId13" Type="http://schemas.openxmlformats.org/officeDocument/2006/relationships/image" Target="media/image5.png"/><Relationship Id="rId18" Type="http://schemas.openxmlformats.org/officeDocument/2006/relationships/image" Target="media/image10.jpeg"/><Relationship Id="rId39" Type="http://schemas.openxmlformats.org/officeDocument/2006/relationships/oleObject" Target="embeddings/oleObject1.bin"/><Relationship Id="rId109" Type="http://schemas.openxmlformats.org/officeDocument/2006/relationships/image" Target="media/image81.png"/><Relationship Id="rId34" Type="http://schemas.openxmlformats.org/officeDocument/2006/relationships/image" Target="media/image26.png"/><Relationship Id="rId50" Type="http://schemas.openxmlformats.org/officeDocument/2006/relationships/image" Target="media/image36.png"/><Relationship Id="rId55" Type="http://schemas.openxmlformats.org/officeDocument/2006/relationships/oleObject" Target="embeddings/oleObject9.bin"/><Relationship Id="rId76" Type="http://schemas.openxmlformats.org/officeDocument/2006/relationships/image" Target="media/image54.png"/><Relationship Id="rId97" Type="http://schemas.openxmlformats.org/officeDocument/2006/relationships/image" Target="media/image69.png"/><Relationship Id="rId104" Type="http://schemas.openxmlformats.org/officeDocument/2006/relationships/image" Target="media/image76.png"/><Relationship Id="rId120" Type="http://schemas.openxmlformats.org/officeDocument/2006/relationships/image" Target="media/image92.png"/><Relationship Id="rId125" Type="http://schemas.openxmlformats.org/officeDocument/2006/relationships/oleObject" Target="embeddings/oleObject21.bin"/><Relationship Id="rId141" Type="http://schemas.openxmlformats.org/officeDocument/2006/relationships/oleObject" Target="embeddings/oleObject29.bin"/><Relationship Id="rId146" Type="http://schemas.openxmlformats.org/officeDocument/2006/relationships/image" Target="media/image107.png"/><Relationship Id="rId167" Type="http://schemas.openxmlformats.org/officeDocument/2006/relationships/image" Target="media/image120.png"/><Relationship Id="rId188" Type="http://schemas.openxmlformats.org/officeDocument/2006/relationships/theme" Target="theme/theme1.xml"/><Relationship Id="rId7" Type="http://schemas.openxmlformats.org/officeDocument/2006/relationships/footnotes" Target="footnotes.xml"/><Relationship Id="rId71" Type="http://schemas.openxmlformats.org/officeDocument/2006/relationships/image" Target="media/image51.png"/><Relationship Id="rId92" Type="http://schemas.openxmlformats.org/officeDocument/2006/relationships/image" Target="media/image64.png"/><Relationship Id="rId162" Type="http://schemas.openxmlformats.org/officeDocument/2006/relationships/oleObject" Target="embeddings/oleObject37.bin"/><Relationship Id="rId183" Type="http://schemas.openxmlformats.org/officeDocument/2006/relationships/hyperlink" Target="http://www.intuit.ru/intuituser/userpage/a_v_leonenkov" TargetMode="External"/><Relationship Id="rId2" Type="http://schemas.openxmlformats.org/officeDocument/2006/relationships/numbering" Target="numbering.xml"/><Relationship Id="rId29" Type="http://schemas.openxmlformats.org/officeDocument/2006/relationships/image" Target="media/image21.png"/><Relationship Id="rId24" Type="http://schemas.openxmlformats.org/officeDocument/2006/relationships/image" Target="media/image16.png"/><Relationship Id="rId40" Type="http://schemas.openxmlformats.org/officeDocument/2006/relationships/image" Target="media/image31.png"/><Relationship Id="rId45" Type="http://schemas.openxmlformats.org/officeDocument/2006/relationships/oleObject" Target="embeddings/oleObject4.bin"/><Relationship Id="rId66" Type="http://schemas.openxmlformats.org/officeDocument/2006/relationships/image" Target="media/image46.png"/><Relationship Id="rId87" Type="http://schemas.openxmlformats.org/officeDocument/2006/relationships/image" Target="media/image61.png"/><Relationship Id="rId110" Type="http://schemas.openxmlformats.org/officeDocument/2006/relationships/image" Target="media/image82.png"/><Relationship Id="rId115" Type="http://schemas.openxmlformats.org/officeDocument/2006/relationships/image" Target="media/image87.png"/><Relationship Id="rId131" Type="http://schemas.openxmlformats.org/officeDocument/2006/relationships/oleObject" Target="embeddings/oleObject24.bin"/><Relationship Id="rId136" Type="http://schemas.openxmlformats.org/officeDocument/2006/relationships/image" Target="media/image102.png"/><Relationship Id="rId157" Type="http://schemas.openxmlformats.org/officeDocument/2006/relationships/image" Target="media/image114.png"/><Relationship Id="rId178" Type="http://schemas.openxmlformats.org/officeDocument/2006/relationships/image" Target="media/image128.png"/><Relationship Id="rId61" Type="http://schemas.openxmlformats.org/officeDocument/2006/relationships/oleObject" Target="embeddings/oleObject12.bin"/><Relationship Id="rId82" Type="http://schemas.openxmlformats.org/officeDocument/2006/relationships/image" Target="media/image58.png"/><Relationship Id="rId152" Type="http://schemas.openxmlformats.org/officeDocument/2006/relationships/image" Target="media/image111.png"/><Relationship Id="rId173" Type="http://schemas.openxmlformats.org/officeDocument/2006/relationships/image" Target="media/image123.png"/><Relationship Id="rId19" Type="http://schemas.openxmlformats.org/officeDocument/2006/relationships/image" Target="media/image11.png"/><Relationship Id="rId14" Type="http://schemas.openxmlformats.org/officeDocument/2006/relationships/image" Target="media/image6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56" Type="http://schemas.openxmlformats.org/officeDocument/2006/relationships/image" Target="media/image39.png"/><Relationship Id="rId77" Type="http://schemas.openxmlformats.org/officeDocument/2006/relationships/oleObject" Target="embeddings/oleObject15.bin"/><Relationship Id="rId100" Type="http://schemas.openxmlformats.org/officeDocument/2006/relationships/image" Target="media/image72.png"/><Relationship Id="rId105" Type="http://schemas.openxmlformats.org/officeDocument/2006/relationships/image" Target="media/image77.png"/><Relationship Id="rId126" Type="http://schemas.openxmlformats.org/officeDocument/2006/relationships/image" Target="media/image97.png"/><Relationship Id="rId147" Type="http://schemas.openxmlformats.org/officeDocument/2006/relationships/oleObject" Target="embeddings/oleObject32.bin"/><Relationship Id="rId168" Type="http://schemas.openxmlformats.org/officeDocument/2006/relationships/oleObject" Target="embeddings/oleObject40.bin"/><Relationship Id="rId8" Type="http://schemas.openxmlformats.org/officeDocument/2006/relationships/endnotes" Target="endnotes.xml"/><Relationship Id="rId51" Type="http://schemas.openxmlformats.org/officeDocument/2006/relationships/oleObject" Target="embeddings/oleObject7.bin"/><Relationship Id="rId72" Type="http://schemas.openxmlformats.org/officeDocument/2006/relationships/image" Target="media/image52.png"/><Relationship Id="rId93" Type="http://schemas.openxmlformats.org/officeDocument/2006/relationships/image" Target="media/image65.png"/><Relationship Id="rId98" Type="http://schemas.openxmlformats.org/officeDocument/2006/relationships/image" Target="media/image70.png"/><Relationship Id="rId121" Type="http://schemas.openxmlformats.org/officeDocument/2006/relationships/image" Target="media/image93.png"/><Relationship Id="rId142" Type="http://schemas.openxmlformats.org/officeDocument/2006/relationships/image" Target="media/image105.png"/><Relationship Id="rId163" Type="http://schemas.openxmlformats.org/officeDocument/2006/relationships/image" Target="media/image118.png"/><Relationship Id="rId184" Type="http://schemas.openxmlformats.org/officeDocument/2006/relationships/hyperlink" Target="http://www.intuit.ru/studies/courses/14/14/info" TargetMode="External"/><Relationship Id="rId3" Type="http://schemas.openxmlformats.org/officeDocument/2006/relationships/styles" Target="styles.xml"/><Relationship Id="rId25" Type="http://schemas.openxmlformats.org/officeDocument/2006/relationships/image" Target="media/image17.png"/><Relationship Id="rId46" Type="http://schemas.openxmlformats.org/officeDocument/2006/relationships/image" Target="media/image34.png"/><Relationship Id="rId67" Type="http://schemas.openxmlformats.org/officeDocument/2006/relationships/image" Target="media/image47.png"/><Relationship Id="rId116" Type="http://schemas.openxmlformats.org/officeDocument/2006/relationships/image" Target="media/image88.png"/><Relationship Id="rId137" Type="http://schemas.openxmlformats.org/officeDocument/2006/relationships/oleObject" Target="embeddings/oleObject27.bin"/><Relationship Id="rId158" Type="http://schemas.openxmlformats.org/officeDocument/2006/relationships/image" Target="media/image115.png"/><Relationship Id="rId20" Type="http://schemas.openxmlformats.org/officeDocument/2006/relationships/image" Target="media/image12.png"/><Relationship Id="rId41" Type="http://schemas.openxmlformats.org/officeDocument/2006/relationships/oleObject" Target="embeddings/oleObject2.bin"/><Relationship Id="rId62" Type="http://schemas.openxmlformats.org/officeDocument/2006/relationships/image" Target="media/image42.png"/><Relationship Id="rId83" Type="http://schemas.openxmlformats.org/officeDocument/2006/relationships/image" Target="media/image59.png"/><Relationship Id="rId88" Type="http://schemas.openxmlformats.org/officeDocument/2006/relationships/oleObject" Target="embeddings/oleObject19.bin"/><Relationship Id="rId111" Type="http://schemas.openxmlformats.org/officeDocument/2006/relationships/image" Target="media/image83.png"/><Relationship Id="rId132" Type="http://schemas.openxmlformats.org/officeDocument/2006/relationships/image" Target="media/image100.png"/><Relationship Id="rId153" Type="http://schemas.openxmlformats.org/officeDocument/2006/relationships/oleObject" Target="embeddings/oleObject34.bin"/><Relationship Id="rId174" Type="http://schemas.openxmlformats.org/officeDocument/2006/relationships/image" Target="media/image124.png"/><Relationship Id="rId179" Type="http://schemas.openxmlformats.org/officeDocument/2006/relationships/hyperlink" Target="http://www.iso.org/iso/rss.xml?csnumber=43447&amp;rss=detail" TargetMode="External"/><Relationship Id="rId15" Type="http://schemas.openxmlformats.org/officeDocument/2006/relationships/image" Target="media/image7.png"/><Relationship Id="rId36" Type="http://schemas.openxmlformats.org/officeDocument/2006/relationships/image" Target="media/image28.png"/><Relationship Id="rId57" Type="http://schemas.openxmlformats.org/officeDocument/2006/relationships/oleObject" Target="embeddings/oleObject10.bin"/><Relationship Id="rId106" Type="http://schemas.openxmlformats.org/officeDocument/2006/relationships/image" Target="media/image78.png"/><Relationship Id="rId127" Type="http://schemas.openxmlformats.org/officeDocument/2006/relationships/oleObject" Target="embeddings/oleObject22.bin"/><Relationship Id="rId10" Type="http://schemas.openxmlformats.org/officeDocument/2006/relationships/image" Target="media/image2.png"/><Relationship Id="rId31" Type="http://schemas.openxmlformats.org/officeDocument/2006/relationships/image" Target="media/image23.png"/><Relationship Id="rId52" Type="http://schemas.openxmlformats.org/officeDocument/2006/relationships/image" Target="media/image37.png"/><Relationship Id="rId73" Type="http://schemas.openxmlformats.org/officeDocument/2006/relationships/oleObject" Target="embeddings/oleObject13.bin"/><Relationship Id="rId78" Type="http://schemas.openxmlformats.org/officeDocument/2006/relationships/image" Target="media/image55.png"/><Relationship Id="rId94" Type="http://schemas.openxmlformats.org/officeDocument/2006/relationships/image" Target="media/image66.png"/><Relationship Id="rId99" Type="http://schemas.openxmlformats.org/officeDocument/2006/relationships/image" Target="media/image71.png"/><Relationship Id="rId101" Type="http://schemas.openxmlformats.org/officeDocument/2006/relationships/image" Target="media/image73.png"/><Relationship Id="rId122" Type="http://schemas.openxmlformats.org/officeDocument/2006/relationships/image" Target="media/image94.png"/><Relationship Id="rId143" Type="http://schemas.openxmlformats.org/officeDocument/2006/relationships/oleObject" Target="embeddings/oleObject30.bin"/><Relationship Id="rId148" Type="http://schemas.openxmlformats.org/officeDocument/2006/relationships/oleObject" Target="embeddings/oleObject33.bin"/><Relationship Id="rId164" Type="http://schemas.openxmlformats.org/officeDocument/2006/relationships/oleObject" Target="embeddings/oleObject38.bin"/><Relationship Id="rId169" Type="http://schemas.openxmlformats.org/officeDocument/2006/relationships/image" Target="media/image121.png"/><Relationship Id="rId185" Type="http://schemas.openxmlformats.org/officeDocument/2006/relationships/hyperlink" Target="http://www.intuit.ru/studies/courses/14/14/info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80" Type="http://schemas.openxmlformats.org/officeDocument/2006/relationships/hyperlink" Target="http://www.ozon.ru/brand/856498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ED5279-D949-4D28-9C8A-1A0403546F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2502</TotalTime>
  <Pages>69</Pages>
  <Words>15980</Words>
  <Characters>91086</Characters>
  <Application>Microsoft Office Word</Application>
  <DocSecurity>0</DocSecurity>
  <Lines>759</Lines>
  <Paragraphs>213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223</cp:revision>
  <dcterms:created xsi:type="dcterms:W3CDTF">2015-11-01T14:23:00Z</dcterms:created>
  <dcterms:modified xsi:type="dcterms:W3CDTF">2015-11-29T12:22:00Z</dcterms:modified>
</cp:coreProperties>
</file>